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40" w:rsidRPr="00187F40"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FA79F9">
        <w:rPr>
          <w:rFonts w:ascii="Arial" w:hAnsi="Arial" w:cs="Arial"/>
          <w:b/>
          <w:sz w:val="24"/>
          <w:szCs w:val="24"/>
        </w:rPr>
        <w:t>GOVERNING BODY</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FA79F9">
        <w:rPr>
          <w:rFonts w:ascii="Arial" w:hAnsi="Arial" w:cs="Arial"/>
          <w:b/>
          <w:sz w:val="24"/>
          <w:szCs w:val="24"/>
        </w:rPr>
        <w:t>10 MAY</w:t>
      </w:r>
      <w:r w:rsidR="00D138D9">
        <w:rPr>
          <w:rFonts w:ascii="Arial" w:hAnsi="Arial" w:cs="Arial"/>
          <w:b/>
          <w:sz w:val="24"/>
          <w:szCs w:val="24"/>
        </w:rPr>
        <w:t xml:space="preserve"> </w:t>
      </w:r>
      <w:r w:rsidR="00AF7F15">
        <w:rPr>
          <w:rFonts w:ascii="Arial" w:hAnsi="Arial" w:cs="Arial"/>
          <w:b/>
          <w:sz w:val="24"/>
          <w:szCs w:val="24"/>
        </w:rPr>
        <w:t>AT 2012</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SEMINAR ROOM 2, FRESHNEY GREEN</w:t>
      </w:r>
    </w:p>
    <w:p w:rsidR="00FA79F9" w:rsidRDefault="00FA79F9" w:rsidP="00187F40">
      <w:pPr>
        <w:jc w:val="cente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0C3A39" w:rsidRDefault="000C3A39" w:rsidP="00187F40">
      <w:pPr>
        <w:rPr>
          <w:rFonts w:ascii="Arial" w:hAnsi="Arial" w:cs="Arial"/>
        </w:rPr>
      </w:pPr>
    </w:p>
    <w:p w:rsidR="00461AA2" w:rsidRDefault="00461AA2" w:rsidP="00187F40">
      <w:pPr>
        <w:rPr>
          <w:rFonts w:ascii="Arial" w:hAnsi="Arial" w:cs="Arial"/>
        </w:rPr>
      </w:pPr>
      <w:r>
        <w:rPr>
          <w:rFonts w:ascii="Arial" w:hAnsi="Arial" w:cs="Arial"/>
        </w:rPr>
        <w:t>Mark Webb</w:t>
      </w:r>
      <w:r>
        <w:rPr>
          <w:rFonts w:ascii="Arial" w:hAnsi="Arial" w:cs="Arial"/>
        </w:rPr>
        <w:tab/>
      </w:r>
      <w:r>
        <w:rPr>
          <w:rFonts w:ascii="Arial" w:hAnsi="Arial" w:cs="Arial"/>
        </w:rPr>
        <w:tab/>
      </w:r>
      <w:r>
        <w:rPr>
          <w:rFonts w:ascii="Arial" w:hAnsi="Arial" w:cs="Arial"/>
        </w:rPr>
        <w:tab/>
        <w:t xml:space="preserve">NEL CCG Chair/Associate Non-Executive of the CTP </w:t>
      </w:r>
    </w:p>
    <w:p w:rsidR="00690CAB" w:rsidRDefault="00690CAB" w:rsidP="00690CAB">
      <w:pPr>
        <w:rPr>
          <w:rFonts w:ascii="Arial" w:hAnsi="Arial" w:cs="Arial"/>
        </w:rPr>
      </w:pPr>
      <w:r>
        <w:rPr>
          <w:rFonts w:ascii="Arial" w:hAnsi="Arial" w:cs="Arial"/>
        </w:rPr>
        <w:t>Cllr Mick Burnett</w:t>
      </w:r>
      <w:r>
        <w:rPr>
          <w:rFonts w:ascii="Arial" w:hAnsi="Arial" w:cs="Arial"/>
        </w:rPr>
        <w:tab/>
      </w:r>
      <w:r>
        <w:rPr>
          <w:rFonts w:ascii="Arial" w:hAnsi="Arial" w:cs="Arial"/>
        </w:rPr>
        <w:tab/>
        <w:t>Portfolio Holder for Health, Wellbeing, Tourism and Culture – NELC</w:t>
      </w:r>
      <w:r w:rsidR="00CF344A">
        <w:rPr>
          <w:rFonts w:ascii="Arial" w:hAnsi="Arial" w:cs="Arial"/>
        </w:rPr>
        <w:t xml:space="preserve"> </w:t>
      </w:r>
    </w:p>
    <w:p w:rsidR="00690CAB" w:rsidRDefault="00690CAB" w:rsidP="00690CAB">
      <w:pPr>
        <w:rPr>
          <w:rFonts w:ascii="Arial" w:hAnsi="Arial" w:cs="Arial"/>
        </w:rPr>
      </w:pPr>
      <w:r>
        <w:rPr>
          <w:rFonts w:ascii="Arial" w:hAnsi="Arial" w:cs="Arial"/>
        </w:rPr>
        <w:t>Dr Derek Hopper</w:t>
      </w:r>
      <w:r>
        <w:rPr>
          <w:rFonts w:ascii="Arial" w:hAnsi="Arial" w:cs="Arial"/>
        </w:rPr>
        <w:tab/>
      </w:r>
      <w:r>
        <w:rPr>
          <w:rFonts w:ascii="Arial" w:hAnsi="Arial" w:cs="Arial"/>
        </w:rPr>
        <w:tab/>
      </w:r>
      <w:proofErr w:type="gramStart"/>
      <w:r>
        <w:rPr>
          <w:rFonts w:ascii="Arial" w:hAnsi="Arial" w:cs="Arial"/>
        </w:rPr>
        <w:t>Vice</w:t>
      </w:r>
      <w:proofErr w:type="gramEnd"/>
      <w:r>
        <w:rPr>
          <w:rFonts w:ascii="Arial" w:hAnsi="Arial" w:cs="Arial"/>
        </w:rPr>
        <w:t xml:space="preserve"> Chair/CCG Steering Group Chair</w:t>
      </w:r>
      <w:r w:rsidR="00CF344A">
        <w:rPr>
          <w:rFonts w:ascii="Arial" w:hAnsi="Arial" w:cs="Arial"/>
        </w:rPr>
        <w:t xml:space="preserve"> </w:t>
      </w:r>
    </w:p>
    <w:p w:rsidR="00461AA2" w:rsidRDefault="00461AA2" w:rsidP="00461AA2">
      <w:pPr>
        <w:rPr>
          <w:rFonts w:ascii="Arial" w:hAnsi="Arial" w:cs="Arial"/>
        </w:rPr>
      </w:pPr>
      <w:r>
        <w:rPr>
          <w:rFonts w:ascii="Arial" w:hAnsi="Arial" w:cs="Arial"/>
        </w:rPr>
        <w:t>Cathy Kennedy</w:t>
      </w:r>
      <w:r>
        <w:rPr>
          <w:rFonts w:ascii="Arial" w:hAnsi="Arial" w:cs="Arial"/>
        </w:rPr>
        <w:tab/>
      </w:r>
      <w:r>
        <w:rPr>
          <w:rFonts w:ascii="Arial" w:hAnsi="Arial" w:cs="Arial"/>
        </w:rPr>
        <w:tab/>
      </w:r>
      <w:r w:rsidR="00207430">
        <w:rPr>
          <w:rFonts w:ascii="Arial" w:hAnsi="Arial" w:cs="Arial"/>
        </w:rPr>
        <w:t>Deputy Chief Executive/Chief Financial Officer</w:t>
      </w:r>
      <w:r>
        <w:rPr>
          <w:rFonts w:ascii="Arial" w:hAnsi="Arial" w:cs="Arial"/>
        </w:rPr>
        <w:t xml:space="preserve"> </w:t>
      </w:r>
    </w:p>
    <w:p w:rsidR="000C3A39" w:rsidRDefault="000C3A39" w:rsidP="00187F40">
      <w:pPr>
        <w:rPr>
          <w:rFonts w:ascii="Arial" w:hAnsi="Arial" w:cs="Arial"/>
        </w:rPr>
      </w:pPr>
      <w:r>
        <w:rPr>
          <w:rFonts w:ascii="Arial" w:hAnsi="Arial" w:cs="Arial"/>
        </w:rPr>
        <w:t>Dr Peter Melton</w:t>
      </w:r>
      <w:r>
        <w:rPr>
          <w:rFonts w:ascii="Arial" w:hAnsi="Arial" w:cs="Arial"/>
        </w:rPr>
        <w:tab/>
      </w:r>
      <w:r>
        <w:rPr>
          <w:rFonts w:ascii="Arial" w:hAnsi="Arial" w:cs="Arial"/>
        </w:rPr>
        <w:tab/>
        <w:t xml:space="preserve">Shadow </w:t>
      </w:r>
      <w:proofErr w:type="gramStart"/>
      <w:r>
        <w:rPr>
          <w:rFonts w:ascii="Arial" w:hAnsi="Arial" w:cs="Arial"/>
        </w:rPr>
        <w:t>Accountable</w:t>
      </w:r>
      <w:proofErr w:type="gramEnd"/>
      <w:r>
        <w:rPr>
          <w:rFonts w:ascii="Arial" w:hAnsi="Arial" w:cs="Arial"/>
        </w:rPr>
        <w:t xml:space="preserve"> Officer</w:t>
      </w:r>
      <w:r w:rsidR="005303C8">
        <w:rPr>
          <w:rFonts w:ascii="Arial" w:hAnsi="Arial" w:cs="Arial"/>
        </w:rPr>
        <w:t xml:space="preserve"> </w:t>
      </w:r>
    </w:p>
    <w:p w:rsidR="000C3A39" w:rsidRDefault="000C3A39" w:rsidP="00187F40">
      <w:pPr>
        <w:rPr>
          <w:rFonts w:ascii="Arial" w:hAnsi="Arial" w:cs="Arial"/>
        </w:rPr>
      </w:pPr>
      <w:r>
        <w:rPr>
          <w:rFonts w:ascii="Arial" w:hAnsi="Arial" w:cs="Arial"/>
        </w:rPr>
        <w:t>Dr Arun Nayyar</w:t>
      </w:r>
      <w:r>
        <w:rPr>
          <w:rFonts w:ascii="Arial" w:hAnsi="Arial" w:cs="Arial"/>
        </w:rPr>
        <w:tab/>
      </w:r>
      <w:r>
        <w:rPr>
          <w:rFonts w:ascii="Arial" w:hAnsi="Arial" w:cs="Arial"/>
        </w:rPr>
        <w:tab/>
        <w:t>GP Representative</w:t>
      </w:r>
      <w:r w:rsidR="00C46D52">
        <w:rPr>
          <w:rFonts w:ascii="Arial" w:hAnsi="Arial" w:cs="Arial"/>
        </w:rPr>
        <w:t xml:space="preserve"> </w:t>
      </w:r>
    </w:p>
    <w:p w:rsidR="000C3A39" w:rsidRDefault="000C3A39" w:rsidP="00187F40">
      <w:pPr>
        <w:rPr>
          <w:rFonts w:ascii="Arial" w:hAnsi="Arial" w:cs="Arial"/>
        </w:rPr>
      </w:pPr>
      <w:r>
        <w:rPr>
          <w:rFonts w:ascii="Arial" w:hAnsi="Arial" w:cs="Arial"/>
        </w:rPr>
        <w:t>Dr Rakesh Pathak</w:t>
      </w:r>
      <w:r>
        <w:rPr>
          <w:rFonts w:ascii="Arial" w:hAnsi="Arial" w:cs="Arial"/>
        </w:rPr>
        <w:tab/>
      </w:r>
      <w:r>
        <w:rPr>
          <w:rFonts w:ascii="Arial" w:hAnsi="Arial" w:cs="Arial"/>
        </w:rPr>
        <w:tab/>
        <w:t>GP Representative</w:t>
      </w:r>
      <w:r w:rsidR="00DB453A">
        <w:rPr>
          <w:rFonts w:ascii="Arial" w:hAnsi="Arial" w:cs="Arial"/>
        </w:rPr>
        <w:t xml:space="preserve"> </w:t>
      </w:r>
    </w:p>
    <w:p w:rsidR="000C3A39" w:rsidRDefault="000C3A39"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461AA2" w:rsidRDefault="00461AA2" w:rsidP="00461AA2">
      <w:pPr>
        <w:rPr>
          <w:rFonts w:ascii="Arial" w:hAnsi="Arial" w:cs="Arial"/>
        </w:rPr>
      </w:pPr>
      <w:r>
        <w:rPr>
          <w:rFonts w:ascii="Arial" w:hAnsi="Arial" w:cs="Arial"/>
        </w:rPr>
        <w:t xml:space="preserve">Geoff Barnes </w:t>
      </w:r>
      <w:r>
        <w:rPr>
          <w:rFonts w:ascii="Arial" w:hAnsi="Arial" w:cs="Arial"/>
        </w:rPr>
        <w:tab/>
      </w:r>
      <w:r>
        <w:rPr>
          <w:rFonts w:ascii="Arial" w:hAnsi="Arial" w:cs="Arial"/>
        </w:rPr>
        <w:tab/>
      </w:r>
      <w:r>
        <w:rPr>
          <w:rFonts w:ascii="Arial" w:hAnsi="Arial" w:cs="Arial"/>
        </w:rPr>
        <w:tab/>
        <w:t>Acting Joint Director of Public Health</w:t>
      </w:r>
      <w:r w:rsidR="00953F3B">
        <w:rPr>
          <w:rFonts w:ascii="Arial" w:hAnsi="Arial" w:cs="Arial"/>
        </w:rPr>
        <w:t xml:space="preserve"> </w:t>
      </w:r>
    </w:p>
    <w:p w:rsidR="000C3A39" w:rsidRDefault="000C3A39" w:rsidP="000C3A39">
      <w:pPr>
        <w:rPr>
          <w:rFonts w:ascii="Arial" w:hAnsi="Arial" w:cs="Arial"/>
        </w:rPr>
      </w:pPr>
      <w:r>
        <w:rPr>
          <w:rFonts w:ascii="Arial" w:hAnsi="Arial" w:cs="Arial"/>
        </w:rPr>
        <w:t>Jeanette Harris</w:t>
      </w:r>
      <w:r>
        <w:rPr>
          <w:rFonts w:ascii="Arial" w:hAnsi="Arial" w:cs="Arial"/>
        </w:rPr>
        <w:tab/>
      </w:r>
      <w:r>
        <w:rPr>
          <w:rFonts w:ascii="Arial" w:hAnsi="Arial" w:cs="Arial"/>
        </w:rPr>
        <w:tab/>
        <w:t>Business Support Officer (Minutes Secretary)</w:t>
      </w:r>
    </w:p>
    <w:p w:rsidR="00DC4E2F" w:rsidRDefault="00DC4E2F" w:rsidP="000C3A39">
      <w:pPr>
        <w:rPr>
          <w:rFonts w:ascii="Arial" w:hAnsi="Arial" w:cs="Arial"/>
        </w:rPr>
      </w:pPr>
      <w:r>
        <w:rPr>
          <w:rFonts w:ascii="Arial" w:hAnsi="Arial" w:cs="Arial"/>
        </w:rPr>
        <w:t>Kaye Hancock</w:t>
      </w:r>
      <w:r>
        <w:rPr>
          <w:rFonts w:ascii="Arial" w:hAnsi="Arial" w:cs="Arial"/>
        </w:rPr>
        <w:tab/>
      </w:r>
      <w:r>
        <w:rPr>
          <w:rFonts w:ascii="Arial" w:hAnsi="Arial" w:cs="Arial"/>
        </w:rPr>
        <w:tab/>
      </w:r>
      <w:r>
        <w:rPr>
          <w:rFonts w:ascii="Arial" w:hAnsi="Arial" w:cs="Arial"/>
        </w:rPr>
        <w:tab/>
        <w:t>Business Support Officer (shadow Minutes Secretary)</w:t>
      </w:r>
    </w:p>
    <w:p w:rsidR="000C3A39" w:rsidRDefault="000C3A39" w:rsidP="000C3A39">
      <w:pPr>
        <w:rPr>
          <w:rFonts w:ascii="Arial" w:hAnsi="Arial" w:cs="Arial"/>
        </w:rPr>
      </w:pPr>
      <w:r>
        <w:rPr>
          <w:rFonts w:ascii="Arial" w:hAnsi="Arial" w:cs="Arial"/>
        </w:rPr>
        <w:t>Helen Kenyon</w:t>
      </w:r>
      <w:r>
        <w:rPr>
          <w:rFonts w:ascii="Arial" w:hAnsi="Arial" w:cs="Arial"/>
        </w:rPr>
        <w:tab/>
      </w:r>
      <w:r>
        <w:rPr>
          <w:rFonts w:ascii="Arial" w:hAnsi="Arial" w:cs="Arial"/>
        </w:rPr>
        <w:tab/>
      </w:r>
      <w:r>
        <w:rPr>
          <w:rFonts w:ascii="Arial" w:hAnsi="Arial" w:cs="Arial"/>
        </w:rPr>
        <w:tab/>
      </w:r>
      <w:r w:rsidR="00207430">
        <w:rPr>
          <w:rFonts w:ascii="Arial" w:hAnsi="Arial" w:cs="Arial"/>
        </w:rPr>
        <w:t>Deputy Chief Executive</w:t>
      </w:r>
      <w:r w:rsidR="00DB453A">
        <w:rPr>
          <w:rFonts w:ascii="Arial" w:hAnsi="Arial" w:cs="Arial"/>
        </w:rPr>
        <w:t xml:space="preserve"> </w:t>
      </w:r>
    </w:p>
    <w:p w:rsidR="000C3A39" w:rsidRDefault="000C3A39" w:rsidP="000C3A39">
      <w:pPr>
        <w:rPr>
          <w:rFonts w:ascii="Arial" w:hAnsi="Arial" w:cs="Arial"/>
        </w:rPr>
      </w:pPr>
      <w:r>
        <w:rPr>
          <w:rFonts w:ascii="Arial" w:hAnsi="Arial" w:cs="Arial"/>
        </w:rPr>
        <w:t>Zena Robertson</w:t>
      </w:r>
      <w:r>
        <w:rPr>
          <w:rFonts w:ascii="Arial" w:hAnsi="Arial" w:cs="Arial"/>
        </w:rPr>
        <w:tab/>
      </w:r>
      <w:r>
        <w:rPr>
          <w:rFonts w:ascii="Arial" w:hAnsi="Arial" w:cs="Arial"/>
        </w:rPr>
        <w:tab/>
        <w:t xml:space="preserve">Assistant Chief </w:t>
      </w:r>
      <w:r w:rsidR="00207430">
        <w:rPr>
          <w:rFonts w:ascii="Arial" w:hAnsi="Arial" w:cs="Arial"/>
        </w:rPr>
        <w:t>Executive</w:t>
      </w:r>
      <w:bookmarkStart w:id="0" w:name="_GoBack"/>
      <w:bookmarkEnd w:id="0"/>
    </w:p>
    <w:p w:rsidR="000C3A39" w:rsidRDefault="000C3A39" w:rsidP="000C3A39">
      <w:pPr>
        <w:rPr>
          <w:rFonts w:ascii="Arial" w:hAnsi="Arial" w:cs="Arial"/>
        </w:rPr>
      </w:pPr>
      <w:r>
        <w:rPr>
          <w:rFonts w:ascii="Arial" w:hAnsi="Arial" w:cs="Arial"/>
        </w:rPr>
        <w:t>Sue Rogerson</w:t>
      </w:r>
      <w:r>
        <w:rPr>
          <w:rFonts w:ascii="Arial" w:hAnsi="Arial" w:cs="Arial"/>
        </w:rPr>
        <w:tab/>
      </w:r>
      <w:r>
        <w:rPr>
          <w:rFonts w:ascii="Arial" w:hAnsi="Arial" w:cs="Arial"/>
        </w:rPr>
        <w:tab/>
      </w:r>
      <w:r>
        <w:rPr>
          <w:rFonts w:ascii="Arial" w:hAnsi="Arial" w:cs="Arial"/>
        </w:rPr>
        <w:tab/>
      </w:r>
      <w:r w:rsidR="00207430">
        <w:rPr>
          <w:rFonts w:ascii="Arial" w:hAnsi="Arial" w:cs="Arial"/>
        </w:rPr>
        <w:t>Sustainable Services Programme Director</w:t>
      </w:r>
      <w:r w:rsidR="00DB453A">
        <w:rPr>
          <w:rFonts w:ascii="Arial" w:hAnsi="Arial" w:cs="Arial"/>
        </w:rPr>
        <w:t xml:space="preserve"> </w:t>
      </w:r>
    </w:p>
    <w:p w:rsidR="00703A56" w:rsidRDefault="00703A56" w:rsidP="00703A56">
      <w:pPr>
        <w:rPr>
          <w:rFonts w:ascii="Arial" w:hAnsi="Arial" w:cs="Arial"/>
        </w:rPr>
      </w:pPr>
      <w:r>
        <w:rPr>
          <w:rFonts w:ascii="Arial" w:hAnsi="Arial" w:cs="Arial"/>
        </w:rPr>
        <w:t>Sue Whitehouse</w:t>
      </w:r>
      <w:r>
        <w:rPr>
          <w:rFonts w:ascii="Arial" w:hAnsi="Arial" w:cs="Arial"/>
        </w:rPr>
        <w:tab/>
      </w:r>
      <w:r>
        <w:rPr>
          <w:rFonts w:ascii="Arial" w:hAnsi="Arial" w:cs="Arial"/>
        </w:rPr>
        <w:tab/>
        <w:t>Associate Non-Executive for Integrated Governance and Audit</w:t>
      </w:r>
      <w:r w:rsidR="00CF344A">
        <w:rPr>
          <w:rFonts w:ascii="Arial" w:hAnsi="Arial" w:cs="Arial"/>
        </w:rPr>
        <w:t xml:space="preserve"> </w:t>
      </w:r>
    </w:p>
    <w:p w:rsidR="00DB453A" w:rsidRDefault="00DB453A"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461AA2" w:rsidRDefault="00461AA2" w:rsidP="000C3A39">
      <w:pPr>
        <w:rPr>
          <w:rFonts w:ascii="Arial" w:hAnsi="Arial" w:cs="Arial"/>
        </w:rPr>
      </w:pPr>
    </w:p>
    <w:p w:rsidR="00CF344A" w:rsidRDefault="00CF344A" w:rsidP="00CF344A">
      <w:pPr>
        <w:rPr>
          <w:rFonts w:ascii="Arial" w:hAnsi="Arial" w:cs="Arial"/>
        </w:rPr>
      </w:pPr>
      <w:r>
        <w:rPr>
          <w:rFonts w:ascii="Arial" w:hAnsi="Arial" w:cs="Arial"/>
        </w:rPr>
        <w:t>Jack Blackmore</w:t>
      </w:r>
      <w:r>
        <w:rPr>
          <w:rFonts w:ascii="Arial" w:hAnsi="Arial" w:cs="Arial"/>
        </w:rPr>
        <w:tab/>
      </w:r>
      <w:r>
        <w:rPr>
          <w:rFonts w:ascii="Arial" w:hAnsi="Arial" w:cs="Arial"/>
        </w:rPr>
        <w:tab/>
        <w:t xml:space="preserve">Strategic Director People and Communities – NELC </w:t>
      </w:r>
    </w:p>
    <w:p w:rsidR="00461AA2" w:rsidRDefault="00461AA2" w:rsidP="00461AA2">
      <w:pPr>
        <w:rPr>
          <w:rFonts w:ascii="Arial" w:hAnsi="Arial" w:cs="Arial"/>
        </w:rPr>
      </w:pPr>
      <w:r>
        <w:rPr>
          <w:rFonts w:ascii="Arial" w:hAnsi="Arial" w:cs="Arial"/>
        </w:rPr>
        <w:t>Philip Bond</w:t>
      </w:r>
      <w:r>
        <w:rPr>
          <w:rFonts w:ascii="Arial" w:hAnsi="Arial" w:cs="Arial"/>
        </w:rPr>
        <w:tab/>
      </w:r>
      <w:r>
        <w:rPr>
          <w:rFonts w:ascii="Arial" w:hAnsi="Arial" w:cs="Arial"/>
        </w:rPr>
        <w:tab/>
      </w:r>
      <w:r>
        <w:rPr>
          <w:rFonts w:ascii="Arial" w:hAnsi="Arial" w:cs="Arial"/>
        </w:rPr>
        <w:tab/>
        <w:t>Community Member</w:t>
      </w:r>
    </w:p>
    <w:p w:rsidR="00A30B85" w:rsidRDefault="00A30B85" w:rsidP="006D3BCE">
      <w:pPr>
        <w:rPr>
          <w:rFonts w:ascii="Arial" w:hAnsi="Arial" w:cs="Arial"/>
        </w:rPr>
      </w:pPr>
      <w:r>
        <w:rPr>
          <w:rFonts w:ascii="Arial" w:hAnsi="Arial" w:cs="Arial"/>
        </w:rPr>
        <w:t>Geoff Lake</w:t>
      </w:r>
      <w:r w:rsidR="00461AA2">
        <w:rPr>
          <w:rFonts w:ascii="Arial" w:hAnsi="Arial" w:cs="Arial"/>
        </w:rPr>
        <w:tab/>
      </w:r>
      <w:r w:rsidR="00461AA2">
        <w:rPr>
          <w:rFonts w:ascii="Arial" w:hAnsi="Arial" w:cs="Arial"/>
        </w:rPr>
        <w:tab/>
      </w:r>
      <w:r w:rsidR="00461AA2">
        <w:rPr>
          <w:rFonts w:ascii="Arial" w:hAnsi="Arial" w:cs="Arial"/>
        </w:rPr>
        <w:tab/>
        <w:t>ASC Strategic Advisor</w:t>
      </w:r>
    </w:p>
    <w:p w:rsidR="00690CAB" w:rsidRDefault="00690CAB" w:rsidP="00690CAB">
      <w:pPr>
        <w:rPr>
          <w:rFonts w:ascii="Arial" w:hAnsi="Arial" w:cs="Arial"/>
        </w:rPr>
      </w:pPr>
      <w:r>
        <w:rPr>
          <w:rFonts w:ascii="Arial" w:hAnsi="Arial" w:cs="Arial"/>
        </w:rPr>
        <w:t>Dr Paul Twomey</w:t>
      </w:r>
      <w:r>
        <w:rPr>
          <w:rFonts w:ascii="Arial" w:hAnsi="Arial" w:cs="Arial"/>
        </w:rPr>
        <w:tab/>
      </w:r>
      <w:r>
        <w:rPr>
          <w:rFonts w:ascii="Arial" w:hAnsi="Arial" w:cs="Arial"/>
        </w:rPr>
        <w:tab/>
        <w:t>Clinical Lead Assurance and Safety</w:t>
      </w:r>
    </w:p>
    <w:p w:rsidR="0018514B" w:rsidRDefault="0018514B" w:rsidP="006D3BCE">
      <w:pPr>
        <w:rPr>
          <w:rFonts w:ascii="Arial" w:hAnsi="Arial" w:cs="Arial"/>
        </w:rPr>
      </w:pPr>
    </w:p>
    <w:p w:rsidR="0018514B" w:rsidRPr="0018514B" w:rsidRDefault="0018514B" w:rsidP="0018514B">
      <w:pPr>
        <w:pStyle w:val="ListParagraph"/>
        <w:numPr>
          <w:ilvl w:val="0"/>
          <w:numId w:val="5"/>
        </w:numPr>
        <w:rPr>
          <w:rFonts w:ascii="Arial" w:hAnsi="Arial" w:cs="Arial"/>
        </w:rPr>
      </w:pPr>
      <w:r>
        <w:rPr>
          <w:rFonts w:ascii="Arial" w:hAnsi="Arial" w:cs="Arial"/>
        </w:rPr>
        <w:t xml:space="preserve"> </w:t>
      </w:r>
      <w:r>
        <w:rPr>
          <w:rFonts w:ascii="Arial" w:hAnsi="Arial" w:cs="Arial"/>
          <w:b/>
        </w:rPr>
        <w:t>WELCOME TO MEMBERS OF THE PUBLIC</w:t>
      </w:r>
    </w:p>
    <w:p w:rsidR="000C3A39" w:rsidRDefault="000C3A39" w:rsidP="00187F40">
      <w:pPr>
        <w:rPr>
          <w:rFonts w:ascii="Arial" w:hAnsi="Arial" w:cs="Arial"/>
        </w:rPr>
      </w:pPr>
    </w:p>
    <w:p w:rsidR="00953F3B" w:rsidRDefault="00DC4E2F" w:rsidP="00DC4E2F">
      <w:pPr>
        <w:ind w:left="360"/>
        <w:jc w:val="both"/>
        <w:rPr>
          <w:rFonts w:ascii="Arial" w:hAnsi="Arial" w:cs="Arial"/>
        </w:rPr>
      </w:pPr>
      <w:r>
        <w:rPr>
          <w:rFonts w:ascii="Arial" w:hAnsi="Arial" w:cs="Arial"/>
        </w:rPr>
        <w:t xml:space="preserve">As no members of the public had taken the opportunity to attend the meeting a short discussion took place on how to raise awareness that this meeting was a public one and open to all.  </w:t>
      </w:r>
      <w:r w:rsidR="0070784C">
        <w:rPr>
          <w:rFonts w:ascii="Arial" w:hAnsi="Arial" w:cs="Arial"/>
        </w:rPr>
        <w:t xml:space="preserve">Whilst an advert is placed in the local paper </w:t>
      </w:r>
      <w:r w:rsidR="0070784C" w:rsidRPr="009F59AB">
        <w:rPr>
          <w:rFonts w:ascii="Arial" w:hAnsi="Arial" w:cs="Arial"/>
          <w:b/>
        </w:rPr>
        <w:t>it was</w:t>
      </w:r>
      <w:r w:rsidR="0070784C">
        <w:rPr>
          <w:rFonts w:ascii="Arial" w:hAnsi="Arial" w:cs="Arial"/>
        </w:rPr>
        <w:t xml:space="preserve"> </w:t>
      </w:r>
      <w:r w:rsidR="0070784C" w:rsidRPr="009F59AB">
        <w:rPr>
          <w:rFonts w:ascii="Arial" w:hAnsi="Arial" w:cs="Arial"/>
          <w:b/>
        </w:rPr>
        <w:t>agreed that other ways of raising awareness within the general public and other interested forums should be explored and implemented.</w:t>
      </w:r>
      <w:r w:rsidR="00662526">
        <w:rPr>
          <w:rFonts w:ascii="Arial" w:hAnsi="Arial" w:cs="Arial"/>
          <w:b/>
        </w:rPr>
        <w:t xml:space="preserve">  This will be discussed at the June Governing Body Workshop.</w:t>
      </w:r>
    </w:p>
    <w:p w:rsidR="0070784C" w:rsidRDefault="0070784C" w:rsidP="00DC4E2F">
      <w:pPr>
        <w:ind w:left="360"/>
        <w:jc w:val="both"/>
        <w:rPr>
          <w:rFonts w:ascii="Arial" w:hAnsi="Arial" w:cs="Arial"/>
        </w:rPr>
      </w:pPr>
    </w:p>
    <w:p w:rsidR="00953F3B" w:rsidRPr="005017E1" w:rsidRDefault="0070784C" w:rsidP="005017E1">
      <w:pPr>
        <w:ind w:left="360"/>
        <w:jc w:val="right"/>
        <w:rPr>
          <w:rFonts w:ascii="Arial" w:hAnsi="Arial" w:cs="Arial"/>
          <w:b/>
        </w:rPr>
      </w:pPr>
      <w:r>
        <w:rPr>
          <w:rFonts w:ascii="Arial" w:hAnsi="Arial" w:cs="Arial"/>
          <w:b/>
        </w:rPr>
        <w:t>ACTION:  Cathy Kennedy</w:t>
      </w:r>
      <w:r w:rsidR="00662526">
        <w:rPr>
          <w:rFonts w:ascii="Arial" w:hAnsi="Arial" w:cs="Arial"/>
          <w:b/>
        </w:rPr>
        <w:t>/Agenda</w:t>
      </w:r>
    </w:p>
    <w:p w:rsidR="005935A8" w:rsidRPr="005935A8" w:rsidRDefault="005935A8" w:rsidP="005935A8">
      <w:pPr>
        <w:pStyle w:val="ListParagraph"/>
        <w:numPr>
          <w:ilvl w:val="0"/>
          <w:numId w:val="5"/>
        </w:numPr>
        <w:jc w:val="both"/>
        <w:rPr>
          <w:rFonts w:ascii="Arial" w:hAnsi="Arial" w:cs="Arial"/>
          <w:b/>
        </w:rPr>
      </w:pPr>
      <w:r>
        <w:rPr>
          <w:rFonts w:ascii="Arial" w:hAnsi="Arial" w:cs="Arial"/>
          <w:b/>
        </w:rPr>
        <w:t xml:space="preserve"> APOLOGIES</w:t>
      </w:r>
    </w:p>
    <w:p w:rsidR="005935A8" w:rsidRDefault="005935A8" w:rsidP="005935A8">
      <w:pPr>
        <w:jc w:val="both"/>
        <w:rPr>
          <w:rFonts w:ascii="Arial" w:hAnsi="Arial" w:cs="Arial"/>
          <w:b/>
        </w:rPr>
      </w:pPr>
    </w:p>
    <w:p w:rsidR="005935A8" w:rsidRPr="005935A8" w:rsidRDefault="005935A8" w:rsidP="005935A8">
      <w:pPr>
        <w:ind w:left="360"/>
        <w:jc w:val="both"/>
        <w:rPr>
          <w:rFonts w:ascii="Arial" w:hAnsi="Arial" w:cs="Arial"/>
        </w:rPr>
      </w:pPr>
      <w:r>
        <w:rPr>
          <w:rFonts w:ascii="Arial" w:hAnsi="Arial" w:cs="Arial"/>
        </w:rPr>
        <w:t>Apologies were noted as above.</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A30B85" w:rsidRDefault="00461AA2" w:rsidP="00A30B85">
      <w:pPr>
        <w:ind w:left="360"/>
        <w:jc w:val="both"/>
        <w:rPr>
          <w:rFonts w:ascii="Arial" w:hAnsi="Arial" w:cs="Arial"/>
        </w:rPr>
      </w:pPr>
      <w:r>
        <w:rPr>
          <w:rFonts w:ascii="Arial" w:hAnsi="Arial" w:cs="Arial"/>
        </w:rPr>
        <w:t>No conflicts of interest were declared.</w:t>
      </w:r>
    </w:p>
    <w:p w:rsidR="004F2F64" w:rsidRDefault="004F2F64" w:rsidP="007A5257">
      <w:pPr>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PEVIOUS MEETING – </w:t>
      </w:r>
      <w:r w:rsidR="00142D0D">
        <w:rPr>
          <w:rFonts w:ascii="Arial" w:hAnsi="Arial" w:cs="Arial"/>
          <w:b/>
        </w:rPr>
        <w:t>12 APRIL</w:t>
      </w:r>
      <w:r>
        <w:rPr>
          <w:rFonts w:ascii="Arial" w:hAnsi="Arial" w:cs="Arial"/>
          <w:b/>
        </w:rPr>
        <w:t xml:space="preserve"> 2012</w:t>
      </w:r>
    </w:p>
    <w:p w:rsidR="007A5257" w:rsidRDefault="007A5257" w:rsidP="007A5257">
      <w:pPr>
        <w:jc w:val="both"/>
        <w:rPr>
          <w:rFonts w:ascii="Arial" w:hAnsi="Arial" w:cs="Arial"/>
        </w:rPr>
      </w:pPr>
    </w:p>
    <w:p w:rsidR="009C689E" w:rsidRDefault="007E3235" w:rsidP="007A5257">
      <w:pPr>
        <w:jc w:val="both"/>
        <w:rPr>
          <w:rFonts w:ascii="Arial" w:hAnsi="Arial" w:cs="Arial"/>
        </w:rPr>
      </w:pPr>
      <w:r>
        <w:rPr>
          <w:rFonts w:ascii="Arial" w:hAnsi="Arial" w:cs="Arial"/>
        </w:rPr>
        <w:t xml:space="preserve">The Minutes of the meeting held on </w:t>
      </w:r>
      <w:r w:rsidR="00142D0D">
        <w:rPr>
          <w:rFonts w:ascii="Arial" w:hAnsi="Arial" w:cs="Arial"/>
        </w:rPr>
        <w:t>12 April</w:t>
      </w:r>
      <w:r>
        <w:rPr>
          <w:rFonts w:ascii="Arial" w:hAnsi="Arial" w:cs="Arial"/>
        </w:rPr>
        <w:t xml:space="preserve"> 2012 were agreed to be a true and accurate record.</w:t>
      </w:r>
    </w:p>
    <w:p w:rsidR="009C689E" w:rsidRDefault="009C689E" w:rsidP="007A5257">
      <w:pPr>
        <w:jc w:val="both"/>
        <w:rPr>
          <w:rFonts w:ascii="Arial" w:hAnsi="Arial" w:cs="Arial"/>
        </w:rPr>
      </w:pPr>
    </w:p>
    <w:p w:rsidR="009C689E" w:rsidRDefault="009C689E" w:rsidP="007A5257">
      <w:pPr>
        <w:jc w:val="both"/>
        <w:rPr>
          <w:rFonts w:ascii="Arial" w:hAnsi="Arial" w:cs="Arial"/>
        </w:rPr>
      </w:pPr>
    </w:p>
    <w:p w:rsidR="009C689E" w:rsidRDefault="009C689E" w:rsidP="007A5257">
      <w:pPr>
        <w:jc w:val="both"/>
        <w:rPr>
          <w:rFonts w:ascii="Arial" w:hAnsi="Arial" w:cs="Arial"/>
        </w:rPr>
      </w:pPr>
    </w:p>
    <w:p w:rsidR="009C689E" w:rsidRDefault="009C689E" w:rsidP="007A5257">
      <w:pPr>
        <w:jc w:val="both"/>
        <w:rPr>
          <w:rFonts w:ascii="Arial" w:hAnsi="Arial" w:cs="Arial"/>
        </w:rPr>
      </w:pPr>
    </w:p>
    <w:p w:rsidR="009C689E" w:rsidRDefault="009C689E" w:rsidP="007A5257">
      <w:pPr>
        <w:jc w:val="both"/>
        <w:rPr>
          <w:rFonts w:ascii="Arial" w:hAnsi="Arial" w:cs="Arial"/>
        </w:rPr>
      </w:pPr>
    </w:p>
    <w:p w:rsidR="005935A8" w:rsidRDefault="005935A8" w:rsidP="007A5257">
      <w:pPr>
        <w:jc w:val="both"/>
        <w:rPr>
          <w:rFonts w:ascii="Arial" w:hAnsi="Arial" w:cs="Arial"/>
        </w:rPr>
      </w:pPr>
    </w:p>
    <w:p w:rsidR="007A5257" w:rsidRPr="005418E2" w:rsidRDefault="008F2863" w:rsidP="008F2863">
      <w:pPr>
        <w:pStyle w:val="ListParagraph"/>
        <w:numPr>
          <w:ilvl w:val="0"/>
          <w:numId w:val="5"/>
        </w:numPr>
        <w:jc w:val="both"/>
        <w:rPr>
          <w:rFonts w:ascii="Arial" w:hAnsi="Arial" w:cs="Arial"/>
        </w:rPr>
      </w:pPr>
      <w:r>
        <w:rPr>
          <w:rFonts w:ascii="Arial" w:hAnsi="Arial" w:cs="Arial"/>
          <w:b/>
        </w:rPr>
        <w:t xml:space="preserve"> MATTERS ARISING</w:t>
      </w:r>
    </w:p>
    <w:p w:rsidR="00ED7DEA" w:rsidRDefault="00ED7DEA" w:rsidP="00ED7DEA">
      <w:pPr>
        <w:jc w:val="both"/>
        <w:rPr>
          <w:rFonts w:ascii="Arial" w:hAnsi="Arial" w:cs="Arial"/>
        </w:rPr>
      </w:pPr>
    </w:p>
    <w:p w:rsidR="00ED7DEA" w:rsidRDefault="00CE0886" w:rsidP="00ED7DEA">
      <w:pPr>
        <w:pStyle w:val="ListParagraph"/>
        <w:numPr>
          <w:ilvl w:val="1"/>
          <w:numId w:val="5"/>
        </w:numPr>
        <w:jc w:val="both"/>
        <w:rPr>
          <w:rFonts w:ascii="Arial" w:hAnsi="Arial" w:cs="Arial"/>
        </w:rPr>
      </w:pPr>
      <w:r>
        <w:rPr>
          <w:rFonts w:ascii="Arial" w:hAnsi="Arial" w:cs="Arial"/>
          <w:u w:val="single"/>
        </w:rPr>
        <w:t>LIP – Discussion Regarding Health Visiting</w:t>
      </w:r>
    </w:p>
    <w:p w:rsidR="00CE0886" w:rsidRDefault="00CE0886" w:rsidP="00CE0886">
      <w:pPr>
        <w:jc w:val="both"/>
        <w:rPr>
          <w:rFonts w:ascii="Arial" w:hAnsi="Arial" w:cs="Arial"/>
        </w:rPr>
      </w:pPr>
    </w:p>
    <w:p w:rsidR="00CE0886" w:rsidRDefault="00CE0886" w:rsidP="00CE0886">
      <w:pPr>
        <w:ind w:left="861"/>
        <w:jc w:val="both"/>
        <w:rPr>
          <w:rFonts w:ascii="Arial" w:hAnsi="Arial" w:cs="Arial"/>
        </w:rPr>
      </w:pPr>
      <w:r>
        <w:rPr>
          <w:rFonts w:ascii="Arial" w:hAnsi="Arial" w:cs="Arial"/>
        </w:rPr>
        <w:t>It was confirmed that Dr Marcia Pathak is leading and taking forward the revised GP and Practice training as outlined at the previous meeting.</w:t>
      </w:r>
    </w:p>
    <w:p w:rsidR="00CE0886" w:rsidRDefault="00CE0886" w:rsidP="00CE0886">
      <w:pPr>
        <w:ind w:left="861"/>
        <w:jc w:val="both"/>
        <w:rPr>
          <w:rFonts w:ascii="Arial" w:hAnsi="Arial" w:cs="Arial"/>
        </w:rPr>
      </w:pPr>
    </w:p>
    <w:p w:rsidR="00CE0886" w:rsidRDefault="00CE0886" w:rsidP="00CE0886">
      <w:pPr>
        <w:ind w:left="861"/>
        <w:jc w:val="both"/>
        <w:rPr>
          <w:rFonts w:ascii="Arial" w:hAnsi="Arial" w:cs="Arial"/>
        </w:rPr>
      </w:pPr>
      <w:r>
        <w:rPr>
          <w:rFonts w:ascii="Arial" w:hAnsi="Arial" w:cs="Arial"/>
        </w:rPr>
        <w:t xml:space="preserve">As Dr Twomey was unable to attend the April meeting of the Governing Body when this item was </w:t>
      </w:r>
      <w:r w:rsidR="00FA2DF6">
        <w:rPr>
          <w:rFonts w:ascii="Arial" w:hAnsi="Arial" w:cs="Arial"/>
        </w:rPr>
        <w:t xml:space="preserve">considered a meeting was arranged between himself, Dr Melton, Dr Marcia Pathak, Jack Blackmore, Kate Ireland, Joanne </w:t>
      </w:r>
      <w:proofErr w:type="spellStart"/>
      <w:r w:rsidR="00FA2DF6">
        <w:rPr>
          <w:rFonts w:ascii="Arial" w:hAnsi="Arial" w:cs="Arial"/>
        </w:rPr>
        <w:t>Hewson</w:t>
      </w:r>
      <w:proofErr w:type="spellEnd"/>
      <w:r w:rsidR="00FA2DF6">
        <w:rPr>
          <w:rFonts w:ascii="Arial" w:hAnsi="Arial" w:cs="Arial"/>
        </w:rPr>
        <w:t xml:space="preserve"> and Jan </w:t>
      </w:r>
      <w:proofErr w:type="spellStart"/>
      <w:r w:rsidR="00FA2DF6">
        <w:rPr>
          <w:rFonts w:ascii="Arial" w:hAnsi="Arial" w:cs="Arial"/>
        </w:rPr>
        <w:t>Haxby</w:t>
      </w:r>
      <w:proofErr w:type="spellEnd"/>
      <w:r w:rsidR="00FA2DF6">
        <w:rPr>
          <w:rFonts w:ascii="Arial" w:hAnsi="Arial" w:cs="Arial"/>
        </w:rPr>
        <w:t xml:space="preserve"> to discuss the concerns he had raised.  At the conclusion of that meeting Dr Twomey had been assured and </w:t>
      </w:r>
      <w:r w:rsidR="00493DA0">
        <w:rPr>
          <w:rFonts w:ascii="Arial" w:hAnsi="Arial" w:cs="Arial"/>
        </w:rPr>
        <w:t>noted</w:t>
      </w:r>
      <w:r w:rsidR="00FA2DF6">
        <w:rPr>
          <w:rFonts w:ascii="Arial" w:hAnsi="Arial" w:cs="Arial"/>
        </w:rPr>
        <w:t xml:space="preserve"> that good practices were in place.</w:t>
      </w:r>
    </w:p>
    <w:p w:rsidR="00CE0886" w:rsidRDefault="00CE0886" w:rsidP="00CE0886">
      <w:pPr>
        <w:ind w:left="861"/>
        <w:jc w:val="both"/>
        <w:rPr>
          <w:rFonts w:ascii="Arial" w:hAnsi="Arial" w:cs="Arial"/>
        </w:rPr>
      </w:pPr>
    </w:p>
    <w:p w:rsidR="00CE0886" w:rsidRDefault="00946494" w:rsidP="00CE0886">
      <w:pPr>
        <w:ind w:left="861"/>
        <w:jc w:val="both"/>
        <w:rPr>
          <w:rFonts w:ascii="Arial" w:hAnsi="Arial" w:cs="Arial"/>
        </w:rPr>
      </w:pPr>
      <w:r>
        <w:rPr>
          <w:rFonts w:ascii="Arial" w:hAnsi="Arial" w:cs="Arial"/>
        </w:rPr>
        <w:t>As noted at the April meeting the local information sharing pro</w:t>
      </w:r>
      <w:r w:rsidR="00B02C2C">
        <w:rPr>
          <w:rFonts w:ascii="Arial" w:hAnsi="Arial" w:cs="Arial"/>
        </w:rPr>
        <w:t xml:space="preserve">tocol is different to other areas within the Humber Cluster and Dr Twomey has agreed </w:t>
      </w:r>
      <w:r w:rsidR="00803D1F">
        <w:rPr>
          <w:rFonts w:ascii="Arial" w:hAnsi="Arial" w:cs="Arial"/>
        </w:rPr>
        <w:t>to support the safeguarding team to develop a consistent app</w:t>
      </w:r>
      <w:r w:rsidR="00534B6A">
        <w:rPr>
          <w:rFonts w:ascii="Arial" w:hAnsi="Arial" w:cs="Arial"/>
        </w:rPr>
        <w:t>roach across the Humber patch</w:t>
      </w:r>
      <w:r w:rsidR="00B02C2C">
        <w:rPr>
          <w:rFonts w:ascii="Arial" w:hAnsi="Arial" w:cs="Arial"/>
        </w:rPr>
        <w:t>.</w:t>
      </w:r>
    </w:p>
    <w:p w:rsidR="00AA1182" w:rsidRDefault="00AA1182" w:rsidP="00CE0886">
      <w:pPr>
        <w:ind w:left="861"/>
        <w:jc w:val="both"/>
        <w:rPr>
          <w:rFonts w:ascii="Arial" w:hAnsi="Arial" w:cs="Arial"/>
        </w:rPr>
      </w:pPr>
    </w:p>
    <w:p w:rsidR="00AA1182" w:rsidRPr="00AA1182" w:rsidRDefault="00AA1182" w:rsidP="00AA1182">
      <w:pPr>
        <w:pStyle w:val="ListParagraph"/>
        <w:numPr>
          <w:ilvl w:val="1"/>
          <w:numId w:val="5"/>
        </w:numPr>
        <w:jc w:val="both"/>
        <w:rPr>
          <w:rFonts w:ascii="Arial" w:hAnsi="Arial" w:cs="Arial"/>
        </w:rPr>
      </w:pPr>
      <w:r w:rsidRPr="00AA1182">
        <w:rPr>
          <w:rFonts w:ascii="Arial" w:hAnsi="Arial" w:cs="Arial"/>
          <w:u w:val="single"/>
        </w:rPr>
        <w:t>Triangles Achievements – End of Year Report</w:t>
      </w:r>
    </w:p>
    <w:p w:rsidR="00AA1182" w:rsidRDefault="00AA1182" w:rsidP="00AA1182">
      <w:pPr>
        <w:ind w:left="426"/>
        <w:jc w:val="both"/>
        <w:rPr>
          <w:rFonts w:ascii="Arial" w:hAnsi="Arial" w:cs="Arial"/>
        </w:rPr>
      </w:pPr>
    </w:p>
    <w:p w:rsidR="00AA1182" w:rsidRDefault="00AA1182" w:rsidP="00AA1182">
      <w:pPr>
        <w:ind w:left="861"/>
        <w:jc w:val="both"/>
        <w:rPr>
          <w:rFonts w:ascii="Arial" w:hAnsi="Arial" w:cs="Arial"/>
        </w:rPr>
      </w:pPr>
      <w:r>
        <w:rPr>
          <w:rFonts w:ascii="Arial" w:hAnsi="Arial" w:cs="Arial"/>
        </w:rPr>
        <w:t>Dr Melt</w:t>
      </w:r>
      <w:r w:rsidR="00A462A0">
        <w:rPr>
          <w:rFonts w:ascii="Arial" w:hAnsi="Arial" w:cs="Arial"/>
        </w:rPr>
        <w:t>on informed the meeting that the NEL CCG</w:t>
      </w:r>
      <w:r>
        <w:rPr>
          <w:rFonts w:ascii="Arial" w:hAnsi="Arial" w:cs="Arial"/>
        </w:rPr>
        <w:t xml:space="preserve"> application for first wave authorisation has been supported along with that of East Riding.  Thirty five applications </w:t>
      </w:r>
      <w:r w:rsidR="00A462A0">
        <w:rPr>
          <w:rFonts w:ascii="Arial" w:hAnsi="Arial" w:cs="Arial"/>
        </w:rPr>
        <w:t xml:space="preserve">nationally </w:t>
      </w:r>
      <w:r>
        <w:rPr>
          <w:rFonts w:ascii="Arial" w:hAnsi="Arial" w:cs="Arial"/>
        </w:rPr>
        <w:t xml:space="preserve">were supported in total.  Work is now being undertaken with GP practices to agree and sign up to a constitution.  It was noted that being included in the first wave authorisation process is a very big achievement which should be </w:t>
      </w:r>
      <w:r w:rsidR="00441A77">
        <w:rPr>
          <w:rFonts w:ascii="Arial" w:hAnsi="Arial" w:cs="Arial"/>
        </w:rPr>
        <w:t>acknowledged and highlighted.  The benefits that will flow from being included in the first wave authorisation will be highlighted at the stakeholder meeting being held on 15 May and the next Council of Members meeting.</w:t>
      </w:r>
    </w:p>
    <w:p w:rsidR="00A462A0" w:rsidRDefault="00A462A0" w:rsidP="00AA1182">
      <w:pPr>
        <w:ind w:left="861"/>
        <w:jc w:val="both"/>
        <w:rPr>
          <w:rFonts w:ascii="Arial" w:hAnsi="Arial" w:cs="Arial"/>
        </w:rPr>
      </w:pPr>
    </w:p>
    <w:p w:rsidR="00A462A0" w:rsidRPr="00A462A0" w:rsidRDefault="00A462A0" w:rsidP="00A462A0">
      <w:pPr>
        <w:pStyle w:val="ListParagraph"/>
        <w:numPr>
          <w:ilvl w:val="1"/>
          <w:numId w:val="5"/>
        </w:numPr>
        <w:jc w:val="both"/>
        <w:rPr>
          <w:rFonts w:ascii="Arial" w:hAnsi="Arial" w:cs="Arial"/>
        </w:rPr>
      </w:pPr>
      <w:r w:rsidRPr="00A462A0">
        <w:rPr>
          <w:rFonts w:ascii="Arial" w:hAnsi="Arial" w:cs="Arial"/>
          <w:u w:val="single"/>
        </w:rPr>
        <w:t>Public Health Update</w:t>
      </w:r>
    </w:p>
    <w:p w:rsidR="00A462A0" w:rsidRDefault="00A462A0" w:rsidP="00A462A0">
      <w:pPr>
        <w:jc w:val="both"/>
        <w:rPr>
          <w:rFonts w:ascii="Arial" w:hAnsi="Arial" w:cs="Arial"/>
        </w:rPr>
      </w:pPr>
    </w:p>
    <w:p w:rsidR="00A462A0" w:rsidRDefault="00E9456E" w:rsidP="00A462A0">
      <w:pPr>
        <w:ind w:left="861"/>
        <w:jc w:val="both"/>
        <w:rPr>
          <w:rFonts w:ascii="Arial" w:hAnsi="Arial" w:cs="Arial"/>
        </w:rPr>
      </w:pPr>
      <w:r>
        <w:rPr>
          <w:rFonts w:ascii="Arial" w:hAnsi="Arial" w:cs="Arial"/>
        </w:rPr>
        <w:t xml:space="preserve">Geoff Barnes advised </w:t>
      </w:r>
      <w:r w:rsidR="00F0593E">
        <w:rPr>
          <w:rFonts w:ascii="Arial" w:hAnsi="Arial" w:cs="Arial"/>
        </w:rPr>
        <w:t xml:space="preserve">that good progress is now being made and </w:t>
      </w:r>
      <w:r>
        <w:rPr>
          <w:rFonts w:ascii="Arial" w:hAnsi="Arial" w:cs="Arial"/>
        </w:rPr>
        <w:t>that co-location of Public Health staff will be in place by the end of June.  There is now a good model in place for the role of the Public Health Director and it is expected that this position will go out to advert within the next few weeks with interviews being held in early July.</w:t>
      </w:r>
      <w:r w:rsidR="001D39E4">
        <w:rPr>
          <w:rFonts w:ascii="Arial" w:hAnsi="Arial" w:cs="Arial"/>
        </w:rPr>
        <w:t xml:space="preserve">  Some Public Health matters, such as how it will operate post transition and who will hold accountability in certain areas, still need to be addressed within the Strategic Agreement but these are being progressed.</w:t>
      </w:r>
    </w:p>
    <w:p w:rsidR="00472AFF" w:rsidRDefault="00472AFF" w:rsidP="00A462A0">
      <w:pPr>
        <w:ind w:left="861"/>
        <w:jc w:val="both"/>
        <w:rPr>
          <w:rFonts w:ascii="Arial" w:hAnsi="Arial" w:cs="Arial"/>
        </w:rPr>
      </w:pPr>
    </w:p>
    <w:p w:rsidR="00472AFF" w:rsidRDefault="00472AFF" w:rsidP="00472AFF">
      <w:pPr>
        <w:pStyle w:val="ListParagraph"/>
        <w:numPr>
          <w:ilvl w:val="1"/>
          <w:numId w:val="5"/>
        </w:numPr>
        <w:jc w:val="both"/>
        <w:rPr>
          <w:rFonts w:ascii="Arial" w:hAnsi="Arial" w:cs="Arial"/>
        </w:rPr>
      </w:pPr>
      <w:r>
        <w:rPr>
          <w:rFonts w:ascii="Arial" w:hAnsi="Arial" w:cs="Arial"/>
          <w:u w:val="single"/>
        </w:rPr>
        <w:t>Local Implementation Plan Update</w:t>
      </w:r>
    </w:p>
    <w:p w:rsidR="00472AFF" w:rsidRDefault="00472AFF" w:rsidP="00472AFF">
      <w:pPr>
        <w:ind w:left="426"/>
        <w:jc w:val="both"/>
        <w:rPr>
          <w:rFonts w:ascii="Arial" w:hAnsi="Arial" w:cs="Arial"/>
        </w:rPr>
      </w:pPr>
    </w:p>
    <w:p w:rsidR="00142D0D" w:rsidRDefault="00382748" w:rsidP="007E57CC">
      <w:pPr>
        <w:ind w:left="861"/>
        <w:jc w:val="both"/>
        <w:rPr>
          <w:rFonts w:ascii="Arial" w:hAnsi="Arial" w:cs="Arial"/>
        </w:rPr>
      </w:pPr>
      <w:r>
        <w:rPr>
          <w:rFonts w:ascii="Arial" w:hAnsi="Arial" w:cs="Arial"/>
        </w:rPr>
        <w:t xml:space="preserve">Sue Rogerson told the meeting that the overall </w:t>
      </w:r>
      <w:r w:rsidR="00520050">
        <w:rPr>
          <w:rFonts w:ascii="Arial" w:hAnsi="Arial" w:cs="Arial"/>
        </w:rPr>
        <w:t xml:space="preserve">Humber and North Yorkshire </w:t>
      </w:r>
      <w:r>
        <w:rPr>
          <w:rFonts w:ascii="Arial" w:hAnsi="Arial" w:cs="Arial"/>
        </w:rPr>
        <w:t xml:space="preserve">Cluster LIP has been signed off by the SHA but that as previously advised the South Bank Sustainable Services Programme needs to show details of what the system will look like in 3 years’ time.  A blue print has been developed </w:t>
      </w:r>
      <w:r w:rsidR="00776365">
        <w:rPr>
          <w:rFonts w:ascii="Arial" w:hAnsi="Arial" w:cs="Arial"/>
        </w:rPr>
        <w:t>to show this</w:t>
      </w:r>
      <w:r>
        <w:rPr>
          <w:rFonts w:ascii="Arial" w:hAnsi="Arial" w:cs="Arial"/>
        </w:rPr>
        <w:t xml:space="preserve"> and will be </w:t>
      </w:r>
      <w:r w:rsidR="00776365">
        <w:rPr>
          <w:rFonts w:ascii="Arial" w:hAnsi="Arial" w:cs="Arial"/>
        </w:rPr>
        <w:t>presented to the meeting more fully in Item 8 of the Agenda</w:t>
      </w:r>
      <w:r>
        <w:rPr>
          <w:rFonts w:ascii="Arial" w:hAnsi="Arial" w:cs="Arial"/>
        </w:rPr>
        <w:t xml:space="preserve">. </w:t>
      </w:r>
      <w:r w:rsidR="00776365">
        <w:rPr>
          <w:rFonts w:ascii="Arial" w:hAnsi="Arial" w:cs="Arial"/>
        </w:rPr>
        <w:t xml:space="preserve">The South Bank Sustainable Services Programme will be subject to monitoring by the SHA later </w:t>
      </w:r>
      <w:r w:rsidR="00520050">
        <w:rPr>
          <w:rFonts w:ascii="Arial" w:hAnsi="Arial" w:cs="Arial"/>
        </w:rPr>
        <w:t>in the year but the Cluster has</w:t>
      </w:r>
      <w:r w:rsidR="00776365">
        <w:rPr>
          <w:rFonts w:ascii="Arial" w:hAnsi="Arial" w:cs="Arial"/>
        </w:rPr>
        <w:t xml:space="preserve"> indicated that they are comfortable with the current position.</w:t>
      </w:r>
    </w:p>
    <w:p w:rsidR="00BA1C9F" w:rsidRDefault="00BA1C9F" w:rsidP="00BA1C9F">
      <w:pPr>
        <w:ind w:left="360"/>
        <w:jc w:val="both"/>
        <w:rPr>
          <w:rFonts w:ascii="Arial" w:hAnsi="Arial" w:cs="Arial"/>
        </w:rPr>
      </w:pPr>
    </w:p>
    <w:p w:rsidR="006E4FD9" w:rsidRPr="00A317FA" w:rsidRDefault="0018514B" w:rsidP="00A317FA">
      <w:pPr>
        <w:pStyle w:val="ListParagraph"/>
        <w:numPr>
          <w:ilvl w:val="0"/>
          <w:numId w:val="5"/>
        </w:numPr>
        <w:jc w:val="both"/>
        <w:rPr>
          <w:rFonts w:ascii="Arial" w:hAnsi="Arial" w:cs="Arial"/>
        </w:rPr>
      </w:pPr>
      <w:r>
        <w:rPr>
          <w:rFonts w:ascii="Arial" w:hAnsi="Arial" w:cs="Arial"/>
          <w:b/>
        </w:rPr>
        <w:t xml:space="preserve">STRATEGIC DIRECTION OF NORTH EAST LINCOLNSHIRE CLINICAL COMMISSIONING </w:t>
      </w:r>
      <w:r w:rsidR="007019B0">
        <w:rPr>
          <w:rFonts w:ascii="Arial" w:hAnsi="Arial" w:cs="Arial"/>
          <w:b/>
        </w:rPr>
        <w:t xml:space="preserve">  </w:t>
      </w:r>
      <w:r>
        <w:rPr>
          <w:rFonts w:ascii="Arial" w:hAnsi="Arial" w:cs="Arial"/>
          <w:b/>
        </w:rPr>
        <w:t>GROUP</w:t>
      </w:r>
    </w:p>
    <w:p w:rsidR="00A77670" w:rsidRDefault="00A77670" w:rsidP="00A77670">
      <w:pPr>
        <w:jc w:val="both"/>
        <w:rPr>
          <w:rFonts w:ascii="Arial" w:hAnsi="Arial" w:cs="Arial"/>
        </w:rPr>
      </w:pPr>
    </w:p>
    <w:p w:rsidR="007019B0" w:rsidRDefault="007019B0" w:rsidP="007019B0">
      <w:pPr>
        <w:ind w:left="360"/>
        <w:jc w:val="both"/>
        <w:rPr>
          <w:rFonts w:ascii="Arial" w:hAnsi="Arial" w:cs="Arial"/>
        </w:rPr>
      </w:pPr>
      <w:r>
        <w:rPr>
          <w:rFonts w:ascii="Arial" w:hAnsi="Arial" w:cs="Arial"/>
        </w:rPr>
        <w:t xml:space="preserve">Dr Melton gave a presentation outlining the mission of the North East Lincolnshire CCG.  This presentation has been developed as the CCG’s generic </w:t>
      </w:r>
      <w:r w:rsidR="004A1E45">
        <w:rPr>
          <w:rFonts w:ascii="Arial" w:hAnsi="Arial" w:cs="Arial"/>
        </w:rPr>
        <w:t>mission and vision presentation</w:t>
      </w:r>
      <w:r>
        <w:rPr>
          <w:rFonts w:ascii="Arial" w:hAnsi="Arial" w:cs="Arial"/>
        </w:rPr>
        <w:t xml:space="preserve"> following consultation with a number of different groups and forums.  The presentation will be </w:t>
      </w:r>
      <w:r w:rsidR="00ED44B8">
        <w:rPr>
          <w:rFonts w:ascii="Arial" w:hAnsi="Arial" w:cs="Arial"/>
        </w:rPr>
        <w:t>subject to slight modifications as required, according to the event it is being used at.</w:t>
      </w:r>
    </w:p>
    <w:p w:rsidR="00ED44B8" w:rsidRDefault="00ED44B8" w:rsidP="007019B0">
      <w:pPr>
        <w:ind w:left="360"/>
        <w:jc w:val="both"/>
        <w:rPr>
          <w:rFonts w:ascii="Arial" w:hAnsi="Arial" w:cs="Arial"/>
        </w:rPr>
      </w:pPr>
    </w:p>
    <w:p w:rsidR="007019B0" w:rsidRDefault="007019B0" w:rsidP="00ED44B8">
      <w:pPr>
        <w:ind w:left="360"/>
        <w:jc w:val="both"/>
        <w:rPr>
          <w:rFonts w:ascii="Arial" w:hAnsi="Arial" w:cs="Arial"/>
        </w:rPr>
      </w:pPr>
      <w:r>
        <w:rPr>
          <w:rFonts w:ascii="Arial" w:hAnsi="Arial" w:cs="Arial"/>
        </w:rPr>
        <w:t xml:space="preserve">The presentation </w:t>
      </w:r>
      <w:r w:rsidR="00ED44B8">
        <w:rPr>
          <w:rFonts w:ascii="Arial" w:hAnsi="Arial" w:cs="Arial"/>
        </w:rPr>
        <w:t>provides detail on:</w:t>
      </w:r>
    </w:p>
    <w:p w:rsidR="00EE18D2" w:rsidRDefault="00EE18D2" w:rsidP="00ED44B8">
      <w:pPr>
        <w:ind w:left="360"/>
        <w:jc w:val="both"/>
        <w:rPr>
          <w:rFonts w:ascii="Arial" w:hAnsi="Arial" w:cs="Arial"/>
        </w:rPr>
      </w:pPr>
    </w:p>
    <w:p w:rsidR="007019B0" w:rsidRPr="00ED44B8" w:rsidRDefault="007019B0" w:rsidP="00ED44B8">
      <w:pPr>
        <w:pStyle w:val="ListParagraph"/>
        <w:numPr>
          <w:ilvl w:val="0"/>
          <w:numId w:val="13"/>
        </w:numPr>
        <w:jc w:val="both"/>
        <w:rPr>
          <w:rFonts w:ascii="Arial" w:hAnsi="Arial" w:cs="Arial"/>
        </w:rPr>
      </w:pPr>
      <w:r w:rsidRPr="00ED44B8">
        <w:rPr>
          <w:rFonts w:ascii="Arial" w:hAnsi="Arial" w:cs="Arial"/>
        </w:rPr>
        <w:t>North East Lincolnshire Values</w:t>
      </w:r>
    </w:p>
    <w:p w:rsidR="007019B0" w:rsidRPr="00ED44B8" w:rsidRDefault="007019B0" w:rsidP="00ED44B8">
      <w:pPr>
        <w:pStyle w:val="ListParagraph"/>
        <w:numPr>
          <w:ilvl w:val="0"/>
          <w:numId w:val="13"/>
        </w:numPr>
        <w:jc w:val="both"/>
        <w:rPr>
          <w:rFonts w:ascii="Arial" w:hAnsi="Arial" w:cs="Arial"/>
        </w:rPr>
      </w:pPr>
      <w:r w:rsidRPr="00ED44B8">
        <w:rPr>
          <w:rFonts w:ascii="Arial" w:hAnsi="Arial" w:cs="Arial"/>
        </w:rPr>
        <w:t>North East Lincolnshire Aims</w:t>
      </w:r>
    </w:p>
    <w:p w:rsidR="007019B0" w:rsidRPr="00ED44B8" w:rsidRDefault="007019B0" w:rsidP="00ED44B8">
      <w:pPr>
        <w:pStyle w:val="ListParagraph"/>
        <w:numPr>
          <w:ilvl w:val="0"/>
          <w:numId w:val="13"/>
        </w:numPr>
        <w:jc w:val="both"/>
        <w:rPr>
          <w:rFonts w:ascii="Arial" w:hAnsi="Arial" w:cs="Arial"/>
        </w:rPr>
      </w:pPr>
      <w:r w:rsidRPr="00ED44B8">
        <w:rPr>
          <w:rFonts w:ascii="Arial" w:hAnsi="Arial" w:cs="Arial"/>
        </w:rPr>
        <w:t>Delivering Joined Up Solutions</w:t>
      </w:r>
    </w:p>
    <w:p w:rsidR="007019B0" w:rsidRPr="00ED44B8" w:rsidRDefault="007019B0" w:rsidP="00ED44B8">
      <w:pPr>
        <w:pStyle w:val="ListParagraph"/>
        <w:numPr>
          <w:ilvl w:val="0"/>
          <w:numId w:val="13"/>
        </w:numPr>
        <w:jc w:val="both"/>
        <w:rPr>
          <w:rFonts w:ascii="Arial" w:hAnsi="Arial" w:cs="Arial"/>
        </w:rPr>
      </w:pPr>
      <w:r w:rsidRPr="00ED44B8">
        <w:rPr>
          <w:rFonts w:ascii="Arial" w:hAnsi="Arial" w:cs="Arial"/>
        </w:rPr>
        <w:t>Joined Up Solutions – what does that actually mean for me?</w:t>
      </w:r>
    </w:p>
    <w:p w:rsidR="007019B0" w:rsidRDefault="007019B0" w:rsidP="00ED44B8">
      <w:pPr>
        <w:pStyle w:val="ListParagraph"/>
        <w:numPr>
          <w:ilvl w:val="0"/>
          <w:numId w:val="13"/>
        </w:numPr>
        <w:jc w:val="both"/>
        <w:rPr>
          <w:rFonts w:ascii="Arial" w:hAnsi="Arial" w:cs="Arial"/>
        </w:rPr>
      </w:pPr>
      <w:r w:rsidRPr="00ED44B8">
        <w:rPr>
          <w:rFonts w:ascii="Arial" w:hAnsi="Arial" w:cs="Arial"/>
        </w:rPr>
        <w:t>Joined Up Solutions – what does that actually mean for the area?</w:t>
      </w:r>
    </w:p>
    <w:p w:rsidR="00B05536" w:rsidRDefault="00B05536" w:rsidP="00B05536">
      <w:pPr>
        <w:jc w:val="both"/>
        <w:rPr>
          <w:rFonts w:ascii="Arial" w:hAnsi="Arial" w:cs="Arial"/>
        </w:rPr>
      </w:pPr>
    </w:p>
    <w:p w:rsidR="007D4FB0" w:rsidRPr="002B5EEF" w:rsidRDefault="00B05536" w:rsidP="005A3BD7">
      <w:pPr>
        <w:ind w:left="360"/>
        <w:jc w:val="both"/>
        <w:rPr>
          <w:rFonts w:ascii="Arial" w:hAnsi="Arial" w:cs="Arial"/>
          <w:b/>
        </w:rPr>
      </w:pPr>
      <w:r>
        <w:rPr>
          <w:rFonts w:ascii="Arial" w:hAnsi="Arial" w:cs="Arial"/>
        </w:rPr>
        <w:t xml:space="preserve">Following the presentation </w:t>
      </w:r>
      <w:r w:rsidR="007D4FB0">
        <w:rPr>
          <w:rFonts w:ascii="Arial" w:hAnsi="Arial" w:cs="Arial"/>
        </w:rPr>
        <w:t xml:space="preserve">a debate took place on the merits of providing </w:t>
      </w:r>
      <w:r w:rsidR="00284EC3">
        <w:rPr>
          <w:rFonts w:ascii="Arial" w:hAnsi="Arial" w:cs="Arial"/>
        </w:rPr>
        <w:t xml:space="preserve">a </w:t>
      </w:r>
      <w:r w:rsidR="005A4472">
        <w:rPr>
          <w:rFonts w:ascii="Arial" w:hAnsi="Arial" w:cs="Arial"/>
        </w:rPr>
        <w:t xml:space="preserve">slightly </w:t>
      </w:r>
      <w:r w:rsidR="00284EC3">
        <w:rPr>
          <w:rFonts w:ascii="Arial" w:hAnsi="Arial" w:cs="Arial"/>
        </w:rPr>
        <w:t>simp</w:t>
      </w:r>
      <w:r w:rsidR="005A4472">
        <w:rPr>
          <w:rFonts w:ascii="Arial" w:hAnsi="Arial" w:cs="Arial"/>
        </w:rPr>
        <w:t xml:space="preserve">ler version </w:t>
      </w:r>
      <w:r w:rsidR="00284EC3">
        <w:rPr>
          <w:rFonts w:ascii="Arial" w:hAnsi="Arial" w:cs="Arial"/>
        </w:rPr>
        <w:t xml:space="preserve">to be used at events for the general public or members of the lay community.  </w:t>
      </w:r>
      <w:r w:rsidR="007D4FB0">
        <w:rPr>
          <w:rFonts w:ascii="Arial" w:hAnsi="Arial" w:cs="Arial"/>
        </w:rPr>
        <w:t>It was also suggested</w:t>
      </w:r>
      <w:r w:rsidR="00284EC3">
        <w:rPr>
          <w:rFonts w:ascii="Arial" w:hAnsi="Arial" w:cs="Arial"/>
        </w:rPr>
        <w:t xml:space="preserve"> was that </w:t>
      </w:r>
      <w:r w:rsidR="007D4FB0">
        <w:rPr>
          <w:rFonts w:ascii="Arial" w:hAnsi="Arial" w:cs="Arial"/>
        </w:rPr>
        <w:t>some</w:t>
      </w:r>
      <w:r w:rsidR="00284EC3">
        <w:rPr>
          <w:rFonts w:ascii="Arial" w:hAnsi="Arial" w:cs="Arial"/>
        </w:rPr>
        <w:t xml:space="preserve"> slides could be added to the beginning of the prese</w:t>
      </w:r>
      <w:r w:rsidR="005A4472">
        <w:rPr>
          <w:rFonts w:ascii="Arial" w:hAnsi="Arial" w:cs="Arial"/>
        </w:rPr>
        <w:t>ntat</w:t>
      </w:r>
      <w:r w:rsidR="00F51EF7">
        <w:rPr>
          <w:rFonts w:ascii="Arial" w:hAnsi="Arial" w:cs="Arial"/>
        </w:rPr>
        <w:t>ion outlining</w:t>
      </w:r>
      <w:r w:rsidR="005A4472">
        <w:rPr>
          <w:rFonts w:ascii="Arial" w:hAnsi="Arial" w:cs="Arial"/>
        </w:rPr>
        <w:t xml:space="preserve"> the differences in the NHS of today compared to that of 2 yea</w:t>
      </w:r>
      <w:r w:rsidR="005A3BD7">
        <w:rPr>
          <w:rFonts w:ascii="Arial" w:hAnsi="Arial" w:cs="Arial"/>
        </w:rPr>
        <w:t xml:space="preserve">rs ago. </w:t>
      </w:r>
      <w:r w:rsidR="005A3BD7" w:rsidRPr="002B5EEF">
        <w:rPr>
          <w:rFonts w:ascii="Arial" w:hAnsi="Arial" w:cs="Arial"/>
          <w:b/>
        </w:rPr>
        <w:t>Following further conversation i</w:t>
      </w:r>
      <w:r w:rsidR="004A1E45" w:rsidRPr="002B5EEF">
        <w:rPr>
          <w:rFonts w:ascii="Arial" w:hAnsi="Arial" w:cs="Arial"/>
          <w:b/>
        </w:rPr>
        <w:t>t was decided</w:t>
      </w:r>
      <w:r w:rsidR="007D4FB0" w:rsidRPr="002B5EEF">
        <w:rPr>
          <w:rFonts w:ascii="Arial" w:hAnsi="Arial" w:cs="Arial"/>
          <w:b/>
        </w:rPr>
        <w:t xml:space="preserve"> that this matter will be discussed more fully at the June workshop under the agenda item “Meeting with the Public”.</w:t>
      </w:r>
    </w:p>
    <w:p w:rsidR="007D4FB0" w:rsidRDefault="007D4FB0" w:rsidP="00B05536">
      <w:pPr>
        <w:ind w:left="360"/>
        <w:jc w:val="both"/>
        <w:rPr>
          <w:rFonts w:ascii="Arial" w:hAnsi="Arial" w:cs="Arial"/>
        </w:rPr>
      </w:pPr>
    </w:p>
    <w:p w:rsidR="00A10D7E" w:rsidRPr="00A10D7E" w:rsidRDefault="007D4FB0" w:rsidP="004625E2">
      <w:pPr>
        <w:ind w:left="360"/>
        <w:jc w:val="right"/>
        <w:rPr>
          <w:rFonts w:ascii="Arial" w:hAnsi="Arial" w:cs="Arial"/>
          <w:b/>
        </w:rPr>
      </w:pPr>
      <w:r>
        <w:rPr>
          <w:rFonts w:ascii="Arial" w:hAnsi="Arial" w:cs="Arial"/>
          <w:b/>
        </w:rPr>
        <w:t>ACTION:  Workshop Agenda</w:t>
      </w:r>
    </w:p>
    <w:p w:rsidR="007D5561" w:rsidRPr="00BA7655" w:rsidRDefault="00BA7655" w:rsidP="007D5561">
      <w:pPr>
        <w:pStyle w:val="ListParagraph"/>
        <w:numPr>
          <w:ilvl w:val="0"/>
          <w:numId w:val="5"/>
        </w:numPr>
        <w:jc w:val="both"/>
        <w:rPr>
          <w:rFonts w:ascii="Arial" w:hAnsi="Arial" w:cs="Arial"/>
          <w:b/>
        </w:rPr>
      </w:pPr>
      <w:r>
        <w:rPr>
          <w:rFonts w:ascii="Arial" w:hAnsi="Arial" w:cs="Arial"/>
          <w:b/>
        </w:rPr>
        <w:t xml:space="preserve"> </w:t>
      </w:r>
      <w:r w:rsidR="0018514B">
        <w:rPr>
          <w:rFonts w:ascii="Arial" w:hAnsi="Arial" w:cs="Arial"/>
          <w:b/>
        </w:rPr>
        <w:t>PROVIDER QUALITY ACCOUNTS</w:t>
      </w:r>
    </w:p>
    <w:p w:rsidR="00BA7655" w:rsidRDefault="00BA7655" w:rsidP="00BA7655">
      <w:pPr>
        <w:pStyle w:val="ListParagraph"/>
        <w:ind w:left="360"/>
        <w:jc w:val="both"/>
        <w:rPr>
          <w:rFonts w:ascii="Arial" w:hAnsi="Arial" w:cs="Arial"/>
          <w:b/>
        </w:rPr>
      </w:pPr>
    </w:p>
    <w:p w:rsidR="00451E45" w:rsidRDefault="009D538E" w:rsidP="009D538E">
      <w:pPr>
        <w:ind w:left="360"/>
        <w:jc w:val="both"/>
        <w:rPr>
          <w:rFonts w:ascii="Arial" w:hAnsi="Arial" w:cs="Arial"/>
        </w:rPr>
      </w:pPr>
      <w:r>
        <w:rPr>
          <w:rFonts w:ascii="Arial" w:hAnsi="Arial" w:cs="Arial"/>
        </w:rPr>
        <w:t>Zena Robertson outlined the process</w:t>
      </w:r>
      <w:r w:rsidR="00451E45">
        <w:rPr>
          <w:rFonts w:ascii="Arial" w:hAnsi="Arial" w:cs="Arial"/>
        </w:rPr>
        <w:t xml:space="preserve"> that needed to be undertaken</w:t>
      </w:r>
      <w:r>
        <w:rPr>
          <w:rFonts w:ascii="Arial" w:hAnsi="Arial" w:cs="Arial"/>
        </w:rPr>
        <w:t xml:space="preserve"> </w:t>
      </w:r>
      <w:r w:rsidR="00451E45">
        <w:rPr>
          <w:rFonts w:ascii="Arial" w:hAnsi="Arial" w:cs="Arial"/>
        </w:rPr>
        <w:t xml:space="preserve">and the tight timetable </w:t>
      </w:r>
      <w:r>
        <w:rPr>
          <w:rFonts w:ascii="Arial" w:hAnsi="Arial" w:cs="Arial"/>
        </w:rPr>
        <w:t>for the reporting of Providers’ Quality Accounts</w:t>
      </w:r>
      <w:r w:rsidR="00451E45">
        <w:rPr>
          <w:rFonts w:ascii="Arial" w:hAnsi="Arial" w:cs="Arial"/>
        </w:rPr>
        <w:t xml:space="preserve"> (</w:t>
      </w:r>
      <w:proofErr w:type="spellStart"/>
      <w:r w:rsidR="00451E45">
        <w:rPr>
          <w:rFonts w:ascii="Arial" w:hAnsi="Arial" w:cs="Arial"/>
        </w:rPr>
        <w:t>NLaG</w:t>
      </w:r>
      <w:proofErr w:type="spellEnd"/>
      <w:r w:rsidR="00451E45">
        <w:rPr>
          <w:rFonts w:ascii="Arial" w:hAnsi="Arial" w:cs="Arial"/>
        </w:rPr>
        <w:t xml:space="preserve">, Care Plus and </w:t>
      </w:r>
      <w:proofErr w:type="spellStart"/>
      <w:r w:rsidR="00451E45">
        <w:rPr>
          <w:rFonts w:ascii="Arial" w:hAnsi="Arial" w:cs="Arial"/>
        </w:rPr>
        <w:t>NAViGO</w:t>
      </w:r>
      <w:proofErr w:type="spellEnd"/>
      <w:r w:rsidR="00451E45">
        <w:rPr>
          <w:rFonts w:ascii="Arial" w:hAnsi="Arial" w:cs="Arial"/>
        </w:rPr>
        <w:t>) and asked the meeting to agree Chairman’s action for her to develop the Commissioners comments for inclusion in the Providers’ Quality Accounts.</w:t>
      </w:r>
    </w:p>
    <w:p w:rsidR="00451E45" w:rsidRDefault="00451E45" w:rsidP="009D538E">
      <w:pPr>
        <w:ind w:left="360"/>
        <w:jc w:val="both"/>
        <w:rPr>
          <w:rFonts w:ascii="Arial" w:hAnsi="Arial" w:cs="Arial"/>
        </w:rPr>
      </w:pPr>
    </w:p>
    <w:p w:rsidR="001F1241" w:rsidRDefault="00112FA6" w:rsidP="009D538E">
      <w:pPr>
        <w:ind w:left="360"/>
        <w:jc w:val="both"/>
        <w:rPr>
          <w:rFonts w:ascii="Arial" w:hAnsi="Arial" w:cs="Arial"/>
          <w:b/>
        </w:rPr>
      </w:pPr>
      <w:r>
        <w:rPr>
          <w:rFonts w:ascii="Arial" w:hAnsi="Arial" w:cs="Arial"/>
        </w:rPr>
        <w:t>Dr Nayyar suggested that clinical lead input should be sought as this would provide a greater degree of assurance</w:t>
      </w:r>
      <w:r w:rsidR="001D3704">
        <w:rPr>
          <w:rFonts w:ascii="Arial" w:hAnsi="Arial" w:cs="Arial"/>
        </w:rPr>
        <w:t xml:space="preserve"> and this view was endorsed by the meeting</w:t>
      </w:r>
      <w:r>
        <w:rPr>
          <w:rFonts w:ascii="Arial" w:hAnsi="Arial" w:cs="Arial"/>
        </w:rPr>
        <w:t xml:space="preserve">.  </w:t>
      </w:r>
      <w:r w:rsidRPr="00243B25">
        <w:rPr>
          <w:rFonts w:ascii="Arial" w:hAnsi="Arial" w:cs="Arial"/>
          <w:b/>
        </w:rPr>
        <w:t xml:space="preserve">It was agreed by the meeting that if at all possible within the timescales involved, clinical </w:t>
      </w:r>
      <w:r w:rsidR="00CC6FA9">
        <w:rPr>
          <w:rFonts w:ascii="Arial" w:hAnsi="Arial" w:cs="Arial"/>
          <w:b/>
        </w:rPr>
        <w:t xml:space="preserve">lead </w:t>
      </w:r>
      <w:r w:rsidRPr="00243B25">
        <w:rPr>
          <w:rFonts w:ascii="Arial" w:hAnsi="Arial" w:cs="Arial"/>
          <w:b/>
        </w:rPr>
        <w:t>input should be sought from Dr Arun Nayyar</w:t>
      </w:r>
      <w:r w:rsidR="001D3704" w:rsidRPr="00243B25">
        <w:rPr>
          <w:rFonts w:ascii="Arial" w:hAnsi="Arial" w:cs="Arial"/>
          <w:b/>
        </w:rPr>
        <w:t>, Clinical Lead for Planned Care</w:t>
      </w:r>
      <w:r w:rsidRPr="00243B25">
        <w:rPr>
          <w:rFonts w:ascii="Arial" w:hAnsi="Arial" w:cs="Arial"/>
          <w:b/>
        </w:rPr>
        <w:t>, Dr Rakesh Pathak</w:t>
      </w:r>
      <w:r w:rsidR="001D3704" w:rsidRPr="00243B25">
        <w:rPr>
          <w:rFonts w:ascii="Arial" w:hAnsi="Arial" w:cs="Arial"/>
          <w:b/>
        </w:rPr>
        <w:t xml:space="preserve">, </w:t>
      </w:r>
      <w:proofErr w:type="gramStart"/>
      <w:r w:rsidR="001D3704" w:rsidRPr="00243B25">
        <w:rPr>
          <w:rFonts w:ascii="Arial" w:hAnsi="Arial" w:cs="Arial"/>
          <w:b/>
        </w:rPr>
        <w:t>Clinical</w:t>
      </w:r>
      <w:proofErr w:type="gramEnd"/>
      <w:r w:rsidR="001D3704" w:rsidRPr="00243B25">
        <w:rPr>
          <w:rFonts w:ascii="Arial" w:hAnsi="Arial" w:cs="Arial"/>
          <w:b/>
        </w:rPr>
        <w:t xml:space="preserve"> Lead for Intermediate, Urgent and Unscheduled Care</w:t>
      </w:r>
      <w:r w:rsidRPr="00243B25">
        <w:rPr>
          <w:rFonts w:ascii="Arial" w:hAnsi="Arial" w:cs="Arial"/>
          <w:b/>
        </w:rPr>
        <w:t xml:space="preserve"> and Dr Jonothan Plotnek Clinical Lead</w:t>
      </w:r>
      <w:r w:rsidR="001D3704" w:rsidRPr="00243B25">
        <w:rPr>
          <w:rFonts w:ascii="Arial" w:hAnsi="Arial" w:cs="Arial"/>
          <w:b/>
        </w:rPr>
        <w:t xml:space="preserve"> for</w:t>
      </w:r>
      <w:r w:rsidRPr="00243B25">
        <w:rPr>
          <w:rFonts w:ascii="Arial" w:hAnsi="Arial" w:cs="Arial"/>
          <w:b/>
        </w:rPr>
        <w:t xml:space="preserve"> Disabilities</w:t>
      </w:r>
      <w:r w:rsidR="001D3704" w:rsidRPr="00243B25">
        <w:rPr>
          <w:rFonts w:ascii="Arial" w:hAnsi="Arial" w:cs="Arial"/>
          <w:b/>
        </w:rPr>
        <w:t>.</w:t>
      </w:r>
    </w:p>
    <w:p w:rsidR="00243B25" w:rsidRDefault="00243B25" w:rsidP="009D538E">
      <w:pPr>
        <w:ind w:left="360"/>
        <w:jc w:val="both"/>
        <w:rPr>
          <w:rFonts w:ascii="Arial" w:hAnsi="Arial" w:cs="Arial"/>
          <w:b/>
        </w:rPr>
      </w:pPr>
    </w:p>
    <w:p w:rsidR="001D3704" w:rsidRPr="00CC6FA9" w:rsidRDefault="00243B25" w:rsidP="00CC6FA9">
      <w:pPr>
        <w:ind w:left="360"/>
        <w:jc w:val="right"/>
        <w:rPr>
          <w:rFonts w:ascii="Arial" w:hAnsi="Arial" w:cs="Arial"/>
          <w:b/>
        </w:rPr>
      </w:pPr>
      <w:r>
        <w:rPr>
          <w:rFonts w:ascii="Arial" w:hAnsi="Arial" w:cs="Arial"/>
          <w:b/>
        </w:rPr>
        <w:t>ACTION:  Zena Robertson</w:t>
      </w:r>
    </w:p>
    <w:p w:rsidR="001D3704" w:rsidRDefault="001D3704" w:rsidP="009D538E">
      <w:pPr>
        <w:ind w:left="360"/>
        <w:jc w:val="both"/>
        <w:rPr>
          <w:rFonts w:ascii="Arial" w:hAnsi="Arial" w:cs="Arial"/>
        </w:rPr>
      </w:pPr>
    </w:p>
    <w:p w:rsidR="00A4187A" w:rsidRPr="00A4187A" w:rsidRDefault="00A4187A" w:rsidP="00A4187A">
      <w:pPr>
        <w:pStyle w:val="ListParagraph"/>
        <w:numPr>
          <w:ilvl w:val="0"/>
          <w:numId w:val="5"/>
        </w:numPr>
        <w:jc w:val="both"/>
        <w:rPr>
          <w:rFonts w:ascii="Arial" w:hAnsi="Arial" w:cs="Arial"/>
          <w:b/>
        </w:rPr>
      </w:pPr>
      <w:r>
        <w:rPr>
          <w:rFonts w:ascii="Arial" w:hAnsi="Arial" w:cs="Arial"/>
          <w:b/>
        </w:rPr>
        <w:t xml:space="preserve"> </w:t>
      </w:r>
      <w:r w:rsidR="0018514B">
        <w:rPr>
          <w:rFonts w:ascii="Arial" w:hAnsi="Arial" w:cs="Arial"/>
          <w:b/>
        </w:rPr>
        <w:t>STRATEGIC PLAN FOR SUSTAINABLE SERVICES</w:t>
      </w:r>
    </w:p>
    <w:p w:rsidR="00A4187A" w:rsidRDefault="00A4187A" w:rsidP="00A4187A">
      <w:pPr>
        <w:jc w:val="both"/>
        <w:rPr>
          <w:rFonts w:ascii="Arial" w:hAnsi="Arial" w:cs="Arial"/>
          <w:b/>
        </w:rPr>
      </w:pPr>
    </w:p>
    <w:p w:rsidR="006E3699" w:rsidRDefault="00CC6FA9" w:rsidP="00CC6FA9">
      <w:pPr>
        <w:ind w:left="360"/>
        <w:jc w:val="both"/>
        <w:rPr>
          <w:rFonts w:ascii="Arial" w:hAnsi="Arial" w:cs="Arial"/>
        </w:rPr>
      </w:pPr>
      <w:r>
        <w:rPr>
          <w:rFonts w:ascii="Arial" w:hAnsi="Arial" w:cs="Arial"/>
        </w:rPr>
        <w:t>Sue Rogerson gave an update presentation to the meeting which provided detail on the following:</w:t>
      </w:r>
    </w:p>
    <w:p w:rsidR="00CC6FA9" w:rsidRDefault="00CC6FA9" w:rsidP="00CC6FA9">
      <w:pPr>
        <w:ind w:left="360"/>
        <w:jc w:val="both"/>
        <w:rPr>
          <w:rFonts w:ascii="Arial" w:hAnsi="Arial" w:cs="Arial"/>
        </w:rPr>
      </w:pPr>
    </w:p>
    <w:p w:rsidR="00CC6FA9" w:rsidRDefault="00CC6FA9" w:rsidP="00CC6FA9">
      <w:pPr>
        <w:pStyle w:val="ListParagraph"/>
        <w:numPr>
          <w:ilvl w:val="0"/>
          <w:numId w:val="14"/>
        </w:numPr>
        <w:jc w:val="both"/>
        <w:rPr>
          <w:rFonts w:ascii="Arial" w:hAnsi="Arial" w:cs="Arial"/>
        </w:rPr>
      </w:pPr>
      <w:r>
        <w:rPr>
          <w:rFonts w:ascii="Arial" w:hAnsi="Arial" w:cs="Arial"/>
        </w:rPr>
        <w:t>The Nicholson Challenge</w:t>
      </w:r>
    </w:p>
    <w:p w:rsidR="00CC6FA9" w:rsidRDefault="00CC6FA9" w:rsidP="00CC6FA9">
      <w:pPr>
        <w:pStyle w:val="ListParagraph"/>
        <w:numPr>
          <w:ilvl w:val="0"/>
          <w:numId w:val="14"/>
        </w:numPr>
        <w:jc w:val="both"/>
        <w:rPr>
          <w:rFonts w:ascii="Arial" w:hAnsi="Arial" w:cs="Arial"/>
        </w:rPr>
      </w:pPr>
      <w:r>
        <w:rPr>
          <w:rFonts w:ascii="Arial" w:hAnsi="Arial" w:cs="Arial"/>
        </w:rPr>
        <w:t>Sustainable Services Programme Structure</w:t>
      </w:r>
    </w:p>
    <w:p w:rsidR="00CC6FA9" w:rsidRDefault="00CC6FA9" w:rsidP="00CC6FA9">
      <w:pPr>
        <w:pStyle w:val="ListParagraph"/>
        <w:numPr>
          <w:ilvl w:val="0"/>
          <w:numId w:val="14"/>
        </w:numPr>
        <w:jc w:val="both"/>
        <w:rPr>
          <w:rFonts w:ascii="Arial" w:hAnsi="Arial" w:cs="Arial"/>
        </w:rPr>
      </w:pPr>
      <w:r>
        <w:rPr>
          <w:rFonts w:ascii="Arial" w:hAnsi="Arial" w:cs="Arial"/>
        </w:rPr>
        <w:t>Over-Arching Principles</w:t>
      </w:r>
    </w:p>
    <w:p w:rsidR="00CC6FA9" w:rsidRDefault="00CC6FA9" w:rsidP="00CC6FA9">
      <w:pPr>
        <w:pStyle w:val="ListParagraph"/>
        <w:numPr>
          <w:ilvl w:val="0"/>
          <w:numId w:val="14"/>
        </w:numPr>
        <w:jc w:val="both"/>
        <w:rPr>
          <w:rFonts w:ascii="Arial" w:hAnsi="Arial" w:cs="Arial"/>
        </w:rPr>
      </w:pPr>
      <w:r>
        <w:rPr>
          <w:rFonts w:ascii="Arial" w:hAnsi="Arial" w:cs="Arial"/>
        </w:rPr>
        <w:t>The Future Shape – where are we going?</w:t>
      </w:r>
    </w:p>
    <w:p w:rsidR="00CC6FA9" w:rsidRDefault="00CC6FA9" w:rsidP="00CC6FA9">
      <w:pPr>
        <w:pStyle w:val="ListParagraph"/>
        <w:numPr>
          <w:ilvl w:val="0"/>
          <w:numId w:val="14"/>
        </w:numPr>
        <w:jc w:val="both"/>
        <w:rPr>
          <w:rFonts w:ascii="Arial" w:hAnsi="Arial" w:cs="Arial"/>
        </w:rPr>
      </w:pPr>
      <w:r>
        <w:rPr>
          <w:rFonts w:ascii="Arial" w:hAnsi="Arial" w:cs="Arial"/>
        </w:rPr>
        <w:t>Northern Lincolnshire Management Accountability</w:t>
      </w:r>
    </w:p>
    <w:p w:rsidR="00CC6FA9" w:rsidRDefault="00CC6FA9" w:rsidP="00CC6FA9">
      <w:pPr>
        <w:pStyle w:val="ListParagraph"/>
        <w:numPr>
          <w:ilvl w:val="0"/>
          <w:numId w:val="14"/>
        </w:numPr>
        <w:jc w:val="both"/>
        <w:rPr>
          <w:rFonts w:ascii="Arial" w:hAnsi="Arial" w:cs="Arial"/>
        </w:rPr>
      </w:pPr>
      <w:r>
        <w:rPr>
          <w:rFonts w:ascii="Arial" w:hAnsi="Arial" w:cs="Arial"/>
        </w:rPr>
        <w:t xml:space="preserve">Project Charter – integration of care; home and community based care; alternative care; </w:t>
      </w:r>
      <w:r w:rsidR="00C50019">
        <w:rPr>
          <w:rFonts w:ascii="Arial" w:hAnsi="Arial" w:cs="Arial"/>
        </w:rPr>
        <w:t>reducing duplication of care</w:t>
      </w:r>
    </w:p>
    <w:p w:rsidR="00C50019" w:rsidRDefault="00C50019" w:rsidP="00CC6FA9">
      <w:pPr>
        <w:pStyle w:val="ListParagraph"/>
        <w:numPr>
          <w:ilvl w:val="0"/>
          <w:numId w:val="14"/>
        </w:numPr>
        <w:jc w:val="both"/>
        <w:rPr>
          <w:rFonts w:ascii="Arial" w:hAnsi="Arial" w:cs="Arial"/>
        </w:rPr>
      </w:pPr>
      <w:r>
        <w:rPr>
          <w:rFonts w:ascii="Arial" w:hAnsi="Arial" w:cs="Arial"/>
        </w:rPr>
        <w:t>Financial Challenge</w:t>
      </w:r>
    </w:p>
    <w:p w:rsidR="00C50019" w:rsidRDefault="00C50019" w:rsidP="00CC6FA9">
      <w:pPr>
        <w:pStyle w:val="ListParagraph"/>
        <w:numPr>
          <w:ilvl w:val="0"/>
          <w:numId w:val="14"/>
        </w:numPr>
        <w:jc w:val="both"/>
        <w:rPr>
          <w:rFonts w:ascii="Arial" w:hAnsi="Arial" w:cs="Arial"/>
        </w:rPr>
      </w:pPr>
      <w:r>
        <w:rPr>
          <w:rFonts w:ascii="Arial" w:hAnsi="Arial" w:cs="Arial"/>
        </w:rPr>
        <w:t>Trajectory for Northern Lincolnshire</w:t>
      </w:r>
    </w:p>
    <w:p w:rsidR="00C50019" w:rsidRDefault="00C50019" w:rsidP="00CC6FA9">
      <w:pPr>
        <w:pStyle w:val="ListParagraph"/>
        <w:numPr>
          <w:ilvl w:val="0"/>
          <w:numId w:val="14"/>
        </w:numPr>
        <w:jc w:val="both"/>
        <w:rPr>
          <w:rFonts w:ascii="Arial" w:hAnsi="Arial" w:cs="Arial"/>
        </w:rPr>
      </w:pPr>
      <w:r>
        <w:rPr>
          <w:rFonts w:ascii="Arial" w:hAnsi="Arial" w:cs="Arial"/>
        </w:rPr>
        <w:t>RAG Rating of Schemes by Organisation</w:t>
      </w:r>
    </w:p>
    <w:p w:rsidR="00C50019" w:rsidRDefault="00C50019" w:rsidP="00C50019">
      <w:pPr>
        <w:jc w:val="both"/>
        <w:rPr>
          <w:rFonts w:ascii="Arial" w:hAnsi="Arial" w:cs="Arial"/>
        </w:rPr>
      </w:pPr>
    </w:p>
    <w:p w:rsidR="00C50019" w:rsidRDefault="00652295" w:rsidP="006D1D3C">
      <w:pPr>
        <w:ind w:left="360"/>
        <w:jc w:val="both"/>
        <w:rPr>
          <w:rFonts w:ascii="Arial" w:hAnsi="Arial" w:cs="Arial"/>
        </w:rPr>
      </w:pPr>
      <w:r>
        <w:rPr>
          <w:rFonts w:ascii="Arial" w:hAnsi="Arial" w:cs="Arial"/>
        </w:rPr>
        <w:t xml:space="preserve">In relation to the RAG rating a query was raised as to why </w:t>
      </w:r>
      <w:r w:rsidR="00587001">
        <w:rPr>
          <w:rFonts w:ascii="Arial" w:hAnsi="Arial" w:cs="Arial"/>
        </w:rPr>
        <w:t>the CCG is</w:t>
      </w:r>
      <w:r>
        <w:rPr>
          <w:rFonts w:ascii="Arial" w:hAnsi="Arial" w:cs="Arial"/>
        </w:rPr>
        <w:t xml:space="preserve"> r</w:t>
      </w:r>
      <w:r w:rsidR="00587001">
        <w:rPr>
          <w:rFonts w:ascii="Arial" w:hAnsi="Arial" w:cs="Arial"/>
        </w:rPr>
        <w:t>ated all amber for 2013/14 whilst</w:t>
      </w:r>
      <w:r>
        <w:rPr>
          <w:rFonts w:ascii="Arial" w:hAnsi="Arial" w:cs="Arial"/>
        </w:rPr>
        <w:t xml:space="preserve"> North Lincolnshire has green/amber split and in 2014/15 North East Lincolnshire is almost completely red whilst North Lincolnshire is showing a significant proportion as amber.  Sue Roge</w:t>
      </w:r>
      <w:r w:rsidR="00587001">
        <w:rPr>
          <w:rFonts w:ascii="Arial" w:hAnsi="Arial" w:cs="Arial"/>
        </w:rPr>
        <w:t xml:space="preserve">rson </w:t>
      </w:r>
      <w:r w:rsidR="00AF39E1">
        <w:rPr>
          <w:rFonts w:ascii="Arial" w:hAnsi="Arial" w:cs="Arial"/>
        </w:rPr>
        <w:t>confirmed</w:t>
      </w:r>
      <w:r w:rsidR="00587001">
        <w:rPr>
          <w:rFonts w:ascii="Arial" w:hAnsi="Arial" w:cs="Arial"/>
        </w:rPr>
        <w:t xml:space="preserve"> that the RAG ratings have</w:t>
      </w:r>
      <w:r>
        <w:rPr>
          <w:rFonts w:ascii="Arial" w:hAnsi="Arial" w:cs="Arial"/>
        </w:rPr>
        <w:t xml:space="preserve"> been scrutinised by the Finance Directors of </w:t>
      </w:r>
      <w:proofErr w:type="spellStart"/>
      <w:r>
        <w:rPr>
          <w:rFonts w:ascii="Arial" w:hAnsi="Arial" w:cs="Arial"/>
        </w:rPr>
        <w:t>NLaG</w:t>
      </w:r>
      <w:proofErr w:type="spellEnd"/>
      <w:r>
        <w:rPr>
          <w:rFonts w:ascii="Arial" w:hAnsi="Arial" w:cs="Arial"/>
        </w:rPr>
        <w:t xml:space="preserve">, North Lincolnshire and North East Lincolnshire and were deemed to </w:t>
      </w:r>
      <w:r w:rsidR="00AF39E1">
        <w:rPr>
          <w:rFonts w:ascii="Arial" w:hAnsi="Arial" w:cs="Arial"/>
        </w:rPr>
        <w:t>show an accurate picture</w:t>
      </w:r>
      <w:r>
        <w:rPr>
          <w:rFonts w:ascii="Arial" w:hAnsi="Arial" w:cs="Arial"/>
        </w:rPr>
        <w:t xml:space="preserve">.  North Lincolnshire was showing a green </w:t>
      </w:r>
      <w:r w:rsidR="00587001">
        <w:rPr>
          <w:rFonts w:ascii="Arial" w:hAnsi="Arial" w:cs="Arial"/>
        </w:rPr>
        <w:t xml:space="preserve">and an amber </w:t>
      </w:r>
      <w:r>
        <w:rPr>
          <w:rFonts w:ascii="Arial" w:hAnsi="Arial" w:cs="Arial"/>
        </w:rPr>
        <w:t xml:space="preserve">rating as they were currently further ahead than North East Lincolnshire in developing viable plans to address the financial gap.  </w:t>
      </w:r>
    </w:p>
    <w:p w:rsidR="00587001" w:rsidRDefault="00587001" w:rsidP="006D1D3C">
      <w:pPr>
        <w:ind w:left="360"/>
        <w:jc w:val="both"/>
        <w:rPr>
          <w:rFonts w:ascii="Arial" w:hAnsi="Arial" w:cs="Arial"/>
        </w:rPr>
      </w:pPr>
    </w:p>
    <w:p w:rsidR="00587001" w:rsidRDefault="00587001" w:rsidP="006D1D3C">
      <w:pPr>
        <w:ind w:left="360"/>
        <w:jc w:val="both"/>
        <w:rPr>
          <w:rFonts w:ascii="Arial" w:hAnsi="Arial" w:cs="Arial"/>
        </w:rPr>
      </w:pPr>
      <w:r>
        <w:rPr>
          <w:rFonts w:ascii="Arial" w:hAnsi="Arial" w:cs="Arial"/>
        </w:rPr>
        <w:t xml:space="preserve">It was suggested that the CCG should be looking at what is being proposed by North Lincolnshire and </w:t>
      </w:r>
      <w:r w:rsidR="00AF39E1">
        <w:rPr>
          <w:rFonts w:ascii="Arial" w:hAnsi="Arial" w:cs="Arial"/>
        </w:rPr>
        <w:t>ascertaining</w:t>
      </w:r>
      <w:r>
        <w:rPr>
          <w:rFonts w:ascii="Arial" w:hAnsi="Arial" w:cs="Arial"/>
        </w:rPr>
        <w:t xml:space="preserve"> whether or not the same plans or a variant of them can be adopted here.  Sue </w:t>
      </w:r>
      <w:r>
        <w:rPr>
          <w:rFonts w:ascii="Arial" w:hAnsi="Arial" w:cs="Arial"/>
        </w:rPr>
        <w:lastRenderedPageBreak/>
        <w:t xml:space="preserve">Rogerson advised that this </w:t>
      </w:r>
      <w:r w:rsidR="00050F48">
        <w:rPr>
          <w:rFonts w:ascii="Arial" w:hAnsi="Arial" w:cs="Arial"/>
        </w:rPr>
        <w:t>would be reviewed by CMM next week when there was going to be a discussion re future years QIPP.</w:t>
      </w:r>
    </w:p>
    <w:p w:rsidR="00587001" w:rsidRDefault="00587001" w:rsidP="006D1D3C">
      <w:pPr>
        <w:ind w:left="360"/>
        <w:jc w:val="both"/>
        <w:rPr>
          <w:rFonts w:ascii="Arial" w:hAnsi="Arial" w:cs="Arial"/>
        </w:rPr>
      </w:pPr>
    </w:p>
    <w:p w:rsidR="00587001" w:rsidRPr="00587001" w:rsidRDefault="00587001" w:rsidP="006D1D3C">
      <w:pPr>
        <w:ind w:left="360"/>
        <w:jc w:val="both"/>
        <w:rPr>
          <w:rFonts w:ascii="Arial" w:hAnsi="Arial" w:cs="Arial"/>
          <w:b/>
        </w:rPr>
      </w:pPr>
      <w:r w:rsidRPr="00587001">
        <w:rPr>
          <w:rFonts w:ascii="Arial" w:hAnsi="Arial" w:cs="Arial"/>
          <w:b/>
        </w:rPr>
        <w:t xml:space="preserve">It was agreed that in future the RAG rating for the sustainable services programme will be brought to every alternate public meeting.  It was also decided that the project charter (blue print) slides should be enlarged </w:t>
      </w:r>
      <w:r>
        <w:rPr>
          <w:rFonts w:ascii="Arial" w:hAnsi="Arial" w:cs="Arial"/>
          <w:b/>
        </w:rPr>
        <w:t>in future presentations to make</w:t>
      </w:r>
      <w:r w:rsidRPr="00587001">
        <w:rPr>
          <w:rFonts w:ascii="Arial" w:hAnsi="Arial" w:cs="Arial"/>
          <w:b/>
        </w:rPr>
        <w:t xml:space="preserve"> </w:t>
      </w:r>
      <w:r>
        <w:rPr>
          <w:rFonts w:ascii="Arial" w:hAnsi="Arial" w:cs="Arial"/>
          <w:b/>
        </w:rPr>
        <w:t>them</w:t>
      </w:r>
      <w:r w:rsidRPr="00587001">
        <w:rPr>
          <w:rFonts w:ascii="Arial" w:hAnsi="Arial" w:cs="Arial"/>
          <w:b/>
        </w:rPr>
        <w:t xml:space="preserve"> more </w:t>
      </w:r>
      <w:r>
        <w:rPr>
          <w:rFonts w:ascii="Arial" w:hAnsi="Arial" w:cs="Arial"/>
          <w:b/>
        </w:rPr>
        <w:t>easily readable</w:t>
      </w:r>
      <w:r w:rsidRPr="00587001">
        <w:rPr>
          <w:rFonts w:ascii="Arial" w:hAnsi="Arial" w:cs="Arial"/>
          <w:b/>
        </w:rPr>
        <w:t>.</w:t>
      </w:r>
    </w:p>
    <w:p w:rsidR="00587001" w:rsidRDefault="00587001" w:rsidP="006D1D3C">
      <w:pPr>
        <w:ind w:left="360"/>
        <w:jc w:val="both"/>
        <w:rPr>
          <w:rFonts w:ascii="Arial" w:hAnsi="Arial" w:cs="Arial"/>
        </w:rPr>
      </w:pPr>
    </w:p>
    <w:p w:rsidR="00587001" w:rsidRPr="00587001" w:rsidRDefault="00587001" w:rsidP="00587001">
      <w:pPr>
        <w:ind w:left="360"/>
        <w:jc w:val="right"/>
        <w:rPr>
          <w:rFonts w:ascii="Arial" w:hAnsi="Arial" w:cs="Arial"/>
          <w:b/>
        </w:rPr>
      </w:pPr>
      <w:r>
        <w:rPr>
          <w:rFonts w:ascii="Arial" w:hAnsi="Arial" w:cs="Arial"/>
          <w:b/>
        </w:rPr>
        <w:t>ACTION:  Sue Rogerson</w:t>
      </w:r>
    </w:p>
    <w:p w:rsidR="006E7772" w:rsidRPr="006E7772" w:rsidRDefault="006E7772" w:rsidP="00A4187A">
      <w:pPr>
        <w:jc w:val="both"/>
        <w:rPr>
          <w:rFonts w:ascii="Arial" w:hAnsi="Arial" w:cs="Arial"/>
        </w:rPr>
      </w:pPr>
    </w:p>
    <w:p w:rsidR="00F854D5" w:rsidRDefault="00714814" w:rsidP="00F854D5">
      <w:pPr>
        <w:pStyle w:val="ListParagraph"/>
        <w:numPr>
          <w:ilvl w:val="0"/>
          <w:numId w:val="5"/>
        </w:numPr>
        <w:jc w:val="both"/>
        <w:rPr>
          <w:rFonts w:ascii="Arial" w:hAnsi="Arial" w:cs="Arial"/>
          <w:b/>
        </w:rPr>
      </w:pPr>
      <w:r>
        <w:rPr>
          <w:rFonts w:ascii="Arial" w:hAnsi="Arial" w:cs="Arial"/>
          <w:b/>
        </w:rPr>
        <w:t xml:space="preserve"> </w:t>
      </w:r>
      <w:r w:rsidR="0018514B">
        <w:rPr>
          <w:rFonts w:ascii="Arial" w:hAnsi="Arial" w:cs="Arial"/>
          <w:b/>
        </w:rPr>
        <w:t>FINANCE REPORT</w:t>
      </w:r>
    </w:p>
    <w:p w:rsidR="00F854D5" w:rsidRDefault="00F854D5" w:rsidP="00F854D5">
      <w:pPr>
        <w:ind w:left="360"/>
        <w:jc w:val="both"/>
        <w:rPr>
          <w:rFonts w:ascii="Arial" w:hAnsi="Arial" w:cs="Arial"/>
        </w:rPr>
      </w:pPr>
    </w:p>
    <w:p w:rsidR="00F854D5" w:rsidRDefault="00F854D5" w:rsidP="00F854D5">
      <w:pPr>
        <w:ind w:left="360"/>
        <w:jc w:val="both"/>
        <w:rPr>
          <w:rFonts w:ascii="Arial" w:hAnsi="Arial" w:cs="Arial"/>
        </w:rPr>
      </w:pPr>
      <w:r>
        <w:rPr>
          <w:rFonts w:ascii="Arial" w:hAnsi="Arial" w:cs="Arial"/>
        </w:rPr>
        <w:t>The supporting paper was taken as read and Cathy Kennedy highlighted that the better payment practice target for the yea</w:t>
      </w:r>
      <w:r w:rsidR="006F51A5">
        <w:rPr>
          <w:rFonts w:ascii="Arial" w:hAnsi="Arial" w:cs="Arial"/>
        </w:rPr>
        <w:t>r end is showing as red/green and not red as previously expected.  The new system that has now been implemented is expected to show an improvement in this area in the coming months.</w:t>
      </w:r>
    </w:p>
    <w:p w:rsidR="006F51A5" w:rsidRDefault="006F51A5" w:rsidP="00F854D5">
      <w:pPr>
        <w:ind w:left="360"/>
        <w:jc w:val="both"/>
        <w:rPr>
          <w:rFonts w:ascii="Arial" w:hAnsi="Arial" w:cs="Arial"/>
        </w:rPr>
      </w:pPr>
    </w:p>
    <w:p w:rsidR="006F51A5" w:rsidRPr="00F854D5" w:rsidRDefault="006F51A5" w:rsidP="00F854D5">
      <w:pPr>
        <w:ind w:left="360"/>
        <w:jc w:val="both"/>
        <w:rPr>
          <w:rFonts w:ascii="Arial" w:hAnsi="Arial" w:cs="Arial"/>
        </w:rPr>
      </w:pPr>
      <w:r>
        <w:rPr>
          <w:rFonts w:ascii="Arial" w:hAnsi="Arial" w:cs="Arial"/>
        </w:rPr>
        <w:t xml:space="preserve">The draft year end accounts are currently being audited which will be completed by 11 June; the </w:t>
      </w:r>
      <w:r w:rsidR="00662526">
        <w:rPr>
          <w:rFonts w:ascii="Arial" w:hAnsi="Arial" w:cs="Arial"/>
        </w:rPr>
        <w:t>final position will be published</w:t>
      </w:r>
      <w:r>
        <w:rPr>
          <w:rFonts w:ascii="Arial" w:hAnsi="Arial" w:cs="Arial"/>
        </w:rPr>
        <w:t xml:space="preserve"> at the AGM </w:t>
      </w:r>
      <w:r w:rsidR="00662526">
        <w:rPr>
          <w:rFonts w:ascii="Arial" w:hAnsi="Arial" w:cs="Arial"/>
        </w:rPr>
        <w:t>and will reflect the completed audit</w:t>
      </w:r>
      <w:r>
        <w:rPr>
          <w:rFonts w:ascii="Arial" w:hAnsi="Arial" w:cs="Arial"/>
        </w:rPr>
        <w:t>.</w:t>
      </w:r>
    </w:p>
    <w:p w:rsidR="00165E6A" w:rsidRPr="0018514B" w:rsidRDefault="00165E6A" w:rsidP="0018514B">
      <w:pPr>
        <w:jc w:val="both"/>
        <w:rPr>
          <w:rFonts w:ascii="Arial" w:hAnsi="Arial" w:cs="Arial"/>
        </w:rPr>
      </w:pPr>
    </w:p>
    <w:p w:rsidR="00120A91" w:rsidRDefault="00D5593B" w:rsidP="00D5593B">
      <w:pPr>
        <w:pStyle w:val="ListParagraph"/>
        <w:numPr>
          <w:ilvl w:val="0"/>
          <w:numId w:val="5"/>
        </w:numPr>
        <w:jc w:val="both"/>
        <w:rPr>
          <w:rFonts w:ascii="Arial" w:hAnsi="Arial" w:cs="Arial"/>
          <w:b/>
        </w:rPr>
      </w:pPr>
      <w:r>
        <w:rPr>
          <w:rFonts w:ascii="Arial" w:hAnsi="Arial" w:cs="Arial"/>
          <w:b/>
        </w:rPr>
        <w:t xml:space="preserve"> PERFORMANCE </w:t>
      </w:r>
      <w:r w:rsidR="00FC3449">
        <w:rPr>
          <w:rFonts w:ascii="Arial" w:hAnsi="Arial" w:cs="Arial"/>
          <w:b/>
        </w:rPr>
        <w:t>DASHBOARD</w:t>
      </w:r>
    </w:p>
    <w:p w:rsidR="00D5593B" w:rsidRDefault="00D5593B" w:rsidP="00D5593B">
      <w:pPr>
        <w:jc w:val="both"/>
        <w:rPr>
          <w:rFonts w:ascii="Arial" w:hAnsi="Arial" w:cs="Arial"/>
        </w:rPr>
      </w:pPr>
    </w:p>
    <w:p w:rsidR="00E37378" w:rsidRDefault="00E37378" w:rsidP="00E37378">
      <w:pPr>
        <w:ind w:left="360"/>
        <w:jc w:val="both"/>
        <w:rPr>
          <w:rFonts w:ascii="Arial" w:hAnsi="Arial" w:cs="Arial"/>
        </w:rPr>
      </w:pPr>
      <w:r>
        <w:rPr>
          <w:rFonts w:ascii="Arial" w:hAnsi="Arial" w:cs="Arial"/>
        </w:rPr>
        <w:t>Cathy Kennedy advised that the information provided within the supporting paper does not yet describe final year end position as some data will not be available for a few more weeks as it is still passing through national systems and processes.</w:t>
      </w:r>
    </w:p>
    <w:p w:rsidR="00E37378" w:rsidRDefault="00E37378" w:rsidP="00E37378">
      <w:pPr>
        <w:ind w:left="360"/>
        <w:jc w:val="both"/>
        <w:rPr>
          <w:rFonts w:ascii="Arial" w:hAnsi="Arial" w:cs="Arial"/>
        </w:rPr>
      </w:pPr>
    </w:p>
    <w:p w:rsidR="00E37378" w:rsidRDefault="00E37378" w:rsidP="00E37378">
      <w:pPr>
        <w:ind w:left="360"/>
        <w:jc w:val="both"/>
        <w:rPr>
          <w:rFonts w:ascii="Arial" w:hAnsi="Arial" w:cs="Arial"/>
        </w:rPr>
      </w:pPr>
      <w:r>
        <w:rPr>
          <w:rFonts w:ascii="Arial" w:hAnsi="Arial" w:cs="Arial"/>
        </w:rPr>
        <w:t>Diabetic retinopathy screening and A&amp;E four hour waits have been highlighted in this month’s report.</w:t>
      </w:r>
    </w:p>
    <w:p w:rsidR="00E37378" w:rsidRDefault="00E37378" w:rsidP="00E37378">
      <w:pPr>
        <w:ind w:left="360"/>
        <w:jc w:val="both"/>
        <w:rPr>
          <w:rFonts w:ascii="Arial" w:hAnsi="Arial" w:cs="Arial"/>
        </w:rPr>
      </w:pPr>
    </w:p>
    <w:p w:rsidR="00E37378" w:rsidRDefault="00E37378" w:rsidP="00E37378">
      <w:pPr>
        <w:ind w:left="360"/>
        <w:jc w:val="both"/>
        <w:rPr>
          <w:rFonts w:ascii="Arial" w:hAnsi="Arial" w:cs="Arial"/>
        </w:rPr>
      </w:pPr>
      <w:r>
        <w:rPr>
          <w:rFonts w:ascii="Arial" w:hAnsi="Arial" w:cs="Arial"/>
        </w:rPr>
        <w:t xml:space="preserve">The screening target for diabetic retinopathy has been missed which is believed to be due to problems </w:t>
      </w:r>
      <w:r w:rsidR="00662526">
        <w:rPr>
          <w:rFonts w:ascii="Arial" w:hAnsi="Arial" w:cs="Arial"/>
        </w:rPr>
        <w:t>that will be addressed by</w:t>
      </w:r>
      <w:r>
        <w:rPr>
          <w:rFonts w:ascii="Arial" w:hAnsi="Arial" w:cs="Arial"/>
        </w:rPr>
        <w:t xml:space="preserve"> the change of system for </w:t>
      </w:r>
      <w:r w:rsidR="006E46D4">
        <w:rPr>
          <w:rFonts w:ascii="Arial" w:hAnsi="Arial" w:cs="Arial"/>
        </w:rPr>
        <w:t>recording.</w:t>
      </w:r>
    </w:p>
    <w:p w:rsidR="006E46D4" w:rsidRDefault="006E46D4" w:rsidP="00E37378">
      <w:pPr>
        <w:ind w:left="360"/>
        <w:jc w:val="both"/>
        <w:rPr>
          <w:rFonts w:ascii="Arial" w:hAnsi="Arial" w:cs="Arial"/>
        </w:rPr>
      </w:pPr>
    </w:p>
    <w:p w:rsidR="006E46D4" w:rsidRDefault="006E46D4" w:rsidP="00E37378">
      <w:pPr>
        <w:ind w:left="360"/>
        <w:jc w:val="both"/>
        <w:rPr>
          <w:rFonts w:ascii="Arial" w:hAnsi="Arial" w:cs="Arial"/>
        </w:rPr>
      </w:pPr>
      <w:r>
        <w:rPr>
          <w:rFonts w:ascii="Arial" w:hAnsi="Arial" w:cs="Arial"/>
        </w:rPr>
        <w:t xml:space="preserve">The meeting queried whether the problems with the recording system were wholly responsible for the target being missed as the statistics show that the performance level has been dropping since 2010.  In response Helen Kenyon advised that the an increase in GP register numbers combined with the decrease in invitations/recalls to screening have combined to put more patients into the category of waiting to be invited/screened.  A detailed report is to be considered by the Care Contracting Committee in May following which it will be submitted to the Delivery and Assurance Committee.  The situation is being closely monitored and it was confirmed that no individual was going past the final patient date before being screened and </w:t>
      </w:r>
      <w:r w:rsidR="00662526">
        <w:rPr>
          <w:rFonts w:ascii="Arial" w:hAnsi="Arial" w:cs="Arial"/>
        </w:rPr>
        <w:t xml:space="preserve">therefore </w:t>
      </w:r>
      <w:r>
        <w:rPr>
          <w:rFonts w:ascii="Arial" w:hAnsi="Arial" w:cs="Arial"/>
        </w:rPr>
        <w:t xml:space="preserve">no patient </w:t>
      </w:r>
      <w:r w:rsidR="00662526">
        <w:rPr>
          <w:rFonts w:ascii="Arial" w:hAnsi="Arial" w:cs="Arial"/>
        </w:rPr>
        <w:t>should have</w:t>
      </w:r>
      <w:r>
        <w:rPr>
          <w:rFonts w:ascii="Arial" w:hAnsi="Arial" w:cs="Arial"/>
        </w:rPr>
        <w:t xml:space="preserve"> suffered actual harm.</w:t>
      </w:r>
    </w:p>
    <w:p w:rsidR="006E46D4" w:rsidRDefault="006E46D4" w:rsidP="00E37378">
      <w:pPr>
        <w:ind w:left="360"/>
        <w:jc w:val="both"/>
        <w:rPr>
          <w:rFonts w:ascii="Arial" w:hAnsi="Arial" w:cs="Arial"/>
        </w:rPr>
      </w:pPr>
    </w:p>
    <w:p w:rsidR="006E46D4" w:rsidRDefault="006E46D4" w:rsidP="00E37378">
      <w:pPr>
        <w:ind w:left="360"/>
        <w:jc w:val="both"/>
        <w:rPr>
          <w:rFonts w:ascii="Arial" w:hAnsi="Arial" w:cs="Arial"/>
        </w:rPr>
      </w:pPr>
      <w:r>
        <w:rPr>
          <w:rFonts w:ascii="Arial" w:hAnsi="Arial" w:cs="Arial"/>
        </w:rPr>
        <w:t xml:space="preserve">It was agreed </w:t>
      </w:r>
      <w:r w:rsidR="008B30E7">
        <w:rPr>
          <w:rFonts w:ascii="Arial" w:hAnsi="Arial" w:cs="Arial"/>
        </w:rPr>
        <w:t>that a further update will be brought to the next meeting which will outline the findings from the Care Contracting Committee and the D</w:t>
      </w:r>
      <w:r w:rsidR="00662526">
        <w:rPr>
          <w:rFonts w:ascii="Arial" w:hAnsi="Arial" w:cs="Arial"/>
        </w:rPr>
        <w:t>elivery and Assurance Committee discussions.</w:t>
      </w:r>
    </w:p>
    <w:p w:rsidR="008B30E7" w:rsidRDefault="008B30E7" w:rsidP="00E37378">
      <w:pPr>
        <w:ind w:left="360"/>
        <w:jc w:val="both"/>
        <w:rPr>
          <w:rFonts w:ascii="Arial" w:hAnsi="Arial" w:cs="Arial"/>
        </w:rPr>
      </w:pPr>
    </w:p>
    <w:p w:rsidR="008B30E7" w:rsidRDefault="00662526" w:rsidP="008B30E7">
      <w:pPr>
        <w:ind w:left="360"/>
        <w:jc w:val="right"/>
        <w:rPr>
          <w:rFonts w:ascii="Arial" w:hAnsi="Arial" w:cs="Arial"/>
          <w:b/>
        </w:rPr>
      </w:pPr>
      <w:r>
        <w:rPr>
          <w:rFonts w:ascii="Arial" w:hAnsi="Arial" w:cs="Arial"/>
          <w:b/>
        </w:rPr>
        <w:t>ACTION:  Zena Robertson</w:t>
      </w:r>
      <w:r w:rsidR="008B30E7">
        <w:rPr>
          <w:rFonts w:ascii="Arial" w:hAnsi="Arial" w:cs="Arial"/>
          <w:b/>
        </w:rPr>
        <w:t>/Agenda</w:t>
      </w:r>
    </w:p>
    <w:p w:rsidR="001B76EE" w:rsidRDefault="001B76EE" w:rsidP="008B30E7">
      <w:pPr>
        <w:ind w:left="360"/>
        <w:jc w:val="right"/>
        <w:rPr>
          <w:rFonts w:ascii="Arial" w:hAnsi="Arial" w:cs="Arial"/>
          <w:b/>
        </w:rPr>
      </w:pPr>
    </w:p>
    <w:p w:rsidR="001B76EE" w:rsidRDefault="001B76EE" w:rsidP="001B76EE">
      <w:pPr>
        <w:ind w:left="360"/>
        <w:jc w:val="both"/>
        <w:rPr>
          <w:rFonts w:ascii="Arial" w:hAnsi="Arial" w:cs="Arial"/>
        </w:rPr>
      </w:pPr>
      <w:r>
        <w:rPr>
          <w:rFonts w:ascii="Arial" w:hAnsi="Arial" w:cs="Arial"/>
        </w:rPr>
        <w:t>Cathy Kennedy told the meeting that the A&amp;E four hour wait position was being closely monitored and work is being undertaken to get a shift in performance.  This is an area where we continue to come under considerable scrutiny from outside organisations and are required to provide assurance that we are striving to address performance.  Cathy Kennedy informed the meeting that in the last month DPW has had a 12</w:t>
      </w:r>
      <w:r w:rsidR="00D74990">
        <w:rPr>
          <w:rFonts w:ascii="Arial" w:hAnsi="Arial" w:cs="Arial"/>
        </w:rPr>
        <w:t xml:space="preserve"> hour breach in A&amp;E which is </w:t>
      </w:r>
      <w:r>
        <w:rPr>
          <w:rFonts w:ascii="Arial" w:hAnsi="Arial" w:cs="Arial"/>
        </w:rPr>
        <w:t xml:space="preserve">unacceptable and should never happen.  A report on actions taken </w:t>
      </w:r>
      <w:r w:rsidR="00662526">
        <w:rPr>
          <w:rFonts w:ascii="Arial" w:hAnsi="Arial" w:cs="Arial"/>
        </w:rPr>
        <w:t>has been</w:t>
      </w:r>
      <w:r>
        <w:rPr>
          <w:rFonts w:ascii="Arial" w:hAnsi="Arial" w:cs="Arial"/>
        </w:rPr>
        <w:t xml:space="preserve"> prepared by Zena Robertson and Helen Kenyon and this </w:t>
      </w:r>
      <w:r w:rsidR="00662526">
        <w:rPr>
          <w:rFonts w:ascii="Arial" w:hAnsi="Arial" w:cs="Arial"/>
        </w:rPr>
        <w:t>has been</w:t>
      </w:r>
      <w:r>
        <w:rPr>
          <w:rFonts w:ascii="Arial" w:hAnsi="Arial" w:cs="Arial"/>
        </w:rPr>
        <w:t xml:space="preserve"> subject to external scrutiny</w:t>
      </w:r>
      <w:r w:rsidR="00662526">
        <w:rPr>
          <w:rFonts w:ascii="Arial" w:hAnsi="Arial" w:cs="Arial"/>
        </w:rPr>
        <w:t xml:space="preserve"> including NHS North</w:t>
      </w:r>
      <w:r>
        <w:rPr>
          <w:rFonts w:ascii="Arial" w:hAnsi="Arial" w:cs="Arial"/>
        </w:rPr>
        <w:t>.</w:t>
      </w:r>
    </w:p>
    <w:p w:rsidR="00CA6895" w:rsidRDefault="00CA6895" w:rsidP="001B76EE">
      <w:pPr>
        <w:ind w:left="360"/>
        <w:jc w:val="both"/>
        <w:rPr>
          <w:rFonts w:ascii="Arial" w:hAnsi="Arial" w:cs="Arial"/>
        </w:rPr>
      </w:pPr>
    </w:p>
    <w:p w:rsidR="00CA6895" w:rsidRDefault="00CA6895" w:rsidP="001B76EE">
      <w:pPr>
        <w:ind w:left="360"/>
        <w:jc w:val="both"/>
        <w:rPr>
          <w:rFonts w:ascii="Arial" w:hAnsi="Arial" w:cs="Arial"/>
        </w:rPr>
      </w:pPr>
    </w:p>
    <w:p w:rsidR="00CA6895" w:rsidRDefault="00CA6895" w:rsidP="001B76EE">
      <w:pPr>
        <w:ind w:left="360"/>
        <w:jc w:val="both"/>
        <w:rPr>
          <w:rFonts w:ascii="Arial" w:hAnsi="Arial" w:cs="Arial"/>
        </w:rPr>
      </w:pPr>
    </w:p>
    <w:p w:rsidR="00CA6895" w:rsidRPr="001B76EE" w:rsidRDefault="00CA6895" w:rsidP="001B76EE">
      <w:pPr>
        <w:ind w:left="360"/>
        <w:jc w:val="both"/>
        <w:rPr>
          <w:rFonts w:ascii="Arial" w:hAnsi="Arial" w:cs="Arial"/>
        </w:rPr>
      </w:pPr>
    </w:p>
    <w:p w:rsidR="00A57C9C" w:rsidRPr="00A57C9C" w:rsidRDefault="00A57C9C" w:rsidP="00A57C9C">
      <w:pPr>
        <w:rPr>
          <w:rFonts w:ascii="Arial" w:hAnsi="Arial" w:cs="Arial"/>
        </w:rPr>
      </w:pPr>
    </w:p>
    <w:p w:rsidR="00F22FD2" w:rsidRDefault="00A63C01" w:rsidP="00A63C01">
      <w:pPr>
        <w:pStyle w:val="ListParagraph"/>
        <w:numPr>
          <w:ilvl w:val="0"/>
          <w:numId w:val="5"/>
        </w:numPr>
        <w:jc w:val="both"/>
        <w:rPr>
          <w:rFonts w:ascii="Arial" w:hAnsi="Arial" w:cs="Arial"/>
        </w:rPr>
      </w:pPr>
      <w:r>
        <w:rPr>
          <w:rFonts w:ascii="Arial" w:hAnsi="Arial" w:cs="Arial"/>
          <w:b/>
        </w:rPr>
        <w:lastRenderedPageBreak/>
        <w:t xml:space="preserve"> UPDATES</w:t>
      </w:r>
    </w:p>
    <w:p w:rsidR="00A63C01" w:rsidRDefault="00A63C01" w:rsidP="00A63C01">
      <w:pPr>
        <w:jc w:val="both"/>
        <w:rPr>
          <w:rFonts w:ascii="Arial" w:hAnsi="Arial" w:cs="Arial"/>
        </w:rPr>
      </w:pPr>
    </w:p>
    <w:p w:rsidR="00A63C01" w:rsidRPr="00AA5C0A" w:rsidRDefault="003C5BF8" w:rsidP="00A63C01">
      <w:pPr>
        <w:pStyle w:val="ListParagraph"/>
        <w:numPr>
          <w:ilvl w:val="1"/>
          <w:numId w:val="5"/>
        </w:numPr>
        <w:jc w:val="both"/>
        <w:rPr>
          <w:rFonts w:ascii="Arial" w:hAnsi="Arial" w:cs="Arial"/>
        </w:rPr>
      </w:pPr>
      <w:r w:rsidRPr="003C5BF8">
        <w:rPr>
          <w:rFonts w:ascii="Arial" w:hAnsi="Arial" w:cs="Arial"/>
        </w:rPr>
        <w:t xml:space="preserve"> </w:t>
      </w:r>
      <w:r w:rsidR="00A63C01" w:rsidRPr="00A63C01">
        <w:rPr>
          <w:rFonts w:ascii="Arial" w:hAnsi="Arial" w:cs="Arial"/>
          <w:u w:val="single"/>
        </w:rPr>
        <w:t>Community Forum Update</w:t>
      </w:r>
    </w:p>
    <w:p w:rsidR="00AA5C0A" w:rsidRPr="00AA5C0A" w:rsidRDefault="00AA5C0A" w:rsidP="00AA5C0A">
      <w:pPr>
        <w:pStyle w:val="ListParagraph"/>
        <w:ind w:left="360" w:firstLine="66"/>
        <w:jc w:val="both"/>
        <w:rPr>
          <w:rFonts w:ascii="Arial" w:hAnsi="Arial" w:cs="Arial"/>
        </w:rPr>
      </w:pPr>
      <w:r>
        <w:rPr>
          <w:rFonts w:ascii="Arial" w:hAnsi="Arial" w:cs="Arial"/>
        </w:rPr>
        <w:t xml:space="preserve">A large proportion of the last Community Forum meeting was dedicated to </w:t>
      </w:r>
      <w:r w:rsidR="00764DAC">
        <w:rPr>
          <w:rFonts w:ascii="Arial" w:hAnsi="Arial" w:cs="Arial"/>
        </w:rPr>
        <w:t xml:space="preserve">a </w:t>
      </w:r>
      <w:r>
        <w:rPr>
          <w:rFonts w:ascii="Arial" w:hAnsi="Arial" w:cs="Arial"/>
        </w:rPr>
        <w:t xml:space="preserve">discussion on wider engagement led by Zena Robertson and Andy Humphrey.  </w:t>
      </w:r>
      <w:r w:rsidR="00764DAC">
        <w:rPr>
          <w:rFonts w:ascii="Arial" w:hAnsi="Arial" w:cs="Arial"/>
        </w:rPr>
        <w:t xml:space="preserve">As part of that discussion a presentation </w:t>
      </w:r>
      <w:r>
        <w:rPr>
          <w:rFonts w:ascii="Arial" w:hAnsi="Arial" w:cs="Arial"/>
        </w:rPr>
        <w:t>on community governance</w:t>
      </w:r>
      <w:r w:rsidR="00764DAC">
        <w:rPr>
          <w:rFonts w:ascii="Arial" w:hAnsi="Arial" w:cs="Arial"/>
        </w:rPr>
        <w:t xml:space="preserve"> was given</w:t>
      </w:r>
      <w:r>
        <w:rPr>
          <w:rFonts w:ascii="Arial" w:hAnsi="Arial" w:cs="Arial"/>
        </w:rPr>
        <w:t xml:space="preserve"> and the proposals it contained were well accepted</w:t>
      </w:r>
      <w:r w:rsidR="00764DAC">
        <w:rPr>
          <w:rFonts w:ascii="Arial" w:hAnsi="Arial" w:cs="Arial"/>
        </w:rPr>
        <w:t xml:space="preserve"> by the Community Forum</w:t>
      </w:r>
      <w:r>
        <w:rPr>
          <w:rFonts w:ascii="Arial" w:hAnsi="Arial" w:cs="Arial"/>
        </w:rPr>
        <w:t xml:space="preserve">.  </w:t>
      </w:r>
      <w:r w:rsidR="00764DAC">
        <w:rPr>
          <w:rFonts w:ascii="Arial" w:hAnsi="Arial" w:cs="Arial"/>
        </w:rPr>
        <w:t xml:space="preserve">The role and responsibilities of the Clinical Triangles and the Council of Members were explained and these will be discussed in more depth at a future meeting.   </w:t>
      </w:r>
    </w:p>
    <w:p w:rsidR="00232769" w:rsidRDefault="00232769" w:rsidP="00751466">
      <w:pPr>
        <w:jc w:val="both"/>
        <w:rPr>
          <w:rFonts w:ascii="Arial" w:hAnsi="Arial" w:cs="Arial"/>
        </w:rPr>
      </w:pPr>
    </w:p>
    <w:p w:rsidR="00514B55" w:rsidRPr="003C5BF8" w:rsidRDefault="003C5BF8" w:rsidP="003C5BF8">
      <w:pPr>
        <w:pStyle w:val="ListParagraph"/>
        <w:numPr>
          <w:ilvl w:val="1"/>
          <w:numId w:val="5"/>
        </w:numPr>
        <w:jc w:val="both"/>
        <w:rPr>
          <w:rFonts w:ascii="Arial" w:hAnsi="Arial" w:cs="Arial"/>
        </w:rPr>
      </w:pPr>
      <w:r w:rsidRPr="003C5BF8">
        <w:rPr>
          <w:rFonts w:ascii="Arial" w:hAnsi="Arial" w:cs="Arial"/>
        </w:rPr>
        <w:t xml:space="preserve"> </w:t>
      </w:r>
      <w:r w:rsidRPr="003C5BF8">
        <w:rPr>
          <w:rFonts w:ascii="Arial" w:hAnsi="Arial" w:cs="Arial"/>
          <w:u w:val="single"/>
        </w:rPr>
        <w:t>Council of Members Update</w:t>
      </w:r>
    </w:p>
    <w:p w:rsidR="003C5BF8" w:rsidRDefault="003C5BF8" w:rsidP="003C5BF8">
      <w:pPr>
        <w:jc w:val="both"/>
        <w:rPr>
          <w:rFonts w:ascii="Arial" w:hAnsi="Arial" w:cs="Arial"/>
        </w:rPr>
      </w:pPr>
    </w:p>
    <w:p w:rsidR="004625E2" w:rsidRDefault="004625E2" w:rsidP="004625E2">
      <w:pPr>
        <w:ind w:left="426"/>
        <w:jc w:val="both"/>
        <w:rPr>
          <w:rFonts w:ascii="Arial" w:hAnsi="Arial" w:cs="Arial"/>
        </w:rPr>
      </w:pPr>
      <w:r>
        <w:rPr>
          <w:rFonts w:ascii="Arial" w:hAnsi="Arial" w:cs="Arial"/>
        </w:rPr>
        <w:t xml:space="preserve">Dr Hopper advised that at the last Council of Members meeting consideration was given to the proposals for a voting process and it was agreed that practices will have a vote </w:t>
      </w:r>
      <w:r w:rsidR="00050F48">
        <w:rPr>
          <w:rFonts w:ascii="Arial" w:hAnsi="Arial" w:cs="Arial"/>
        </w:rPr>
        <w:t>in proportion to their resource allocation</w:t>
      </w:r>
      <w:r>
        <w:rPr>
          <w:rFonts w:ascii="Arial" w:hAnsi="Arial" w:cs="Arial"/>
        </w:rPr>
        <w:t xml:space="preserve"> and a vote will be held by adult social care.  An extraordinary session is being held on 15 May to address concerns relating to the proposed constitution and this will be attended by Dr Andy Green who is the </w:t>
      </w:r>
      <w:r w:rsidR="00050F48">
        <w:rPr>
          <w:rFonts w:ascii="Arial" w:hAnsi="Arial" w:cs="Arial"/>
        </w:rPr>
        <w:t xml:space="preserve">local area </w:t>
      </w:r>
      <w:r>
        <w:rPr>
          <w:rFonts w:ascii="Arial" w:hAnsi="Arial" w:cs="Arial"/>
        </w:rPr>
        <w:t xml:space="preserve">BMA </w:t>
      </w:r>
      <w:r w:rsidR="00050F48">
        <w:rPr>
          <w:rFonts w:ascii="Arial" w:hAnsi="Arial" w:cs="Arial"/>
        </w:rPr>
        <w:t xml:space="preserve">General Practitioners Committee </w:t>
      </w:r>
      <w:r>
        <w:rPr>
          <w:rFonts w:ascii="Arial" w:hAnsi="Arial" w:cs="Arial"/>
        </w:rPr>
        <w:t>representative and a GP from East Riding.  It was noted that East Riding is the other local CCG which has been accepted as a first wave application.  The constitution will also be a substantive item at the Council of Members meeting taking place on 17 May.</w:t>
      </w:r>
    </w:p>
    <w:p w:rsidR="00EA3678" w:rsidRDefault="00EA3678" w:rsidP="004625E2">
      <w:pPr>
        <w:ind w:left="426"/>
        <w:jc w:val="both"/>
        <w:rPr>
          <w:rFonts w:ascii="Arial" w:hAnsi="Arial" w:cs="Arial"/>
        </w:rPr>
      </w:pPr>
    </w:p>
    <w:p w:rsidR="00EA3678" w:rsidRDefault="00EA3678" w:rsidP="004625E2">
      <w:pPr>
        <w:ind w:left="426"/>
        <w:jc w:val="both"/>
        <w:rPr>
          <w:rFonts w:ascii="Arial" w:hAnsi="Arial" w:cs="Arial"/>
        </w:rPr>
      </w:pPr>
      <w:r>
        <w:rPr>
          <w:rFonts w:ascii="Arial" w:hAnsi="Arial" w:cs="Arial"/>
        </w:rPr>
        <w:t>The April Council of Members meeting also discussed the possibility of moving community diagnostics into Primary Care Centres and this proposal is now being worked up further.  The sexual health service has now gone out to tender.</w:t>
      </w:r>
    </w:p>
    <w:p w:rsidR="00EA3678" w:rsidRDefault="00EA3678" w:rsidP="004625E2">
      <w:pPr>
        <w:ind w:left="426"/>
        <w:jc w:val="both"/>
        <w:rPr>
          <w:rFonts w:ascii="Arial" w:hAnsi="Arial" w:cs="Arial"/>
        </w:rPr>
      </w:pPr>
    </w:p>
    <w:p w:rsidR="00EA3678" w:rsidRDefault="00EA3678" w:rsidP="004625E2">
      <w:pPr>
        <w:ind w:left="426"/>
        <w:jc w:val="both"/>
        <w:rPr>
          <w:rFonts w:ascii="Arial" w:hAnsi="Arial" w:cs="Arial"/>
        </w:rPr>
      </w:pPr>
      <w:r>
        <w:rPr>
          <w:rFonts w:ascii="Arial" w:hAnsi="Arial" w:cs="Arial"/>
        </w:rPr>
        <w:t>The Council of Members has asked for an independent review to be conducted on various decision making processes that have been adopted and this review will be led by Sue Whitehouse, Audit Chair, and Mark Webb, Governing Body Chair.  They have met with various individuals to draw up the scope of the review and this is to be considered by the next Council of Members meeting.  If the scope is agreed at that meeting it is hoped that a report from the review will be ready for consideration in early July.  However, if the scope of the review needs to be amended the timescale for completion may be slightly longer.</w:t>
      </w:r>
    </w:p>
    <w:p w:rsidR="00E31CF4" w:rsidRDefault="00E31CF4" w:rsidP="004625E2">
      <w:pPr>
        <w:ind w:left="426"/>
        <w:jc w:val="both"/>
        <w:rPr>
          <w:rFonts w:ascii="Arial" w:hAnsi="Arial" w:cs="Arial"/>
        </w:rPr>
      </w:pPr>
    </w:p>
    <w:p w:rsidR="00E31CF4" w:rsidRDefault="00E31CF4" w:rsidP="004625E2">
      <w:pPr>
        <w:ind w:left="426"/>
        <w:jc w:val="both"/>
        <w:rPr>
          <w:rFonts w:ascii="Arial" w:hAnsi="Arial" w:cs="Arial"/>
        </w:rPr>
      </w:pPr>
      <w:r>
        <w:rPr>
          <w:rFonts w:ascii="Arial" w:hAnsi="Arial" w:cs="Arial"/>
          <w:color w:val="000000"/>
        </w:rPr>
        <w:t>The Department of Health has received a FOI internal review request which asks for copies of all correspondence between Ministers and Clinical Commissioning Groups since 1st of January 2011; it was noted that the letter sent by Dr Hopper, as Chair of the Council of Members, to the Secretary of State relating to the NHS 111 service will be included as part of the FOI information.</w:t>
      </w:r>
    </w:p>
    <w:p w:rsidR="004625E2" w:rsidRDefault="004625E2" w:rsidP="004625E2">
      <w:pPr>
        <w:ind w:left="426"/>
        <w:jc w:val="both"/>
        <w:rPr>
          <w:rFonts w:ascii="Arial" w:hAnsi="Arial" w:cs="Arial"/>
        </w:rPr>
      </w:pPr>
    </w:p>
    <w:p w:rsidR="008544F3" w:rsidRPr="00627A46" w:rsidRDefault="00627A46" w:rsidP="00627A46">
      <w:pPr>
        <w:pStyle w:val="ListParagraph"/>
        <w:numPr>
          <w:ilvl w:val="0"/>
          <w:numId w:val="5"/>
        </w:numPr>
        <w:jc w:val="both"/>
        <w:rPr>
          <w:rFonts w:ascii="Arial" w:hAnsi="Arial" w:cs="Arial"/>
        </w:rPr>
      </w:pPr>
      <w:r>
        <w:rPr>
          <w:rFonts w:ascii="Arial" w:hAnsi="Arial" w:cs="Arial"/>
          <w:b/>
        </w:rPr>
        <w:t xml:space="preserve"> </w:t>
      </w:r>
      <w:r w:rsidR="008544F3" w:rsidRPr="00627A46">
        <w:rPr>
          <w:rFonts w:ascii="Arial" w:hAnsi="Arial" w:cs="Arial"/>
          <w:b/>
        </w:rPr>
        <w:t>ANY OTHER BUSINESS</w:t>
      </w:r>
    </w:p>
    <w:p w:rsidR="008544F3" w:rsidRDefault="008544F3" w:rsidP="008544F3">
      <w:pPr>
        <w:pStyle w:val="ListParagraph"/>
        <w:ind w:left="360"/>
        <w:jc w:val="both"/>
        <w:rPr>
          <w:rFonts w:ascii="Arial" w:hAnsi="Arial" w:cs="Arial"/>
        </w:rPr>
      </w:pPr>
    </w:p>
    <w:p w:rsidR="00627A46" w:rsidRDefault="00627A46" w:rsidP="00627A46">
      <w:pPr>
        <w:pStyle w:val="ListParagraph"/>
        <w:numPr>
          <w:ilvl w:val="1"/>
          <w:numId w:val="5"/>
        </w:numPr>
        <w:jc w:val="both"/>
        <w:rPr>
          <w:rFonts w:ascii="Arial" w:hAnsi="Arial" w:cs="Arial"/>
        </w:rPr>
      </w:pPr>
      <w:r>
        <w:rPr>
          <w:rFonts w:ascii="Arial" w:hAnsi="Arial" w:cs="Arial"/>
          <w:u w:val="single"/>
        </w:rPr>
        <w:t>Provision of Meeting Papers for Members of the Public</w:t>
      </w:r>
    </w:p>
    <w:p w:rsidR="00627A46" w:rsidRDefault="00627A46" w:rsidP="00627A46">
      <w:pPr>
        <w:jc w:val="both"/>
        <w:rPr>
          <w:rFonts w:ascii="Arial" w:hAnsi="Arial" w:cs="Arial"/>
        </w:rPr>
      </w:pPr>
    </w:p>
    <w:p w:rsidR="00627A46" w:rsidRPr="00627A46" w:rsidRDefault="00627A46" w:rsidP="00627A46">
      <w:pPr>
        <w:ind w:left="861"/>
        <w:jc w:val="both"/>
        <w:rPr>
          <w:rFonts w:ascii="Arial" w:hAnsi="Arial" w:cs="Arial"/>
        </w:rPr>
      </w:pPr>
      <w:r>
        <w:rPr>
          <w:rFonts w:ascii="Arial" w:hAnsi="Arial" w:cs="Arial"/>
        </w:rPr>
        <w:t>It was agreed that hard copies of the agenda will be provided for the public at each meeting but that all other papers will be available electronically through the CTP website.</w:t>
      </w:r>
    </w:p>
    <w:p w:rsidR="00B742FD" w:rsidRPr="008544F3" w:rsidRDefault="00B742FD" w:rsidP="008544F3">
      <w:pPr>
        <w:pStyle w:val="ListParagraph"/>
        <w:ind w:left="360"/>
        <w:jc w:val="both"/>
        <w:rPr>
          <w:rFonts w:ascii="Arial" w:hAnsi="Arial" w:cs="Arial"/>
        </w:rPr>
      </w:pPr>
    </w:p>
    <w:p w:rsidR="00EB6073" w:rsidRPr="00765421" w:rsidRDefault="00751466" w:rsidP="00765421">
      <w:pPr>
        <w:pStyle w:val="ListParagraph"/>
        <w:numPr>
          <w:ilvl w:val="0"/>
          <w:numId w:val="5"/>
        </w:numPr>
        <w:jc w:val="both"/>
        <w:rPr>
          <w:rFonts w:ascii="Arial" w:hAnsi="Arial" w:cs="Arial"/>
        </w:rPr>
      </w:pPr>
      <w:r w:rsidRPr="00765421">
        <w:rPr>
          <w:rFonts w:ascii="Arial" w:hAnsi="Arial" w:cs="Arial"/>
          <w:b/>
        </w:rPr>
        <w:t>DATE AND TIME OF NEXT MEETING</w:t>
      </w:r>
    </w:p>
    <w:p w:rsidR="00751466" w:rsidRDefault="00751466" w:rsidP="00751466">
      <w:pPr>
        <w:jc w:val="both"/>
        <w:rPr>
          <w:rFonts w:ascii="Arial" w:hAnsi="Arial" w:cs="Arial"/>
        </w:rPr>
      </w:pPr>
    </w:p>
    <w:p w:rsidR="008D165E" w:rsidRDefault="00CA26DC" w:rsidP="005D76AB">
      <w:pPr>
        <w:ind w:left="360"/>
        <w:jc w:val="both"/>
        <w:rPr>
          <w:rFonts w:ascii="Arial" w:hAnsi="Arial" w:cs="Arial"/>
        </w:rPr>
      </w:pPr>
      <w:r>
        <w:rPr>
          <w:rFonts w:ascii="Arial" w:hAnsi="Arial" w:cs="Arial"/>
        </w:rPr>
        <w:t xml:space="preserve">Thursday </w:t>
      </w:r>
      <w:r w:rsidR="0018514B">
        <w:rPr>
          <w:rFonts w:ascii="Arial" w:hAnsi="Arial" w:cs="Arial"/>
        </w:rPr>
        <w:t>12 July 2012 from 1400 to 1630</w:t>
      </w:r>
      <w:r w:rsidR="00751466">
        <w:rPr>
          <w:rFonts w:ascii="Arial" w:hAnsi="Arial" w:cs="Arial"/>
        </w:rPr>
        <w:t xml:space="preserve"> in Seminar Room 2, </w:t>
      </w:r>
      <w:proofErr w:type="spellStart"/>
      <w:r w:rsidR="00751466">
        <w:rPr>
          <w:rFonts w:ascii="Arial" w:hAnsi="Arial" w:cs="Arial"/>
        </w:rPr>
        <w:t>Freshney</w:t>
      </w:r>
      <w:proofErr w:type="spellEnd"/>
      <w:r w:rsidR="00751466">
        <w:rPr>
          <w:rFonts w:ascii="Arial" w:hAnsi="Arial" w:cs="Arial"/>
        </w:rPr>
        <w:t xml:space="preserve"> Green</w:t>
      </w:r>
    </w:p>
    <w:sectPr w:rsidR="008D165E" w:rsidSect="00187F4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1F" w:rsidRDefault="00803D1F" w:rsidP="00187F40">
      <w:r>
        <w:separator/>
      </w:r>
    </w:p>
  </w:endnote>
  <w:endnote w:type="continuationSeparator" w:id="0">
    <w:p w:rsidR="00803D1F" w:rsidRDefault="00803D1F"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1F" w:rsidRDefault="00803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803D1F" w:rsidRDefault="00803D1F">
        <w:pPr>
          <w:pStyle w:val="Footer"/>
          <w:jc w:val="right"/>
        </w:pPr>
        <w:r>
          <w:fldChar w:fldCharType="begin"/>
        </w:r>
        <w:r>
          <w:instrText xml:space="preserve"> PAGE   \* MERGEFORMAT </w:instrText>
        </w:r>
        <w:r>
          <w:fldChar w:fldCharType="separate"/>
        </w:r>
        <w:r w:rsidR="00207430">
          <w:rPr>
            <w:noProof/>
          </w:rPr>
          <w:t>1</w:t>
        </w:r>
        <w:r>
          <w:rPr>
            <w:noProof/>
          </w:rPr>
          <w:fldChar w:fldCharType="end"/>
        </w:r>
      </w:p>
    </w:sdtContent>
  </w:sdt>
  <w:p w:rsidR="00803D1F" w:rsidRDefault="00803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1F" w:rsidRDefault="00803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1F" w:rsidRDefault="00803D1F" w:rsidP="00187F40">
      <w:r>
        <w:separator/>
      </w:r>
    </w:p>
  </w:footnote>
  <w:footnote w:type="continuationSeparator" w:id="0">
    <w:p w:rsidR="00803D1F" w:rsidRDefault="00803D1F"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1F" w:rsidRDefault="00803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1F" w:rsidRDefault="00803D1F" w:rsidP="00690CAB">
    <w:r>
      <w:t xml:space="preserve">Please note:    These minutes remain in draft from until the next meeting of the North East Lincolnshire Clinical Commissioning Group </w:t>
    </w:r>
    <w:proofErr w:type="gramStart"/>
    <w:r>
      <w:t>Governing  Body</w:t>
    </w:r>
    <w:proofErr w:type="gramEnd"/>
    <w:r>
      <w:t xml:space="preserve"> on 12 July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1F" w:rsidRDefault="0080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861"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1">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0"/>
  </w:num>
  <w:num w:numId="4">
    <w:abstractNumId w:val="4"/>
  </w:num>
  <w:num w:numId="5">
    <w:abstractNumId w:val="9"/>
  </w:num>
  <w:num w:numId="6">
    <w:abstractNumId w:val="0"/>
  </w:num>
  <w:num w:numId="7">
    <w:abstractNumId w:val="7"/>
  </w:num>
  <w:num w:numId="8">
    <w:abstractNumId w:val="6"/>
  </w:num>
  <w:num w:numId="9">
    <w:abstractNumId w:val="1"/>
  </w:num>
  <w:num w:numId="10">
    <w:abstractNumId w:val="2"/>
  </w:num>
  <w:num w:numId="11">
    <w:abstractNumId w:val="12"/>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143E0"/>
    <w:rsid w:val="00017FDD"/>
    <w:rsid w:val="00020CB2"/>
    <w:rsid w:val="00022705"/>
    <w:rsid w:val="00030CDC"/>
    <w:rsid w:val="00031B1F"/>
    <w:rsid w:val="0003271E"/>
    <w:rsid w:val="000378AC"/>
    <w:rsid w:val="0004102C"/>
    <w:rsid w:val="00041464"/>
    <w:rsid w:val="00041AB4"/>
    <w:rsid w:val="00041F38"/>
    <w:rsid w:val="00050F48"/>
    <w:rsid w:val="00052FA4"/>
    <w:rsid w:val="00071D16"/>
    <w:rsid w:val="00075767"/>
    <w:rsid w:val="00075B11"/>
    <w:rsid w:val="0007643B"/>
    <w:rsid w:val="0007765A"/>
    <w:rsid w:val="00077BE9"/>
    <w:rsid w:val="000810D8"/>
    <w:rsid w:val="00094421"/>
    <w:rsid w:val="0009775F"/>
    <w:rsid w:val="000A57DA"/>
    <w:rsid w:val="000A5E0D"/>
    <w:rsid w:val="000B11FC"/>
    <w:rsid w:val="000B3BBF"/>
    <w:rsid w:val="000C017A"/>
    <w:rsid w:val="000C0BD4"/>
    <w:rsid w:val="000C3A39"/>
    <w:rsid w:val="000C3BD7"/>
    <w:rsid w:val="000C60BF"/>
    <w:rsid w:val="000D38FE"/>
    <w:rsid w:val="000D64A5"/>
    <w:rsid w:val="000D67FC"/>
    <w:rsid w:val="000E037E"/>
    <w:rsid w:val="000E3D83"/>
    <w:rsid w:val="000F1C1F"/>
    <w:rsid w:val="000F304F"/>
    <w:rsid w:val="000F650A"/>
    <w:rsid w:val="001019CD"/>
    <w:rsid w:val="001052BC"/>
    <w:rsid w:val="00111DDF"/>
    <w:rsid w:val="00112C81"/>
    <w:rsid w:val="00112FA6"/>
    <w:rsid w:val="00115076"/>
    <w:rsid w:val="00117816"/>
    <w:rsid w:val="00117D11"/>
    <w:rsid w:val="00120A91"/>
    <w:rsid w:val="00121AC1"/>
    <w:rsid w:val="00121E1B"/>
    <w:rsid w:val="00125158"/>
    <w:rsid w:val="00126001"/>
    <w:rsid w:val="00132750"/>
    <w:rsid w:val="00133393"/>
    <w:rsid w:val="0013386D"/>
    <w:rsid w:val="001425C1"/>
    <w:rsid w:val="00142D0D"/>
    <w:rsid w:val="00145F6D"/>
    <w:rsid w:val="00146D5F"/>
    <w:rsid w:val="001474DF"/>
    <w:rsid w:val="00152A5B"/>
    <w:rsid w:val="00153D38"/>
    <w:rsid w:val="00156407"/>
    <w:rsid w:val="00156C6B"/>
    <w:rsid w:val="00162FCA"/>
    <w:rsid w:val="00165E6A"/>
    <w:rsid w:val="00166A61"/>
    <w:rsid w:val="001741E9"/>
    <w:rsid w:val="00182032"/>
    <w:rsid w:val="00183575"/>
    <w:rsid w:val="0018514B"/>
    <w:rsid w:val="00187F40"/>
    <w:rsid w:val="001902D4"/>
    <w:rsid w:val="00194CA6"/>
    <w:rsid w:val="00194D87"/>
    <w:rsid w:val="001A2D03"/>
    <w:rsid w:val="001A4918"/>
    <w:rsid w:val="001A5FA4"/>
    <w:rsid w:val="001A603A"/>
    <w:rsid w:val="001B41D0"/>
    <w:rsid w:val="001B76EE"/>
    <w:rsid w:val="001C0360"/>
    <w:rsid w:val="001C0661"/>
    <w:rsid w:val="001C3425"/>
    <w:rsid w:val="001C5FB9"/>
    <w:rsid w:val="001C6A14"/>
    <w:rsid w:val="001C779A"/>
    <w:rsid w:val="001D0A82"/>
    <w:rsid w:val="001D3704"/>
    <w:rsid w:val="001D39E4"/>
    <w:rsid w:val="001D4482"/>
    <w:rsid w:val="001D6AE2"/>
    <w:rsid w:val="001E5063"/>
    <w:rsid w:val="001F1241"/>
    <w:rsid w:val="001F18F9"/>
    <w:rsid w:val="001F1912"/>
    <w:rsid w:val="001F1B48"/>
    <w:rsid w:val="00207430"/>
    <w:rsid w:val="002101A5"/>
    <w:rsid w:val="0021521C"/>
    <w:rsid w:val="002176E4"/>
    <w:rsid w:val="0022021A"/>
    <w:rsid w:val="00223C29"/>
    <w:rsid w:val="00225A1D"/>
    <w:rsid w:val="00231E4B"/>
    <w:rsid w:val="00232769"/>
    <w:rsid w:val="00233505"/>
    <w:rsid w:val="00235125"/>
    <w:rsid w:val="002427E7"/>
    <w:rsid w:val="00243B25"/>
    <w:rsid w:val="002462FA"/>
    <w:rsid w:val="00247EF4"/>
    <w:rsid w:val="002525D2"/>
    <w:rsid w:val="00256BC8"/>
    <w:rsid w:val="002605EB"/>
    <w:rsid w:val="002616A5"/>
    <w:rsid w:val="00263F8B"/>
    <w:rsid w:val="00266BC9"/>
    <w:rsid w:val="00267D16"/>
    <w:rsid w:val="00275DC5"/>
    <w:rsid w:val="0028039B"/>
    <w:rsid w:val="00282542"/>
    <w:rsid w:val="00284EC3"/>
    <w:rsid w:val="0028742C"/>
    <w:rsid w:val="002874F0"/>
    <w:rsid w:val="002905B3"/>
    <w:rsid w:val="00295501"/>
    <w:rsid w:val="002960E1"/>
    <w:rsid w:val="002960F7"/>
    <w:rsid w:val="0029631A"/>
    <w:rsid w:val="00297DB7"/>
    <w:rsid w:val="002A1C6E"/>
    <w:rsid w:val="002A5A48"/>
    <w:rsid w:val="002A5FE1"/>
    <w:rsid w:val="002B24F0"/>
    <w:rsid w:val="002B5EEF"/>
    <w:rsid w:val="002C0E67"/>
    <w:rsid w:val="002C1DD5"/>
    <w:rsid w:val="002D1BC6"/>
    <w:rsid w:val="002D46FF"/>
    <w:rsid w:val="002D5C92"/>
    <w:rsid w:val="002E258A"/>
    <w:rsid w:val="002E3C12"/>
    <w:rsid w:val="002E7B0A"/>
    <w:rsid w:val="002F4E6F"/>
    <w:rsid w:val="0030466F"/>
    <w:rsid w:val="003156E0"/>
    <w:rsid w:val="0031768D"/>
    <w:rsid w:val="00323AD0"/>
    <w:rsid w:val="00324CC7"/>
    <w:rsid w:val="003302E2"/>
    <w:rsid w:val="0033169B"/>
    <w:rsid w:val="00342084"/>
    <w:rsid w:val="00342A41"/>
    <w:rsid w:val="00342DFD"/>
    <w:rsid w:val="003430E4"/>
    <w:rsid w:val="00344EFB"/>
    <w:rsid w:val="00345684"/>
    <w:rsid w:val="0035250E"/>
    <w:rsid w:val="00362959"/>
    <w:rsid w:val="0036541A"/>
    <w:rsid w:val="00367124"/>
    <w:rsid w:val="003760BB"/>
    <w:rsid w:val="003764FC"/>
    <w:rsid w:val="0038076B"/>
    <w:rsid w:val="00382748"/>
    <w:rsid w:val="00384BED"/>
    <w:rsid w:val="003864B7"/>
    <w:rsid w:val="003875F3"/>
    <w:rsid w:val="00393939"/>
    <w:rsid w:val="00396BCB"/>
    <w:rsid w:val="003A060B"/>
    <w:rsid w:val="003A3AB9"/>
    <w:rsid w:val="003A3DE0"/>
    <w:rsid w:val="003B155B"/>
    <w:rsid w:val="003B3C90"/>
    <w:rsid w:val="003C3C41"/>
    <w:rsid w:val="003C4AAB"/>
    <w:rsid w:val="003C5BF8"/>
    <w:rsid w:val="003D134C"/>
    <w:rsid w:val="003D1681"/>
    <w:rsid w:val="003D6EBB"/>
    <w:rsid w:val="003E531D"/>
    <w:rsid w:val="003E6D30"/>
    <w:rsid w:val="003F04E2"/>
    <w:rsid w:val="003F2CAB"/>
    <w:rsid w:val="003F7939"/>
    <w:rsid w:val="0041140A"/>
    <w:rsid w:val="0041394D"/>
    <w:rsid w:val="0042249C"/>
    <w:rsid w:val="0042609D"/>
    <w:rsid w:val="00430E71"/>
    <w:rsid w:val="004404B9"/>
    <w:rsid w:val="00441A77"/>
    <w:rsid w:val="00446DCB"/>
    <w:rsid w:val="0045163A"/>
    <w:rsid w:val="00451E45"/>
    <w:rsid w:val="00453B01"/>
    <w:rsid w:val="00455482"/>
    <w:rsid w:val="004567A9"/>
    <w:rsid w:val="00457A34"/>
    <w:rsid w:val="00461AA2"/>
    <w:rsid w:val="004625E2"/>
    <w:rsid w:val="0046624A"/>
    <w:rsid w:val="00466286"/>
    <w:rsid w:val="00472AFF"/>
    <w:rsid w:val="004773BC"/>
    <w:rsid w:val="004817E1"/>
    <w:rsid w:val="00481B9A"/>
    <w:rsid w:val="00484C0D"/>
    <w:rsid w:val="00486286"/>
    <w:rsid w:val="00492415"/>
    <w:rsid w:val="0049263A"/>
    <w:rsid w:val="00493DA0"/>
    <w:rsid w:val="004A1E45"/>
    <w:rsid w:val="004A500A"/>
    <w:rsid w:val="004A6F61"/>
    <w:rsid w:val="004B07D9"/>
    <w:rsid w:val="004C1086"/>
    <w:rsid w:val="004C76D2"/>
    <w:rsid w:val="004D0C31"/>
    <w:rsid w:val="004D2DA5"/>
    <w:rsid w:val="004D37F6"/>
    <w:rsid w:val="004D6037"/>
    <w:rsid w:val="004D66E6"/>
    <w:rsid w:val="004E0716"/>
    <w:rsid w:val="004E6414"/>
    <w:rsid w:val="004E655D"/>
    <w:rsid w:val="004F1C7A"/>
    <w:rsid w:val="004F2F64"/>
    <w:rsid w:val="004F4E56"/>
    <w:rsid w:val="005012B1"/>
    <w:rsid w:val="005017E1"/>
    <w:rsid w:val="00502B99"/>
    <w:rsid w:val="00506590"/>
    <w:rsid w:val="005068CE"/>
    <w:rsid w:val="00506BE6"/>
    <w:rsid w:val="0050777B"/>
    <w:rsid w:val="00514B55"/>
    <w:rsid w:val="00515725"/>
    <w:rsid w:val="00520050"/>
    <w:rsid w:val="00520D27"/>
    <w:rsid w:val="00525055"/>
    <w:rsid w:val="00526F04"/>
    <w:rsid w:val="005303C8"/>
    <w:rsid w:val="00530465"/>
    <w:rsid w:val="00534B6A"/>
    <w:rsid w:val="0053534C"/>
    <w:rsid w:val="005359CF"/>
    <w:rsid w:val="00536726"/>
    <w:rsid w:val="005418E2"/>
    <w:rsid w:val="005427CE"/>
    <w:rsid w:val="00542B53"/>
    <w:rsid w:val="00546278"/>
    <w:rsid w:val="00556245"/>
    <w:rsid w:val="005605EF"/>
    <w:rsid w:val="00567232"/>
    <w:rsid w:val="005812E3"/>
    <w:rsid w:val="00581BC5"/>
    <w:rsid w:val="0058353A"/>
    <w:rsid w:val="00587001"/>
    <w:rsid w:val="005935A8"/>
    <w:rsid w:val="005A3BD7"/>
    <w:rsid w:val="005A3E4C"/>
    <w:rsid w:val="005A4472"/>
    <w:rsid w:val="005A568F"/>
    <w:rsid w:val="005B1787"/>
    <w:rsid w:val="005B1D7C"/>
    <w:rsid w:val="005B274C"/>
    <w:rsid w:val="005B34D9"/>
    <w:rsid w:val="005B5B21"/>
    <w:rsid w:val="005C4DE8"/>
    <w:rsid w:val="005C5189"/>
    <w:rsid w:val="005D0512"/>
    <w:rsid w:val="005D06F3"/>
    <w:rsid w:val="005D223A"/>
    <w:rsid w:val="005D6348"/>
    <w:rsid w:val="005D76AB"/>
    <w:rsid w:val="005E0C9C"/>
    <w:rsid w:val="005E4018"/>
    <w:rsid w:val="005E5C91"/>
    <w:rsid w:val="005E6FA0"/>
    <w:rsid w:val="005F2C08"/>
    <w:rsid w:val="005F62A2"/>
    <w:rsid w:val="00602051"/>
    <w:rsid w:val="006026F0"/>
    <w:rsid w:val="00604DFB"/>
    <w:rsid w:val="00606D22"/>
    <w:rsid w:val="006144C0"/>
    <w:rsid w:val="006178E7"/>
    <w:rsid w:val="00621A1D"/>
    <w:rsid w:val="0062612D"/>
    <w:rsid w:val="00627A46"/>
    <w:rsid w:val="006331C7"/>
    <w:rsid w:val="00637E8F"/>
    <w:rsid w:val="00645C22"/>
    <w:rsid w:val="006464A2"/>
    <w:rsid w:val="00652295"/>
    <w:rsid w:val="00652D62"/>
    <w:rsid w:val="006576CA"/>
    <w:rsid w:val="0066198C"/>
    <w:rsid w:val="00662526"/>
    <w:rsid w:val="00663A80"/>
    <w:rsid w:val="00663C0D"/>
    <w:rsid w:val="00665488"/>
    <w:rsid w:val="00671778"/>
    <w:rsid w:val="00686700"/>
    <w:rsid w:val="00690284"/>
    <w:rsid w:val="00690CAB"/>
    <w:rsid w:val="00692BB4"/>
    <w:rsid w:val="00693321"/>
    <w:rsid w:val="006941B8"/>
    <w:rsid w:val="006957DB"/>
    <w:rsid w:val="00697473"/>
    <w:rsid w:val="006A0891"/>
    <w:rsid w:val="006A10BF"/>
    <w:rsid w:val="006A1A4E"/>
    <w:rsid w:val="006A43D5"/>
    <w:rsid w:val="006A6C3E"/>
    <w:rsid w:val="006B020C"/>
    <w:rsid w:val="006B5E74"/>
    <w:rsid w:val="006C269F"/>
    <w:rsid w:val="006C7414"/>
    <w:rsid w:val="006D054B"/>
    <w:rsid w:val="006D1D3C"/>
    <w:rsid w:val="006D22B5"/>
    <w:rsid w:val="006D2708"/>
    <w:rsid w:val="006D2FEA"/>
    <w:rsid w:val="006D3BCE"/>
    <w:rsid w:val="006D5FCE"/>
    <w:rsid w:val="006E3699"/>
    <w:rsid w:val="006E40C9"/>
    <w:rsid w:val="006E46D4"/>
    <w:rsid w:val="006E4FD9"/>
    <w:rsid w:val="006E6704"/>
    <w:rsid w:val="006E6B50"/>
    <w:rsid w:val="006E7772"/>
    <w:rsid w:val="006E7AC7"/>
    <w:rsid w:val="006F3CF4"/>
    <w:rsid w:val="006F42C4"/>
    <w:rsid w:val="006F4312"/>
    <w:rsid w:val="006F51A5"/>
    <w:rsid w:val="006F7748"/>
    <w:rsid w:val="007005AA"/>
    <w:rsid w:val="007019B0"/>
    <w:rsid w:val="0070240C"/>
    <w:rsid w:val="00702F92"/>
    <w:rsid w:val="00703A56"/>
    <w:rsid w:val="00703D57"/>
    <w:rsid w:val="0070784C"/>
    <w:rsid w:val="007100CA"/>
    <w:rsid w:val="007126EC"/>
    <w:rsid w:val="00714814"/>
    <w:rsid w:val="007163D4"/>
    <w:rsid w:val="00720FE2"/>
    <w:rsid w:val="0072220D"/>
    <w:rsid w:val="00724457"/>
    <w:rsid w:val="00725F74"/>
    <w:rsid w:val="00731490"/>
    <w:rsid w:val="00733BC6"/>
    <w:rsid w:val="00735A77"/>
    <w:rsid w:val="007473AA"/>
    <w:rsid w:val="007474B0"/>
    <w:rsid w:val="00751466"/>
    <w:rsid w:val="00751DB3"/>
    <w:rsid w:val="0075459E"/>
    <w:rsid w:val="00755020"/>
    <w:rsid w:val="00760337"/>
    <w:rsid w:val="0076198B"/>
    <w:rsid w:val="00763E61"/>
    <w:rsid w:val="007644EB"/>
    <w:rsid w:val="00764877"/>
    <w:rsid w:val="00764DAC"/>
    <w:rsid w:val="00765421"/>
    <w:rsid w:val="00770180"/>
    <w:rsid w:val="00770DEA"/>
    <w:rsid w:val="00775447"/>
    <w:rsid w:val="00776365"/>
    <w:rsid w:val="00780A72"/>
    <w:rsid w:val="00790775"/>
    <w:rsid w:val="00792B32"/>
    <w:rsid w:val="00794584"/>
    <w:rsid w:val="00795BD3"/>
    <w:rsid w:val="007A11C2"/>
    <w:rsid w:val="007A5257"/>
    <w:rsid w:val="007A6EE8"/>
    <w:rsid w:val="007A716B"/>
    <w:rsid w:val="007B06B1"/>
    <w:rsid w:val="007B4334"/>
    <w:rsid w:val="007B6400"/>
    <w:rsid w:val="007C49E4"/>
    <w:rsid w:val="007C6E9F"/>
    <w:rsid w:val="007D03F5"/>
    <w:rsid w:val="007D0BFB"/>
    <w:rsid w:val="007D16CD"/>
    <w:rsid w:val="007D37CC"/>
    <w:rsid w:val="007D4AD5"/>
    <w:rsid w:val="007D4FB0"/>
    <w:rsid w:val="007D5561"/>
    <w:rsid w:val="007D57ED"/>
    <w:rsid w:val="007E03A1"/>
    <w:rsid w:val="007E3235"/>
    <w:rsid w:val="007E57CC"/>
    <w:rsid w:val="007E617D"/>
    <w:rsid w:val="007E7696"/>
    <w:rsid w:val="007F4BE8"/>
    <w:rsid w:val="00802D45"/>
    <w:rsid w:val="00803D1F"/>
    <w:rsid w:val="00803E61"/>
    <w:rsid w:val="00811703"/>
    <w:rsid w:val="0081264E"/>
    <w:rsid w:val="00813D00"/>
    <w:rsid w:val="0082023D"/>
    <w:rsid w:val="00826738"/>
    <w:rsid w:val="0083387B"/>
    <w:rsid w:val="0083687E"/>
    <w:rsid w:val="0084588A"/>
    <w:rsid w:val="00846723"/>
    <w:rsid w:val="00847E20"/>
    <w:rsid w:val="00850920"/>
    <w:rsid w:val="00851954"/>
    <w:rsid w:val="00851EB7"/>
    <w:rsid w:val="0085302B"/>
    <w:rsid w:val="008539D2"/>
    <w:rsid w:val="008544F3"/>
    <w:rsid w:val="00864440"/>
    <w:rsid w:val="00866E57"/>
    <w:rsid w:val="00872D00"/>
    <w:rsid w:val="00873CEE"/>
    <w:rsid w:val="0087649B"/>
    <w:rsid w:val="00876CF8"/>
    <w:rsid w:val="00881E9D"/>
    <w:rsid w:val="00883753"/>
    <w:rsid w:val="00886457"/>
    <w:rsid w:val="00886AD2"/>
    <w:rsid w:val="0089044F"/>
    <w:rsid w:val="0089053D"/>
    <w:rsid w:val="008949FE"/>
    <w:rsid w:val="008964CA"/>
    <w:rsid w:val="00896531"/>
    <w:rsid w:val="00896BCB"/>
    <w:rsid w:val="008A1E7F"/>
    <w:rsid w:val="008A30F5"/>
    <w:rsid w:val="008A3491"/>
    <w:rsid w:val="008B0232"/>
    <w:rsid w:val="008B149F"/>
    <w:rsid w:val="008B213C"/>
    <w:rsid w:val="008B30E7"/>
    <w:rsid w:val="008B5104"/>
    <w:rsid w:val="008B6564"/>
    <w:rsid w:val="008B751D"/>
    <w:rsid w:val="008C1BE1"/>
    <w:rsid w:val="008C3F43"/>
    <w:rsid w:val="008C6DE2"/>
    <w:rsid w:val="008D1104"/>
    <w:rsid w:val="008D165E"/>
    <w:rsid w:val="008D1956"/>
    <w:rsid w:val="008D2BEC"/>
    <w:rsid w:val="008D58F5"/>
    <w:rsid w:val="008F1E9B"/>
    <w:rsid w:val="008F2391"/>
    <w:rsid w:val="008F2863"/>
    <w:rsid w:val="008F2C26"/>
    <w:rsid w:val="008F47FA"/>
    <w:rsid w:val="008F6774"/>
    <w:rsid w:val="0090101C"/>
    <w:rsid w:val="009031F4"/>
    <w:rsid w:val="00907015"/>
    <w:rsid w:val="00907767"/>
    <w:rsid w:val="00907EC0"/>
    <w:rsid w:val="0091243C"/>
    <w:rsid w:val="00913381"/>
    <w:rsid w:val="00913597"/>
    <w:rsid w:val="00913DC9"/>
    <w:rsid w:val="009312E4"/>
    <w:rsid w:val="00941810"/>
    <w:rsid w:val="00941C95"/>
    <w:rsid w:val="00941F0D"/>
    <w:rsid w:val="00946494"/>
    <w:rsid w:val="00947D21"/>
    <w:rsid w:val="0095067E"/>
    <w:rsid w:val="009529E8"/>
    <w:rsid w:val="00953F3B"/>
    <w:rsid w:val="00955A49"/>
    <w:rsid w:val="00955FB9"/>
    <w:rsid w:val="00961830"/>
    <w:rsid w:val="00961952"/>
    <w:rsid w:val="00967DBB"/>
    <w:rsid w:val="00982BC0"/>
    <w:rsid w:val="00983ACD"/>
    <w:rsid w:val="00984F32"/>
    <w:rsid w:val="009875BF"/>
    <w:rsid w:val="00990985"/>
    <w:rsid w:val="009930B9"/>
    <w:rsid w:val="009A1BAA"/>
    <w:rsid w:val="009A2DC5"/>
    <w:rsid w:val="009A5883"/>
    <w:rsid w:val="009A6C9E"/>
    <w:rsid w:val="009B0A02"/>
    <w:rsid w:val="009B279B"/>
    <w:rsid w:val="009B3191"/>
    <w:rsid w:val="009B42B9"/>
    <w:rsid w:val="009B5391"/>
    <w:rsid w:val="009B64F4"/>
    <w:rsid w:val="009B7D14"/>
    <w:rsid w:val="009C1432"/>
    <w:rsid w:val="009C17CF"/>
    <w:rsid w:val="009C689E"/>
    <w:rsid w:val="009D0D5B"/>
    <w:rsid w:val="009D10D2"/>
    <w:rsid w:val="009D3707"/>
    <w:rsid w:val="009D4FFA"/>
    <w:rsid w:val="009D538E"/>
    <w:rsid w:val="009D7109"/>
    <w:rsid w:val="009D7441"/>
    <w:rsid w:val="009E5909"/>
    <w:rsid w:val="009F09C1"/>
    <w:rsid w:val="009F39E6"/>
    <w:rsid w:val="009F4C2E"/>
    <w:rsid w:val="009F543F"/>
    <w:rsid w:val="009F59AB"/>
    <w:rsid w:val="009F694A"/>
    <w:rsid w:val="009F7D9D"/>
    <w:rsid w:val="00A028AA"/>
    <w:rsid w:val="00A02F85"/>
    <w:rsid w:val="00A103F6"/>
    <w:rsid w:val="00A10D7E"/>
    <w:rsid w:val="00A119D8"/>
    <w:rsid w:val="00A1407F"/>
    <w:rsid w:val="00A153EA"/>
    <w:rsid w:val="00A16374"/>
    <w:rsid w:val="00A22C69"/>
    <w:rsid w:val="00A30B85"/>
    <w:rsid w:val="00A3165E"/>
    <w:rsid w:val="00A317FA"/>
    <w:rsid w:val="00A35093"/>
    <w:rsid w:val="00A3524B"/>
    <w:rsid w:val="00A3650E"/>
    <w:rsid w:val="00A375A4"/>
    <w:rsid w:val="00A37623"/>
    <w:rsid w:val="00A40BCC"/>
    <w:rsid w:val="00A4187A"/>
    <w:rsid w:val="00A443B6"/>
    <w:rsid w:val="00A44A4A"/>
    <w:rsid w:val="00A462A0"/>
    <w:rsid w:val="00A472CC"/>
    <w:rsid w:val="00A5132C"/>
    <w:rsid w:val="00A52E98"/>
    <w:rsid w:val="00A57C9C"/>
    <w:rsid w:val="00A62EE9"/>
    <w:rsid w:val="00A63C01"/>
    <w:rsid w:val="00A72F3F"/>
    <w:rsid w:val="00A72F49"/>
    <w:rsid w:val="00A7397A"/>
    <w:rsid w:val="00A75160"/>
    <w:rsid w:val="00A77670"/>
    <w:rsid w:val="00A8030D"/>
    <w:rsid w:val="00A80432"/>
    <w:rsid w:val="00A8171B"/>
    <w:rsid w:val="00A849F6"/>
    <w:rsid w:val="00A84C33"/>
    <w:rsid w:val="00A91AFC"/>
    <w:rsid w:val="00A932F8"/>
    <w:rsid w:val="00AA1182"/>
    <w:rsid w:val="00AA25E7"/>
    <w:rsid w:val="00AA49F1"/>
    <w:rsid w:val="00AA5C0A"/>
    <w:rsid w:val="00AB1F93"/>
    <w:rsid w:val="00AB2D6D"/>
    <w:rsid w:val="00AB4764"/>
    <w:rsid w:val="00AC1230"/>
    <w:rsid w:val="00AC3096"/>
    <w:rsid w:val="00AC3E9B"/>
    <w:rsid w:val="00AC5333"/>
    <w:rsid w:val="00AC7541"/>
    <w:rsid w:val="00AC7DD3"/>
    <w:rsid w:val="00AD1467"/>
    <w:rsid w:val="00AD69AE"/>
    <w:rsid w:val="00AF09D0"/>
    <w:rsid w:val="00AF30CB"/>
    <w:rsid w:val="00AF39E1"/>
    <w:rsid w:val="00AF7F15"/>
    <w:rsid w:val="00B01A01"/>
    <w:rsid w:val="00B02C2C"/>
    <w:rsid w:val="00B036E2"/>
    <w:rsid w:val="00B05536"/>
    <w:rsid w:val="00B05DF0"/>
    <w:rsid w:val="00B179B0"/>
    <w:rsid w:val="00B2267E"/>
    <w:rsid w:val="00B2442F"/>
    <w:rsid w:val="00B31D07"/>
    <w:rsid w:val="00B3371F"/>
    <w:rsid w:val="00B42D0D"/>
    <w:rsid w:val="00B445C7"/>
    <w:rsid w:val="00B53D41"/>
    <w:rsid w:val="00B541BC"/>
    <w:rsid w:val="00B54F0F"/>
    <w:rsid w:val="00B5546C"/>
    <w:rsid w:val="00B612BD"/>
    <w:rsid w:val="00B628B8"/>
    <w:rsid w:val="00B62DB8"/>
    <w:rsid w:val="00B64C4D"/>
    <w:rsid w:val="00B65B6E"/>
    <w:rsid w:val="00B665B8"/>
    <w:rsid w:val="00B66960"/>
    <w:rsid w:val="00B67A4C"/>
    <w:rsid w:val="00B7319B"/>
    <w:rsid w:val="00B742FD"/>
    <w:rsid w:val="00B870D6"/>
    <w:rsid w:val="00B94C8B"/>
    <w:rsid w:val="00B957F1"/>
    <w:rsid w:val="00BA05BA"/>
    <w:rsid w:val="00BA1C9F"/>
    <w:rsid w:val="00BA327D"/>
    <w:rsid w:val="00BA729F"/>
    <w:rsid w:val="00BA7655"/>
    <w:rsid w:val="00BB534A"/>
    <w:rsid w:val="00BC0AF6"/>
    <w:rsid w:val="00BC29EC"/>
    <w:rsid w:val="00BC477F"/>
    <w:rsid w:val="00BC6122"/>
    <w:rsid w:val="00BD3F40"/>
    <w:rsid w:val="00BE4D68"/>
    <w:rsid w:val="00BF2658"/>
    <w:rsid w:val="00BF4AC9"/>
    <w:rsid w:val="00BF599A"/>
    <w:rsid w:val="00BF5AD5"/>
    <w:rsid w:val="00C01026"/>
    <w:rsid w:val="00C0185F"/>
    <w:rsid w:val="00C0195F"/>
    <w:rsid w:val="00C02F4F"/>
    <w:rsid w:val="00C04588"/>
    <w:rsid w:val="00C046F3"/>
    <w:rsid w:val="00C06F6F"/>
    <w:rsid w:val="00C21CB4"/>
    <w:rsid w:val="00C224DA"/>
    <w:rsid w:val="00C25D16"/>
    <w:rsid w:val="00C26527"/>
    <w:rsid w:val="00C37622"/>
    <w:rsid w:val="00C452DE"/>
    <w:rsid w:val="00C45694"/>
    <w:rsid w:val="00C46D52"/>
    <w:rsid w:val="00C47EA6"/>
    <w:rsid w:val="00C47ECE"/>
    <w:rsid w:val="00C50019"/>
    <w:rsid w:val="00C50089"/>
    <w:rsid w:val="00C52DE6"/>
    <w:rsid w:val="00C63358"/>
    <w:rsid w:val="00C63FE9"/>
    <w:rsid w:val="00C6597B"/>
    <w:rsid w:val="00C669AF"/>
    <w:rsid w:val="00C72659"/>
    <w:rsid w:val="00C73383"/>
    <w:rsid w:val="00C7607A"/>
    <w:rsid w:val="00C84063"/>
    <w:rsid w:val="00C853D8"/>
    <w:rsid w:val="00C914A6"/>
    <w:rsid w:val="00C97E90"/>
    <w:rsid w:val="00CA0C4C"/>
    <w:rsid w:val="00CA26DC"/>
    <w:rsid w:val="00CA6895"/>
    <w:rsid w:val="00CB0B9C"/>
    <w:rsid w:val="00CB16B2"/>
    <w:rsid w:val="00CB6BD1"/>
    <w:rsid w:val="00CC31AF"/>
    <w:rsid w:val="00CC667B"/>
    <w:rsid w:val="00CC6FA9"/>
    <w:rsid w:val="00CD4550"/>
    <w:rsid w:val="00CD5880"/>
    <w:rsid w:val="00CE0886"/>
    <w:rsid w:val="00CE4C45"/>
    <w:rsid w:val="00CE6B1F"/>
    <w:rsid w:val="00CE6D4D"/>
    <w:rsid w:val="00CF344A"/>
    <w:rsid w:val="00CF5A98"/>
    <w:rsid w:val="00CF7B2B"/>
    <w:rsid w:val="00D0021B"/>
    <w:rsid w:val="00D04ACE"/>
    <w:rsid w:val="00D05423"/>
    <w:rsid w:val="00D05514"/>
    <w:rsid w:val="00D05B4C"/>
    <w:rsid w:val="00D061BB"/>
    <w:rsid w:val="00D104A2"/>
    <w:rsid w:val="00D138D9"/>
    <w:rsid w:val="00D15036"/>
    <w:rsid w:val="00D17845"/>
    <w:rsid w:val="00D20F31"/>
    <w:rsid w:val="00D25213"/>
    <w:rsid w:val="00D25E22"/>
    <w:rsid w:val="00D34C4C"/>
    <w:rsid w:val="00D35820"/>
    <w:rsid w:val="00D35C46"/>
    <w:rsid w:val="00D3699A"/>
    <w:rsid w:val="00D43533"/>
    <w:rsid w:val="00D453F1"/>
    <w:rsid w:val="00D45C55"/>
    <w:rsid w:val="00D460B1"/>
    <w:rsid w:val="00D46856"/>
    <w:rsid w:val="00D52F9E"/>
    <w:rsid w:val="00D5593B"/>
    <w:rsid w:val="00D61B3A"/>
    <w:rsid w:val="00D63659"/>
    <w:rsid w:val="00D72953"/>
    <w:rsid w:val="00D7464A"/>
    <w:rsid w:val="00D74990"/>
    <w:rsid w:val="00D7503D"/>
    <w:rsid w:val="00D7772F"/>
    <w:rsid w:val="00D80CAC"/>
    <w:rsid w:val="00D824CA"/>
    <w:rsid w:val="00D827E4"/>
    <w:rsid w:val="00D86D46"/>
    <w:rsid w:val="00D9179F"/>
    <w:rsid w:val="00D96582"/>
    <w:rsid w:val="00D96876"/>
    <w:rsid w:val="00D97C32"/>
    <w:rsid w:val="00DA2ACA"/>
    <w:rsid w:val="00DB1CBA"/>
    <w:rsid w:val="00DB3E35"/>
    <w:rsid w:val="00DB453A"/>
    <w:rsid w:val="00DC22E9"/>
    <w:rsid w:val="00DC3AB8"/>
    <w:rsid w:val="00DC3F67"/>
    <w:rsid w:val="00DC4E2F"/>
    <w:rsid w:val="00DC5407"/>
    <w:rsid w:val="00DC6277"/>
    <w:rsid w:val="00DD083E"/>
    <w:rsid w:val="00DE1317"/>
    <w:rsid w:val="00DE310D"/>
    <w:rsid w:val="00DE3D02"/>
    <w:rsid w:val="00DF6F55"/>
    <w:rsid w:val="00DF6F9A"/>
    <w:rsid w:val="00DF7642"/>
    <w:rsid w:val="00E06530"/>
    <w:rsid w:val="00E101EA"/>
    <w:rsid w:val="00E14DD8"/>
    <w:rsid w:val="00E17413"/>
    <w:rsid w:val="00E24EE4"/>
    <w:rsid w:val="00E257CE"/>
    <w:rsid w:val="00E31CF4"/>
    <w:rsid w:val="00E35F6A"/>
    <w:rsid w:val="00E35F80"/>
    <w:rsid w:val="00E37378"/>
    <w:rsid w:val="00E3789C"/>
    <w:rsid w:val="00E43666"/>
    <w:rsid w:val="00E44F08"/>
    <w:rsid w:val="00E45D1D"/>
    <w:rsid w:val="00E47366"/>
    <w:rsid w:val="00E503B5"/>
    <w:rsid w:val="00E51805"/>
    <w:rsid w:val="00E51D6B"/>
    <w:rsid w:val="00E51EEB"/>
    <w:rsid w:val="00E57292"/>
    <w:rsid w:val="00E62049"/>
    <w:rsid w:val="00E637FE"/>
    <w:rsid w:val="00E64C42"/>
    <w:rsid w:val="00E64D7A"/>
    <w:rsid w:val="00E72720"/>
    <w:rsid w:val="00E77522"/>
    <w:rsid w:val="00E8005E"/>
    <w:rsid w:val="00E837AF"/>
    <w:rsid w:val="00E84A95"/>
    <w:rsid w:val="00E85D6B"/>
    <w:rsid w:val="00E9456E"/>
    <w:rsid w:val="00E96046"/>
    <w:rsid w:val="00EA3678"/>
    <w:rsid w:val="00EA3FE6"/>
    <w:rsid w:val="00EA4535"/>
    <w:rsid w:val="00EA5767"/>
    <w:rsid w:val="00EA69FD"/>
    <w:rsid w:val="00EB01FE"/>
    <w:rsid w:val="00EB1A41"/>
    <w:rsid w:val="00EB21FC"/>
    <w:rsid w:val="00EB6073"/>
    <w:rsid w:val="00EC550A"/>
    <w:rsid w:val="00EC7DE3"/>
    <w:rsid w:val="00ED1337"/>
    <w:rsid w:val="00ED44B8"/>
    <w:rsid w:val="00ED6C04"/>
    <w:rsid w:val="00ED7DEA"/>
    <w:rsid w:val="00EE133C"/>
    <w:rsid w:val="00EE18D2"/>
    <w:rsid w:val="00EE1A5C"/>
    <w:rsid w:val="00EE245A"/>
    <w:rsid w:val="00EE366B"/>
    <w:rsid w:val="00EE7636"/>
    <w:rsid w:val="00EF0DAE"/>
    <w:rsid w:val="00EF1ACA"/>
    <w:rsid w:val="00EF59F4"/>
    <w:rsid w:val="00F010C3"/>
    <w:rsid w:val="00F02FB6"/>
    <w:rsid w:val="00F03524"/>
    <w:rsid w:val="00F03A28"/>
    <w:rsid w:val="00F05041"/>
    <w:rsid w:val="00F0593E"/>
    <w:rsid w:val="00F15739"/>
    <w:rsid w:val="00F16259"/>
    <w:rsid w:val="00F2285B"/>
    <w:rsid w:val="00F22FD2"/>
    <w:rsid w:val="00F24959"/>
    <w:rsid w:val="00F26211"/>
    <w:rsid w:val="00F27174"/>
    <w:rsid w:val="00F2762F"/>
    <w:rsid w:val="00F30BDC"/>
    <w:rsid w:val="00F328E8"/>
    <w:rsid w:val="00F33CD3"/>
    <w:rsid w:val="00F414E3"/>
    <w:rsid w:val="00F46EB0"/>
    <w:rsid w:val="00F51BFD"/>
    <w:rsid w:val="00F51EF7"/>
    <w:rsid w:val="00F52256"/>
    <w:rsid w:val="00F61C39"/>
    <w:rsid w:val="00F66065"/>
    <w:rsid w:val="00F76337"/>
    <w:rsid w:val="00F76726"/>
    <w:rsid w:val="00F81A52"/>
    <w:rsid w:val="00F83931"/>
    <w:rsid w:val="00F854D5"/>
    <w:rsid w:val="00F859EE"/>
    <w:rsid w:val="00F8799E"/>
    <w:rsid w:val="00F91C59"/>
    <w:rsid w:val="00F91F05"/>
    <w:rsid w:val="00F94312"/>
    <w:rsid w:val="00F9475D"/>
    <w:rsid w:val="00F96659"/>
    <w:rsid w:val="00F96E1A"/>
    <w:rsid w:val="00F97563"/>
    <w:rsid w:val="00FA2DF6"/>
    <w:rsid w:val="00FA63A5"/>
    <w:rsid w:val="00FA79F9"/>
    <w:rsid w:val="00FB4234"/>
    <w:rsid w:val="00FB4511"/>
    <w:rsid w:val="00FB4F4E"/>
    <w:rsid w:val="00FB6B90"/>
    <w:rsid w:val="00FC3449"/>
    <w:rsid w:val="00FD31ED"/>
    <w:rsid w:val="00FD372E"/>
    <w:rsid w:val="00FD59BF"/>
    <w:rsid w:val="00FE1223"/>
    <w:rsid w:val="00FE24E4"/>
    <w:rsid w:val="00FE5EEC"/>
    <w:rsid w:val="00FF0696"/>
    <w:rsid w:val="00FF19DF"/>
    <w:rsid w:val="00FF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08DD-AC0D-45E9-B99C-A873EF13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51</cp:revision>
  <cp:lastPrinted>2012-06-21T14:10:00Z</cp:lastPrinted>
  <dcterms:created xsi:type="dcterms:W3CDTF">2012-05-11T08:04:00Z</dcterms:created>
  <dcterms:modified xsi:type="dcterms:W3CDTF">2012-06-28T15:21:00Z</dcterms:modified>
</cp:coreProperties>
</file>