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BB" w:rsidRDefault="001E5B61" w:rsidP="000A6593">
      <w:pPr>
        <w:rPr>
          <w:rFonts w:ascii="Arial" w:hAnsi="Arial" w:cs="Arial"/>
          <w:b/>
          <w:sz w:val="24"/>
          <w:szCs w:val="24"/>
        </w:rPr>
      </w:pPr>
      <w:r>
        <w:rPr>
          <w:rFonts w:ascii="Arial" w:hAnsi="Arial" w:cs="Arial"/>
          <w:b/>
          <w:sz w:val="24"/>
          <w:szCs w:val="24"/>
        </w:rPr>
        <w:t>`</w:t>
      </w:r>
      <w:r>
        <w:rPr>
          <w:rFonts w:ascii="Arial" w:hAnsi="Arial" w:cs="Arial"/>
          <w:b/>
          <w:sz w:val="24"/>
          <w:szCs w:val="24"/>
        </w:rPr>
        <w:tab/>
      </w:r>
      <w:r>
        <w:rPr>
          <w:rFonts w:ascii="Arial" w:hAnsi="Arial" w:cs="Arial"/>
          <w:b/>
          <w:sz w:val="24"/>
          <w:szCs w:val="24"/>
        </w:rPr>
        <w:tab/>
      </w:r>
    </w:p>
    <w:p w:rsidR="00EE50E1" w:rsidRDefault="00187F40" w:rsidP="00187F40">
      <w:pPr>
        <w:jc w:val="center"/>
        <w:rPr>
          <w:rFonts w:ascii="Arial" w:hAnsi="Arial" w:cs="Arial"/>
          <w:b/>
          <w:sz w:val="24"/>
          <w:szCs w:val="24"/>
        </w:rPr>
      </w:pPr>
      <w:r w:rsidRPr="00187F40">
        <w:rPr>
          <w:rFonts w:ascii="Arial" w:hAnsi="Arial" w:cs="Arial"/>
          <w:b/>
          <w:sz w:val="24"/>
          <w:szCs w:val="24"/>
        </w:rPr>
        <w:t xml:space="preserve">NORTH EAST LINCOLNSHIRE CLINICAL COMMISSIONING GROUP </w:t>
      </w:r>
    </w:p>
    <w:p w:rsidR="00EE50E1" w:rsidRPr="00187F40" w:rsidRDefault="00EE50E1" w:rsidP="00EE50E1">
      <w:pPr>
        <w:jc w:val="center"/>
        <w:rPr>
          <w:rFonts w:ascii="Arial" w:hAnsi="Arial" w:cs="Arial"/>
          <w:b/>
          <w:sz w:val="24"/>
          <w:szCs w:val="24"/>
        </w:rPr>
      </w:pPr>
      <w:r>
        <w:rPr>
          <w:rFonts w:ascii="Arial" w:hAnsi="Arial" w:cs="Arial"/>
          <w:b/>
          <w:sz w:val="24"/>
          <w:szCs w:val="24"/>
        </w:rPr>
        <w:t>PARTNERSHIP BOARD</w:t>
      </w:r>
    </w:p>
    <w:p w:rsidR="00187F40" w:rsidRDefault="00187F40" w:rsidP="00187F40">
      <w:pPr>
        <w:jc w:val="center"/>
        <w:rPr>
          <w:rFonts w:ascii="Arial" w:hAnsi="Arial" w:cs="Arial"/>
          <w:b/>
          <w:sz w:val="24"/>
          <w:szCs w:val="24"/>
        </w:rPr>
      </w:pPr>
      <w:r w:rsidRPr="00187F40">
        <w:rPr>
          <w:rFonts w:ascii="Arial" w:hAnsi="Arial" w:cs="Arial"/>
          <w:b/>
          <w:sz w:val="24"/>
          <w:szCs w:val="24"/>
        </w:rPr>
        <w:t xml:space="preserve">MINUTES OF THE MEETING HELD ON THURSDAY </w:t>
      </w:r>
      <w:r w:rsidR="00F8711D">
        <w:rPr>
          <w:rFonts w:ascii="Arial" w:hAnsi="Arial" w:cs="Arial"/>
          <w:b/>
          <w:sz w:val="24"/>
          <w:szCs w:val="24"/>
        </w:rPr>
        <w:t>12 SEPTEMBER</w:t>
      </w:r>
      <w:r w:rsidR="005C0E9B">
        <w:rPr>
          <w:rFonts w:ascii="Arial" w:hAnsi="Arial" w:cs="Arial"/>
          <w:b/>
          <w:sz w:val="24"/>
          <w:szCs w:val="24"/>
        </w:rPr>
        <w:t xml:space="preserve"> 2013</w:t>
      </w:r>
      <w:r w:rsidRPr="00187F40">
        <w:rPr>
          <w:rFonts w:ascii="Arial" w:hAnsi="Arial" w:cs="Arial"/>
          <w:b/>
          <w:sz w:val="24"/>
          <w:szCs w:val="24"/>
        </w:rPr>
        <w:t xml:space="preserve"> AT </w:t>
      </w:r>
      <w:r w:rsidR="00D138D9">
        <w:rPr>
          <w:rFonts w:ascii="Arial" w:hAnsi="Arial" w:cs="Arial"/>
          <w:b/>
          <w:sz w:val="24"/>
          <w:szCs w:val="24"/>
        </w:rPr>
        <w:t>2PM</w:t>
      </w:r>
      <w:r w:rsidRPr="00187F40">
        <w:rPr>
          <w:rFonts w:ascii="Arial" w:hAnsi="Arial" w:cs="Arial"/>
          <w:b/>
          <w:sz w:val="24"/>
          <w:szCs w:val="24"/>
        </w:rPr>
        <w:t xml:space="preserve"> IN </w:t>
      </w:r>
      <w:r w:rsidR="00F8711D">
        <w:rPr>
          <w:rFonts w:ascii="Arial" w:hAnsi="Arial" w:cs="Arial"/>
          <w:b/>
          <w:sz w:val="24"/>
          <w:szCs w:val="24"/>
        </w:rPr>
        <w:t>CONFERENCE ROOM B, E-FACTOR BUSINESS HIVE, 13 DUDLEY STREET, GRIMSBY DN31 2AB</w:t>
      </w:r>
    </w:p>
    <w:p w:rsidR="001A1D16" w:rsidRDefault="001A1D16" w:rsidP="00DC7188">
      <w:pPr>
        <w:rPr>
          <w:rFonts w:ascii="Arial" w:hAnsi="Arial" w:cs="Arial"/>
          <w:b/>
          <w:sz w:val="24"/>
          <w:szCs w:val="24"/>
        </w:rPr>
      </w:pPr>
    </w:p>
    <w:p w:rsidR="00187F40" w:rsidRPr="00430E71" w:rsidRDefault="00187F40" w:rsidP="00187F40">
      <w:pPr>
        <w:rPr>
          <w:rFonts w:ascii="Arial" w:hAnsi="Arial" w:cs="Arial"/>
          <w:b/>
        </w:rPr>
      </w:pPr>
      <w:r>
        <w:rPr>
          <w:rFonts w:ascii="Arial" w:hAnsi="Arial" w:cs="Arial"/>
          <w:b/>
        </w:rPr>
        <w:t>PRESENT:</w:t>
      </w:r>
    </w:p>
    <w:p w:rsidR="00883A22" w:rsidRDefault="00883A22" w:rsidP="00A775BE">
      <w:pPr>
        <w:rPr>
          <w:rFonts w:ascii="Arial" w:hAnsi="Arial" w:cs="Arial"/>
        </w:rPr>
      </w:pPr>
    </w:p>
    <w:p w:rsidR="00A775BE" w:rsidRDefault="00883A22" w:rsidP="00A775BE">
      <w:pPr>
        <w:rPr>
          <w:rFonts w:ascii="Arial" w:hAnsi="Arial" w:cs="Arial"/>
        </w:rPr>
      </w:pPr>
      <w:r w:rsidRPr="00814A23">
        <w:rPr>
          <w:rFonts w:ascii="Arial" w:hAnsi="Arial" w:cs="Arial"/>
        </w:rPr>
        <w:t>Mark Webb</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NEL CCG Chair </w:t>
      </w:r>
    </w:p>
    <w:p w:rsidR="00883A22" w:rsidRDefault="00883A22" w:rsidP="00883A22">
      <w:pPr>
        <w:rPr>
          <w:rFonts w:ascii="Arial" w:hAnsi="Arial" w:cs="Arial"/>
        </w:rPr>
      </w:pPr>
      <w:r w:rsidRPr="00814A23">
        <w:rPr>
          <w:rFonts w:ascii="Arial" w:hAnsi="Arial" w:cs="Arial"/>
        </w:rPr>
        <w:t>Philip Bond</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Lay Member Public Involvement</w:t>
      </w:r>
    </w:p>
    <w:p w:rsidR="00A775BE" w:rsidRDefault="00A775BE" w:rsidP="00A775BE">
      <w:pPr>
        <w:rPr>
          <w:rFonts w:ascii="Arial" w:hAnsi="Arial" w:cs="Arial"/>
        </w:rPr>
      </w:pPr>
      <w:r>
        <w:rPr>
          <w:rFonts w:ascii="Arial" w:hAnsi="Arial" w:cs="Arial"/>
        </w:rPr>
        <w:t xml:space="preserve">Cllr Mick Burnett  </w:t>
      </w:r>
      <w:r>
        <w:rPr>
          <w:rFonts w:ascii="Arial" w:hAnsi="Arial" w:cs="Arial"/>
        </w:rPr>
        <w:tab/>
      </w:r>
      <w:r>
        <w:rPr>
          <w:rFonts w:ascii="Arial" w:hAnsi="Arial" w:cs="Arial"/>
        </w:rPr>
        <w:tab/>
      </w:r>
      <w:r>
        <w:rPr>
          <w:rFonts w:ascii="Arial" w:hAnsi="Arial" w:cs="Arial"/>
        </w:rPr>
        <w:tab/>
      </w:r>
      <w:r>
        <w:rPr>
          <w:rFonts w:ascii="Arial" w:hAnsi="Arial" w:cs="Arial"/>
        </w:rPr>
        <w:tab/>
        <w:t xml:space="preserve">Portfolio Holder for Tourism and Culture – NELC </w:t>
      </w:r>
    </w:p>
    <w:p w:rsidR="00A775BE" w:rsidRDefault="00A775BE" w:rsidP="00565413">
      <w:pPr>
        <w:rPr>
          <w:rFonts w:ascii="Arial" w:hAnsi="Arial" w:cs="Arial"/>
        </w:rPr>
      </w:pPr>
      <w:r>
        <w:rPr>
          <w:rFonts w:ascii="Arial" w:hAnsi="Arial" w:cs="Arial"/>
        </w:rPr>
        <w:t>Juliette Cosgrove</w:t>
      </w:r>
      <w:r>
        <w:rPr>
          <w:rFonts w:ascii="Arial" w:hAnsi="Arial" w:cs="Arial"/>
        </w:rPr>
        <w:tab/>
      </w:r>
      <w:r>
        <w:rPr>
          <w:rFonts w:ascii="Arial" w:hAnsi="Arial" w:cs="Arial"/>
        </w:rPr>
        <w:tab/>
      </w:r>
      <w:r>
        <w:rPr>
          <w:rFonts w:ascii="Arial" w:hAnsi="Arial" w:cs="Arial"/>
        </w:rPr>
        <w:tab/>
      </w:r>
      <w:r>
        <w:rPr>
          <w:rFonts w:ascii="Arial" w:hAnsi="Arial" w:cs="Arial"/>
        </w:rPr>
        <w:tab/>
        <w:t>Strategic Nurse</w:t>
      </w:r>
    </w:p>
    <w:p w:rsidR="00883A22" w:rsidRDefault="00883A22" w:rsidP="00565413">
      <w:pPr>
        <w:rPr>
          <w:rFonts w:ascii="Arial" w:hAnsi="Arial" w:cs="Arial"/>
        </w:rPr>
      </w:pPr>
      <w:r w:rsidRPr="00BD594A">
        <w:rPr>
          <w:rFonts w:ascii="Arial" w:hAnsi="Arial" w:cs="Arial"/>
        </w:rPr>
        <w:t>Dr Derek Hopper</w:t>
      </w:r>
      <w:r>
        <w:rPr>
          <w:rFonts w:ascii="Arial" w:hAnsi="Arial" w:cs="Arial"/>
        </w:rPr>
        <w:t xml:space="preserve"> </w:t>
      </w:r>
      <w:r w:rsidRPr="00BD594A">
        <w:rPr>
          <w:rFonts w:ascii="Arial" w:hAnsi="Arial" w:cs="Arial"/>
        </w:rPr>
        <w:tab/>
      </w:r>
      <w:r w:rsidRPr="00BD594A">
        <w:rPr>
          <w:rFonts w:ascii="Arial" w:hAnsi="Arial" w:cs="Arial"/>
        </w:rPr>
        <w:tab/>
      </w:r>
      <w:r w:rsidRPr="00BD594A">
        <w:rPr>
          <w:rFonts w:ascii="Arial" w:hAnsi="Arial" w:cs="Arial"/>
        </w:rPr>
        <w:tab/>
      </w:r>
      <w:r>
        <w:rPr>
          <w:rFonts w:ascii="Arial" w:hAnsi="Arial" w:cs="Arial"/>
        </w:rPr>
        <w:tab/>
      </w:r>
      <w:proofErr w:type="gramStart"/>
      <w:r w:rsidRPr="00BD594A">
        <w:rPr>
          <w:rFonts w:ascii="Arial" w:hAnsi="Arial" w:cs="Arial"/>
        </w:rPr>
        <w:t>Vice</w:t>
      </w:r>
      <w:proofErr w:type="gramEnd"/>
      <w:r w:rsidRPr="00BD594A">
        <w:rPr>
          <w:rFonts w:ascii="Arial" w:hAnsi="Arial" w:cs="Arial"/>
        </w:rPr>
        <w:t xml:space="preserve"> Chair/Chair of Council of Members</w:t>
      </w:r>
      <w:r>
        <w:rPr>
          <w:rFonts w:ascii="Arial" w:hAnsi="Arial" w:cs="Arial"/>
        </w:rPr>
        <w:t xml:space="preserve"> </w:t>
      </w:r>
    </w:p>
    <w:p w:rsidR="00F8711D" w:rsidRDefault="00F8711D" w:rsidP="00F8711D">
      <w:pPr>
        <w:rPr>
          <w:rFonts w:ascii="Arial" w:hAnsi="Arial" w:cs="Arial"/>
        </w:rPr>
      </w:pPr>
      <w:r>
        <w:rPr>
          <w:rFonts w:ascii="Arial" w:hAnsi="Arial" w:cs="Arial"/>
        </w:rPr>
        <w:t xml:space="preserve">Mr </w:t>
      </w:r>
      <w:proofErr w:type="spellStart"/>
      <w:r>
        <w:rPr>
          <w:rFonts w:ascii="Arial" w:hAnsi="Arial" w:cs="Arial"/>
        </w:rPr>
        <w:t>Perviz</w:t>
      </w:r>
      <w:proofErr w:type="spellEnd"/>
      <w:r>
        <w:rPr>
          <w:rFonts w:ascii="Arial" w:hAnsi="Arial" w:cs="Arial"/>
        </w:rPr>
        <w:t xml:space="preserve"> </w:t>
      </w:r>
      <w:proofErr w:type="spellStart"/>
      <w:r>
        <w:rPr>
          <w:rFonts w:ascii="Arial" w:hAnsi="Arial" w:cs="Arial"/>
        </w:rPr>
        <w:t>Iqbal</w:t>
      </w:r>
      <w:proofErr w:type="spellEnd"/>
      <w:r>
        <w:rPr>
          <w:rFonts w:ascii="Arial" w:hAnsi="Arial" w:cs="Arial"/>
        </w:rPr>
        <w:tab/>
      </w:r>
      <w:r>
        <w:rPr>
          <w:rFonts w:ascii="Arial" w:hAnsi="Arial" w:cs="Arial"/>
        </w:rPr>
        <w:tab/>
      </w:r>
      <w:r>
        <w:rPr>
          <w:rFonts w:ascii="Arial" w:hAnsi="Arial" w:cs="Arial"/>
        </w:rPr>
        <w:tab/>
      </w:r>
      <w:r>
        <w:rPr>
          <w:rFonts w:ascii="Arial" w:hAnsi="Arial" w:cs="Arial"/>
        </w:rPr>
        <w:tab/>
        <w:t>Secondary Care Doctor</w:t>
      </w:r>
    </w:p>
    <w:p w:rsidR="00F8711D" w:rsidRDefault="00F8711D" w:rsidP="00F8711D">
      <w:pPr>
        <w:rPr>
          <w:rFonts w:ascii="Arial" w:hAnsi="Arial" w:cs="Arial"/>
        </w:rPr>
      </w:pPr>
      <w:r w:rsidRPr="00814A23">
        <w:rPr>
          <w:rFonts w:ascii="Arial" w:hAnsi="Arial" w:cs="Arial"/>
        </w:rPr>
        <w:t>Cathy Kennedy</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Chief Financial Officer/Deputy Chief Executive</w:t>
      </w:r>
    </w:p>
    <w:p w:rsidR="00565413" w:rsidRDefault="00565413" w:rsidP="00565413">
      <w:pPr>
        <w:rPr>
          <w:rFonts w:ascii="Arial" w:hAnsi="Arial" w:cs="Arial"/>
        </w:rPr>
      </w:pPr>
      <w:r w:rsidRPr="00814A23">
        <w:rPr>
          <w:rFonts w:ascii="Arial" w:hAnsi="Arial" w:cs="Arial"/>
        </w:rPr>
        <w:t>Helen Kenyon</w:t>
      </w:r>
      <w:r w:rsidRPr="00814A23">
        <w:rPr>
          <w:rFonts w:ascii="Arial" w:hAnsi="Arial" w:cs="Arial"/>
        </w:rPr>
        <w:tab/>
      </w:r>
      <w:r w:rsidRPr="00814A23">
        <w:rPr>
          <w:rFonts w:ascii="Arial" w:hAnsi="Arial" w:cs="Arial"/>
        </w:rPr>
        <w:tab/>
      </w:r>
      <w:r w:rsidRPr="00814A23">
        <w:rPr>
          <w:rFonts w:ascii="Arial" w:hAnsi="Arial" w:cs="Arial"/>
        </w:rPr>
        <w:tab/>
      </w:r>
      <w:r w:rsidRPr="00814A23">
        <w:rPr>
          <w:rFonts w:ascii="Arial" w:hAnsi="Arial" w:cs="Arial"/>
        </w:rPr>
        <w:tab/>
      </w:r>
      <w:r w:rsidR="00091940">
        <w:rPr>
          <w:rFonts w:ascii="Arial" w:hAnsi="Arial" w:cs="Arial"/>
        </w:rPr>
        <w:tab/>
      </w:r>
      <w:r w:rsidRPr="00814A23">
        <w:rPr>
          <w:rFonts w:ascii="Arial" w:hAnsi="Arial" w:cs="Arial"/>
        </w:rPr>
        <w:t>Deputy Chief Executive</w:t>
      </w:r>
    </w:p>
    <w:p w:rsidR="00883A22" w:rsidRDefault="00883A22" w:rsidP="00883A22">
      <w:pPr>
        <w:rPr>
          <w:rFonts w:ascii="Arial" w:hAnsi="Arial" w:cs="Arial"/>
        </w:rPr>
      </w:pPr>
      <w:r w:rsidRPr="00814A23">
        <w:rPr>
          <w:rFonts w:ascii="Arial" w:hAnsi="Arial" w:cs="Arial"/>
        </w:rPr>
        <w:t>Dr Peter Melton</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Chief Clinical Officer </w:t>
      </w:r>
    </w:p>
    <w:p w:rsidR="00F8711D" w:rsidRDefault="00F8711D" w:rsidP="00F8711D">
      <w:pPr>
        <w:rPr>
          <w:rFonts w:ascii="Arial" w:hAnsi="Arial" w:cs="Arial"/>
        </w:rPr>
      </w:pPr>
      <w:r>
        <w:rPr>
          <w:rFonts w:ascii="Arial" w:hAnsi="Arial" w:cs="Arial"/>
        </w:rPr>
        <w:t xml:space="preserve">Dr Arun Nayyar </w:t>
      </w:r>
      <w:r>
        <w:rPr>
          <w:rFonts w:ascii="Arial" w:hAnsi="Arial" w:cs="Arial"/>
        </w:rPr>
        <w:tab/>
      </w:r>
      <w:r>
        <w:rPr>
          <w:rFonts w:ascii="Arial" w:hAnsi="Arial" w:cs="Arial"/>
        </w:rPr>
        <w:tab/>
      </w:r>
      <w:r>
        <w:rPr>
          <w:rFonts w:ascii="Arial" w:hAnsi="Arial" w:cs="Arial"/>
        </w:rPr>
        <w:tab/>
      </w:r>
      <w:r>
        <w:rPr>
          <w:rFonts w:ascii="Arial" w:hAnsi="Arial" w:cs="Arial"/>
        </w:rPr>
        <w:tab/>
        <w:t xml:space="preserve">GP Representative </w:t>
      </w:r>
    </w:p>
    <w:p w:rsidR="00F8711D" w:rsidRPr="00D03A4D" w:rsidRDefault="00F8711D" w:rsidP="00F8711D">
      <w:pPr>
        <w:rPr>
          <w:rFonts w:ascii="Arial" w:hAnsi="Arial" w:cs="Arial"/>
          <w:highlight w:val="yellow"/>
        </w:rPr>
      </w:pPr>
      <w:r w:rsidRPr="00814A23">
        <w:rPr>
          <w:rFonts w:ascii="Arial" w:hAnsi="Arial" w:cs="Arial"/>
        </w:rPr>
        <w:t>Dr Rakesh Pathak</w:t>
      </w:r>
      <w:r>
        <w:rPr>
          <w:rFonts w:ascii="Arial" w:hAnsi="Arial" w:cs="Arial"/>
        </w:rPr>
        <w:t xml:space="preserve"> </w:t>
      </w:r>
      <w:r w:rsidRPr="00814A23">
        <w:rPr>
          <w:rFonts w:ascii="Arial" w:hAnsi="Arial" w:cs="Arial"/>
        </w:rPr>
        <w:tab/>
      </w:r>
      <w:r w:rsidRPr="00814A23">
        <w:rPr>
          <w:rFonts w:ascii="Arial" w:hAnsi="Arial" w:cs="Arial"/>
        </w:rPr>
        <w:tab/>
      </w:r>
      <w:r w:rsidRPr="00814A23">
        <w:rPr>
          <w:rFonts w:ascii="Arial" w:hAnsi="Arial" w:cs="Arial"/>
        </w:rPr>
        <w:tab/>
      </w:r>
      <w:r>
        <w:rPr>
          <w:rFonts w:ascii="Arial" w:hAnsi="Arial" w:cs="Arial"/>
        </w:rPr>
        <w:tab/>
      </w:r>
      <w:r w:rsidRPr="00814A23">
        <w:rPr>
          <w:rFonts w:ascii="Arial" w:hAnsi="Arial" w:cs="Arial"/>
        </w:rPr>
        <w:t>GP Representative</w:t>
      </w:r>
      <w:r w:rsidRPr="00D03A4D">
        <w:rPr>
          <w:rFonts w:ascii="Arial" w:hAnsi="Arial" w:cs="Arial"/>
          <w:highlight w:val="yellow"/>
        </w:rPr>
        <w:t xml:space="preserve"> </w:t>
      </w:r>
    </w:p>
    <w:p w:rsidR="0060731C" w:rsidRDefault="0060731C" w:rsidP="00883A22">
      <w:pPr>
        <w:rPr>
          <w:rFonts w:ascii="Arial" w:hAnsi="Arial" w:cs="Arial"/>
        </w:rPr>
      </w:pPr>
      <w:r>
        <w:rPr>
          <w:rFonts w:ascii="Arial" w:hAnsi="Arial" w:cs="Arial"/>
        </w:rPr>
        <w:t>Joe Warner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Managing Director – Focus independent adult social care work</w:t>
      </w:r>
    </w:p>
    <w:p w:rsidR="007A14C1" w:rsidRDefault="007A14C1" w:rsidP="00883A22">
      <w:pPr>
        <w:rPr>
          <w:rFonts w:ascii="Arial" w:hAnsi="Arial" w:cs="Arial"/>
        </w:rPr>
      </w:pPr>
      <w:r>
        <w:rPr>
          <w:rFonts w:ascii="Arial" w:hAnsi="Arial" w:cs="Arial"/>
        </w:rPr>
        <w:t>Cllr Peter Wheatley</w:t>
      </w:r>
      <w:r>
        <w:rPr>
          <w:rFonts w:ascii="Arial" w:hAnsi="Arial" w:cs="Arial"/>
        </w:rPr>
        <w:tab/>
      </w:r>
      <w:r>
        <w:rPr>
          <w:rFonts w:ascii="Arial" w:hAnsi="Arial" w:cs="Arial"/>
        </w:rPr>
        <w:tab/>
      </w:r>
      <w:r>
        <w:rPr>
          <w:rFonts w:ascii="Arial" w:hAnsi="Arial" w:cs="Arial"/>
        </w:rPr>
        <w:tab/>
      </w:r>
      <w:r>
        <w:rPr>
          <w:rFonts w:ascii="Arial" w:hAnsi="Arial" w:cs="Arial"/>
        </w:rPr>
        <w:tab/>
        <w:t>Portfolio Holder for Health, Wellbeing &amp; Adult Social Care - NELC</w:t>
      </w:r>
    </w:p>
    <w:p w:rsidR="00883A22" w:rsidRPr="00D03A4D" w:rsidRDefault="00883A22" w:rsidP="00883A22">
      <w:pPr>
        <w:rPr>
          <w:rFonts w:ascii="Arial" w:hAnsi="Arial" w:cs="Arial"/>
        </w:rPr>
      </w:pPr>
      <w:r>
        <w:rPr>
          <w:rFonts w:ascii="Arial" w:hAnsi="Arial" w:cs="Arial"/>
        </w:rPr>
        <w:t>Sue Whitehouse</w:t>
      </w:r>
      <w:r>
        <w:rPr>
          <w:rFonts w:ascii="Arial" w:hAnsi="Arial" w:cs="Arial"/>
        </w:rPr>
        <w:tab/>
      </w:r>
      <w:r>
        <w:rPr>
          <w:rFonts w:ascii="Arial" w:hAnsi="Arial" w:cs="Arial"/>
        </w:rPr>
        <w:tab/>
      </w:r>
      <w:r>
        <w:rPr>
          <w:rFonts w:ascii="Arial" w:hAnsi="Arial" w:cs="Arial"/>
        </w:rPr>
        <w:tab/>
      </w:r>
      <w:r>
        <w:rPr>
          <w:rFonts w:ascii="Arial" w:hAnsi="Arial" w:cs="Arial"/>
        </w:rPr>
        <w:tab/>
        <w:t>Lay Member Governance and Audit</w:t>
      </w:r>
    </w:p>
    <w:p w:rsidR="00617F41" w:rsidRDefault="00617F41" w:rsidP="00187F40">
      <w:pPr>
        <w:rPr>
          <w:rFonts w:ascii="Arial" w:hAnsi="Arial" w:cs="Arial"/>
        </w:rPr>
      </w:pPr>
    </w:p>
    <w:p w:rsidR="001019CD" w:rsidRDefault="000C3A39" w:rsidP="00187F40">
      <w:pPr>
        <w:rPr>
          <w:rFonts w:ascii="Arial" w:hAnsi="Arial" w:cs="Arial"/>
        </w:rPr>
      </w:pPr>
      <w:r>
        <w:rPr>
          <w:rFonts w:ascii="Arial" w:hAnsi="Arial" w:cs="Arial"/>
          <w:b/>
        </w:rPr>
        <w:t>IN ATTENDANCE:</w:t>
      </w:r>
    </w:p>
    <w:p w:rsidR="00430E71" w:rsidRDefault="00430E71" w:rsidP="000C3A39">
      <w:pPr>
        <w:rPr>
          <w:rFonts w:ascii="Arial" w:hAnsi="Arial" w:cs="Arial"/>
        </w:rPr>
      </w:pPr>
    </w:p>
    <w:p w:rsidR="00FF19E7" w:rsidRDefault="00FF19E7" w:rsidP="000C3A39">
      <w:pPr>
        <w:rPr>
          <w:rFonts w:ascii="Arial" w:hAnsi="Arial" w:cs="Arial"/>
        </w:rPr>
      </w:pPr>
      <w:r>
        <w:rPr>
          <w:rFonts w:ascii="Arial" w:hAnsi="Arial" w:cs="Arial"/>
        </w:rPr>
        <w:t>Jayne Bacon</w:t>
      </w:r>
      <w:r w:rsidR="00C41569">
        <w:rPr>
          <w:rFonts w:ascii="Arial" w:hAnsi="Arial" w:cs="Arial"/>
        </w:rPr>
        <w:t xml:space="preserve"> (part meeting)</w:t>
      </w:r>
      <w:r>
        <w:rPr>
          <w:rFonts w:ascii="Arial" w:hAnsi="Arial" w:cs="Arial"/>
        </w:rPr>
        <w:tab/>
      </w:r>
      <w:r>
        <w:rPr>
          <w:rFonts w:ascii="Arial" w:hAnsi="Arial" w:cs="Arial"/>
        </w:rPr>
        <w:tab/>
      </w:r>
      <w:r>
        <w:rPr>
          <w:rFonts w:ascii="Arial" w:hAnsi="Arial" w:cs="Arial"/>
        </w:rPr>
        <w:tab/>
        <w:t>Communities Together</w:t>
      </w:r>
    </w:p>
    <w:p w:rsidR="0060731C" w:rsidRDefault="0060731C" w:rsidP="000C3A39">
      <w:pPr>
        <w:rPr>
          <w:rFonts w:ascii="Arial" w:hAnsi="Arial" w:cs="Arial"/>
        </w:rPr>
      </w:pPr>
      <w:r>
        <w:rPr>
          <w:rFonts w:ascii="Arial" w:hAnsi="Arial" w:cs="Arial"/>
        </w:rPr>
        <w:t>Bev Compton</w:t>
      </w:r>
      <w:r>
        <w:rPr>
          <w:rFonts w:ascii="Arial" w:hAnsi="Arial" w:cs="Arial"/>
        </w:rPr>
        <w:tab/>
      </w:r>
      <w:r w:rsidR="00610E2C">
        <w:rPr>
          <w:rFonts w:ascii="Arial" w:hAnsi="Arial" w:cs="Arial"/>
        </w:rPr>
        <w:t>(from Item 6a on)</w:t>
      </w:r>
      <w:r w:rsidR="00610E2C">
        <w:rPr>
          <w:rFonts w:ascii="Arial" w:hAnsi="Arial" w:cs="Arial"/>
        </w:rPr>
        <w:tab/>
      </w:r>
      <w:r w:rsidR="00610E2C">
        <w:rPr>
          <w:rFonts w:ascii="Arial" w:hAnsi="Arial" w:cs="Arial"/>
        </w:rPr>
        <w:tab/>
      </w:r>
      <w:r>
        <w:rPr>
          <w:rFonts w:ascii="Arial" w:hAnsi="Arial" w:cs="Arial"/>
        </w:rPr>
        <w:t>Head of Improved Health - NELC</w:t>
      </w:r>
    </w:p>
    <w:p w:rsidR="00BD384E" w:rsidRDefault="00BD384E" w:rsidP="000C3A39">
      <w:pPr>
        <w:rPr>
          <w:rFonts w:ascii="Arial" w:hAnsi="Arial" w:cs="Arial"/>
        </w:rPr>
      </w:pPr>
      <w:r>
        <w:rPr>
          <w:rFonts w:ascii="Arial" w:hAnsi="Arial" w:cs="Arial"/>
        </w:rPr>
        <w:t>Mandy Coulbeck</w:t>
      </w:r>
      <w:r>
        <w:rPr>
          <w:rFonts w:ascii="Arial" w:hAnsi="Arial" w:cs="Arial"/>
        </w:rPr>
        <w:tab/>
      </w:r>
      <w:r>
        <w:rPr>
          <w:rFonts w:ascii="Arial" w:hAnsi="Arial" w:cs="Arial"/>
        </w:rPr>
        <w:tab/>
      </w:r>
      <w:r>
        <w:rPr>
          <w:rFonts w:ascii="Arial" w:hAnsi="Arial" w:cs="Arial"/>
        </w:rPr>
        <w:tab/>
      </w:r>
      <w:r>
        <w:rPr>
          <w:rFonts w:ascii="Arial" w:hAnsi="Arial" w:cs="Arial"/>
        </w:rPr>
        <w:tab/>
        <w:t xml:space="preserve">Locally Practising Nurse </w:t>
      </w:r>
    </w:p>
    <w:p w:rsidR="00DB453A" w:rsidRDefault="001D5788" w:rsidP="000C3A39">
      <w:pPr>
        <w:rPr>
          <w:rFonts w:ascii="Arial" w:hAnsi="Arial" w:cs="Arial"/>
        </w:rPr>
      </w:pPr>
      <w:r>
        <w:rPr>
          <w:rFonts w:ascii="Arial" w:hAnsi="Arial" w:cs="Arial"/>
        </w:rPr>
        <w:t>Jeanette Harris</w:t>
      </w:r>
      <w:r>
        <w:rPr>
          <w:rFonts w:ascii="Arial" w:hAnsi="Arial" w:cs="Arial"/>
        </w:rPr>
        <w:tab/>
      </w:r>
      <w:r>
        <w:rPr>
          <w:rFonts w:ascii="Arial" w:hAnsi="Arial" w:cs="Arial"/>
        </w:rPr>
        <w:tab/>
      </w:r>
      <w:r>
        <w:rPr>
          <w:rFonts w:ascii="Arial" w:hAnsi="Arial" w:cs="Arial"/>
        </w:rPr>
        <w:tab/>
      </w:r>
      <w:r w:rsidR="001714A9">
        <w:rPr>
          <w:rFonts w:ascii="Arial" w:hAnsi="Arial" w:cs="Arial"/>
        </w:rPr>
        <w:tab/>
      </w:r>
      <w:r w:rsidR="003E2F5E">
        <w:rPr>
          <w:rFonts w:ascii="Arial" w:hAnsi="Arial" w:cs="Arial"/>
        </w:rPr>
        <w:t>Executive Office Administrative Support</w:t>
      </w:r>
      <w:r>
        <w:rPr>
          <w:rFonts w:ascii="Arial" w:hAnsi="Arial" w:cs="Arial"/>
        </w:rPr>
        <w:t xml:space="preserve"> (Minutes Secretary)</w:t>
      </w:r>
    </w:p>
    <w:p w:rsidR="00523491" w:rsidRDefault="00523491" w:rsidP="000C3A39">
      <w:pPr>
        <w:rPr>
          <w:rFonts w:ascii="Arial" w:hAnsi="Arial" w:cs="Arial"/>
        </w:rPr>
      </w:pPr>
      <w:r>
        <w:rPr>
          <w:rFonts w:ascii="Arial" w:hAnsi="Arial" w:cs="Arial"/>
        </w:rPr>
        <w:t>Lisa Hilder</w:t>
      </w:r>
      <w:r w:rsidR="00FF19E7">
        <w:rPr>
          <w:rFonts w:ascii="Arial" w:hAnsi="Arial" w:cs="Arial"/>
        </w:rPr>
        <w:t xml:space="preserve"> (part meeting)</w:t>
      </w:r>
      <w:r w:rsidR="00FF19E7">
        <w:rPr>
          <w:rFonts w:ascii="Arial" w:hAnsi="Arial" w:cs="Arial"/>
        </w:rPr>
        <w:tab/>
      </w:r>
      <w:r w:rsidR="00FF19E7">
        <w:rPr>
          <w:rFonts w:ascii="Arial" w:hAnsi="Arial" w:cs="Arial"/>
        </w:rPr>
        <w:tab/>
      </w:r>
      <w:r w:rsidR="00FF19E7">
        <w:rPr>
          <w:rFonts w:ascii="Arial" w:hAnsi="Arial" w:cs="Arial"/>
        </w:rPr>
        <w:tab/>
      </w:r>
      <w:r>
        <w:rPr>
          <w:rFonts w:ascii="Arial" w:hAnsi="Arial" w:cs="Arial"/>
        </w:rPr>
        <w:t>Assistant Director (Strategic Planning)</w:t>
      </w:r>
    </w:p>
    <w:p w:rsidR="00FF19E7" w:rsidRDefault="00FF19E7" w:rsidP="000C3A39">
      <w:pPr>
        <w:rPr>
          <w:rFonts w:ascii="Arial" w:hAnsi="Arial" w:cs="Arial"/>
        </w:rPr>
      </w:pPr>
      <w:r>
        <w:rPr>
          <w:rFonts w:ascii="Arial" w:hAnsi="Arial" w:cs="Arial"/>
        </w:rPr>
        <w:t>Surinder Khurana (part meeting)</w:t>
      </w:r>
      <w:r>
        <w:rPr>
          <w:rFonts w:ascii="Arial" w:hAnsi="Arial" w:cs="Arial"/>
        </w:rPr>
        <w:tab/>
      </w:r>
      <w:r>
        <w:rPr>
          <w:rFonts w:ascii="Arial" w:hAnsi="Arial" w:cs="Arial"/>
        </w:rPr>
        <w:tab/>
        <w:t>Communities Together</w:t>
      </w:r>
    </w:p>
    <w:p w:rsidR="00523491" w:rsidRDefault="001714A9" w:rsidP="000C3A39">
      <w:pPr>
        <w:rPr>
          <w:rFonts w:ascii="Arial" w:hAnsi="Arial" w:cs="Arial"/>
        </w:rPr>
      </w:pPr>
      <w:r>
        <w:rPr>
          <w:rFonts w:ascii="Arial" w:hAnsi="Arial" w:cs="Arial"/>
        </w:rPr>
        <w:t>Laura Whitton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Deputy Chief Finance Officer</w:t>
      </w:r>
      <w:r w:rsidR="00FD7C4B">
        <w:rPr>
          <w:rFonts w:ascii="Arial" w:hAnsi="Arial" w:cs="Arial"/>
        </w:rPr>
        <w:tab/>
      </w:r>
    </w:p>
    <w:p w:rsidR="006110D6" w:rsidRDefault="006110D6" w:rsidP="000C3A39">
      <w:pPr>
        <w:rPr>
          <w:rFonts w:ascii="Arial" w:hAnsi="Arial" w:cs="Arial"/>
          <w:b/>
        </w:rPr>
      </w:pPr>
    </w:p>
    <w:p w:rsidR="00D35C46" w:rsidRDefault="00D35C46" w:rsidP="000C3A39">
      <w:pPr>
        <w:rPr>
          <w:rFonts w:ascii="Arial" w:hAnsi="Arial" w:cs="Arial"/>
          <w:b/>
        </w:rPr>
      </w:pPr>
      <w:r>
        <w:rPr>
          <w:rFonts w:ascii="Arial" w:hAnsi="Arial" w:cs="Arial"/>
          <w:b/>
        </w:rPr>
        <w:t>APOLOGIES:</w:t>
      </w:r>
    </w:p>
    <w:p w:rsidR="00F8711D" w:rsidRDefault="00F8711D" w:rsidP="00F8711D">
      <w:pPr>
        <w:rPr>
          <w:rFonts w:ascii="Arial" w:hAnsi="Arial" w:cs="Arial"/>
        </w:rPr>
      </w:pPr>
    </w:p>
    <w:p w:rsidR="004F3937" w:rsidRDefault="004F3937" w:rsidP="004F3937">
      <w:pPr>
        <w:rPr>
          <w:rFonts w:ascii="Arial" w:hAnsi="Arial" w:cs="Arial"/>
        </w:rPr>
      </w:pPr>
      <w:r w:rsidRPr="00BD594A">
        <w:rPr>
          <w:rFonts w:ascii="Arial" w:hAnsi="Arial" w:cs="Arial"/>
        </w:rPr>
        <w:t xml:space="preserve">Dr Sudhakar Allamsetty </w:t>
      </w:r>
      <w:r>
        <w:rPr>
          <w:rFonts w:ascii="Arial" w:hAnsi="Arial" w:cs="Arial"/>
        </w:rPr>
        <w:tab/>
      </w:r>
      <w:r>
        <w:rPr>
          <w:rFonts w:ascii="Arial" w:hAnsi="Arial" w:cs="Arial"/>
        </w:rPr>
        <w:tab/>
      </w:r>
      <w:r>
        <w:rPr>
          <w:rFonts w:ascii="Arial" w:hAnsi="Arial" w:cs="Arial"/>
        </w:rPr>
        <w:tab/>
      </w:r>
      <w:r w:rsidRPr="00BD594A">
        <w:rPr>
          <w:rFonts w:ascii="Arial" w:hAnsi="Arial" w:cs="Arial"/>
        </w:rPr>
        <w:t>GP Representative</w:t>
      </w:r>
    </w:p>
    <w:p w:rsidR="00F8711D" w:rsidRDefault="00F8711D" w:rsidP="00F8711D">
      <w:pPr>
        <w:rPr>
          <w:rFonts w:ascii="Arial" w:hAnsi="Arial" w:cs="Arial"/>
        </w:rPr>
      </w:pPr>
      <w:r>
        <w:rPr>
          <w:rFonts w:ascii="Arial" w:hAnsi="Arial" w:cs="Arial"/>
        </w:rPr>
        <w:t xml:space="preserve">Dr Cate Carmichael </w:t>
      </w:r>
      <w:r>
        <w:rPr>
          <w:rFonts w:ascii="Arial" w:hAnsi="Arial" w:cs="Arial"/>
        </w:rPr>
        <w:tab/>
      </w:r>
      <w:r>
        <w:rPr>
          <w:rFonts w:ascii="Arial" w:hAnsi="Arial" w:cs="Arial"/>
        </w:rPr>
        <w:tab/>
      </w:r>
      <w:r>
        <w:rPr>
          <w:rFonts w:ascii="Arial" w:hAnsi="Arial" w:cs="Arial"/>
        </w:rPr>
        <w:tab/>
      </w:r>
      <w:r>
        <w:rPr>
          <w:rFonts w:ascii="Arial" w:hAnsi="Arial" w:cs="Arial"/>
        </w:rPr>
        <w:tab/>
        <w:t>Joint Director of Public Health</w:t>
      </w:r>
    </w:p>
    <w:p w:rsidR="006110D6" w:rsidRDefault="00F8711D" w:rsidP="00461AA2">
      <w:pPr>
        <w:rPr>
          <w:rFonts w:ascii="Arial" w:hAnsi="Arial" w:cs="Arial"/>
        </w:rPr>
      </w:pPr>
      <w:r>
        <w:rPr>
          <w:rFonts w:ascii="Arial" w:hAnsi="Arial" w:cs="Arial"/>
        </w:rPr>
        <w:t xml:space="preserve">Joanne </w:t>
      </w:r>
      <w:proofErr w:type="spellStart"/>
      <w:r>
        <w:rPr>
          <w:rFonts w:ascii="Arial" w:hAnsi="Arial" w:cs="Arial"/>
        </w:rPr>
        <w:t>Hewson</w:t>
      </w:r>
      <w:proofErr w:type="spellEnd"/>
      <w:r>
        <w:rPr>
          <w:rFonts w:ascii="Arial" w:hAnsi="Arial" w:cs="Arial"/>
        </w:rPr>
        <w:tab/>
      </w:r>
      <w:r>
        <w:rPr>
          <w:rFonts w:ascii="Arial" w:hAnsi="Arial" w:cs="Arial"/>
        </w:rPr>
        <w:tab/>
      </w:r>
      <w:r>
        <w:rPr>
          <w:rFonts w:ascii="Arial" w:hAnsi="Arial" w:cs="Arial"/>
        </w:rPr>
        <w:tab/>
      </w:r>
      <w:r>
        <w:rPr>
          <w:rFonts w:ascii="Arial" w:hAnsi="Arial" w:cs="Arial"/>
        </w:rPr>
        <w:tab/>
        <w:t xml:space="preserve">Strategic Director People and Communities </w:t>
      </w:r>
      <w:r w:rsidR="00617F41">
        <w:rPr>
          <w:rFonts w:ascii="Arial" w:hAnsi="Arial" w:cs="Arial"/>
        </w:rPr>
        <w:t>–</w:t>
      </w:r>
      <w:r>
        <w:rPr>
          <w:rFonts w:ascii="Arial" w:hAnsi="Arial" w:cs="Arial"/>
        </w:rPr>
        <w:t xml:space="preserve"> NELC</w:t>
      </w:r>
    </w:p>
    <w:p w:rsidR="00617F41" w:rsidRDefault="00617F41" w:rsidP="00461AA2">
      <w:pPr>
        <w:rPr>
          <w:rFonts w:ascii="Arial" w:hAnsi="Arial" w:cs="Arial"/>
        </w:rPr>
      </w:pPr>
    </w:p>
    <w:p w:rsidR="002E20AC" w:rsidRDefault="002E20AC" w:rsidP="006D3BCE">
      <w:pPr>
        <w:rPr>
          <w:rFonts w:ascii="Arial" w:hAnsi="Arial" w:cs="Arial"/>
        </w:rPr>
      </w:pPr>
    </w:p>
    <w:p w:rsidR="005935A8" w:rsidRPr="005935A8" w:rsidRDefault="005935A8" w:rsidP="005935A8">
      <w:pPr>
        <w:pStyle w:val="ListParagraph"/>
        <w:numPr>
          <w:ilvl w:val="0"/>
          <w:numId w:val="5"/>
        </w:numPr>
        <w:jc w:val="both"/>
        <w:rPr>
          <w:rFonts w:ascii="Arial" w:hAnsi="Arial" w:cs="Arial"/>
          <w:b/>
        </w:rPr>
      </w:pPr>
      <w:r>
        <w:rPr>
          <w:rFonts w:ascii="Arial" w:hAnsi="Arial" w:cs="Arial"/>
          <w:b/>
        </w:rPr>
        <w:t>APOLOGIES</w:t>
      </w:r>
    </w:p>
    <w:p w:rsidR="005935A8" w:rsidRDefault="005935A8" w:rsidP="005935A8">
      <w:pPr>
        <w:jc w:val="both"/>
        <w:rPr>
          <w:rFonts w:ascii="Arial" w:hAnsi="Arial" w:cs="Arial"/>
          <w:b/>
        </w:rPr>
      </w:pPr>
    </w:p>
    <w:p w:rsidR="000637F1" w:rsidRPr="005935A8" w:rsidRDefault="005935A8" w:rsidP="000637F1">
      <w:pPr>
        <w:ind w:left="360"/>
        <w:jc w:val="both"/>
        <w:rPr>
          <w:rFonts w:ascii="Arial" w:hAnsi="Arial" w:cs="Arial"/>
        </w:rPr>
      </w:pPr>
      <w:r>
        <w:rPr>
          <w:rFonts w:ascii="Arial" w:hAnsi="Arial" w:cs="Arial"/>
        </w:rPr>
        <w:t>Apologies were noted as above.</w:t>
      </w:r>
      <w:r w:rsidR="000637F1">
        <w:rPr>
          <w:rFonts w:ascii="Arial" w:hAnsi="Arial" w:cs="Arial"/>
        </w:rPr>
        <w:t xml:space="preserve">  </w:t>
      </w:r>
      <w:r w:rsidR="00EF295F">
        <w:rPr>
          <w:rFonts w:ascii="Arial" w:hAnsi="Arial" w:cs="Arial"/>
        </w:rPr>
        <w:t xml:space="preserve"> </w:t>
      </w:r>
    </w:p>
    <w:p w:rsidR="005935A8" w:rsidRDefault="005935A8" w:rsidP="007A5257">
      <w:pPr>
        <w:jc w:val="both"/>
        <w:rPr>
          <w:rFonts w:ascii="Arial" w:hAnsi="Arial" w:cs="Arial"/>
          <w:b/>
        </w:rPr>
      </w:pPr>
    </w:p>
    <w:p w:rsidR="00183575" w:rsidRPr="005935A8" w:rsidRDefault="005935A8" w:rsidP="005935A8">
      <w:pPr>
        <w:pStyle w:val="ListParagraph"/>
        <w:numPr>
          <w:ilvl w:val="0"/>
          <w:numId w:val="5"/>
        </w:numPr>
        <w:jc w:val="both"/>
        <w:rPr>
          <w:rFonts w:ascii="Arial" w:hAnsi="Arial" w:cs="Arial"/>
          <w:b/>
        </w:rPr>
      </w:pPr>
      <w:r w:rsidRPr="005935A8">
        <w:rPr>
          <w:rFonts w:ascii="Arial" w:hAnsi="Arial" w:cs="Arial"/>
          <w:b/>
        </w:rPr>
        <w:t>CONFLICTS OF INTEREST</w:t>
      </w:r>
    </w:p>
    <w:p w:rsidR="007A5257" w:rsidRDefault="007A5257" w:rsidP="007A5257">
      <w:pPr>
        <w:jc w:val="both"/>
        <w:rPr>
          <w:rFonts w:ascii="Arial" w:hAnsi="Arial" w:cs="Arial"/>
        </w:rPr>
      </w:pPr>
    </w:p>
    <w:p w:rsidR="00F604F6" w:rsidRDefault="00EF295F" w:rsidP="00F604F6">
      <w:pPr>
        <w:ind w:left="360"/>
        <w:jc w:val="both"/>
        <w:rPr>
          <w:rFonts w:ascii="Arial" w:hAnsi="Arial" w:cs="Arial"/>
        </w:rPr>
      </w:pPr>
      <w:r>
        <w:rPr>
          <w:rFonts w:ascii="Arial" w:hAnsi="Arial" w:cs="Arial"/>
        </w:rPr>
        <w:t>No conflicts of interest were declared.</w:t>
      </w:r>
      <w:r w:rsidR="00617F41">
        <w:rPr>
          <w:rFonts w:ascii="Arial" w:hAnsi="Arial" w:cs="Arial"/>
        </w:rPr>
        <w:t xml:space="preserve"> </w:t>
      </w:r>
      <w:r w:rsidR="00E30253">
        <w:rPr>
          <w:rFonts w:ascii="Arial" w:hAnsi="Arial" w:cs="Arial"/>
        </w:rPr>
        <w:t xml:space="preserve">The attention of Board members was drawn to the </w:t>
      </w:r>
      <w:r w:rsidR="00617F41">
        <w:rPr>
          <w:rFonts w:ascii="Arial" w:hAnsi="Arial" w:cs="Arial"/>
        </w:rPr>
        <w:t xml:space="preserve">Register of </w:t>
      </w:r>
      <w:r w:rsidR="00E30253">
        <w:rPr>
          <w:rFonts w:ascii="Arial" w:hAnsi="Arial" w:cs="Arial"/>
        </w:rPr>
        <w:t>Declaration I</w:t>
      </w:r>
      <w:r w:rsidR="00617F41">
        <w:rPr>
          <w:rFonts w:ascii="Arial" w:hAnsi="Arial" w:cs="Arial"/>
        </w:rPr>
        <w:t>nterests</w:t>
      </w:r>
      <w:r w:rsidR="00E30253">
        <w:rPr>
          <w:rFonts w:ascii="Arial" w:hAnsi="Arial" w:cs="Arial"/>
        </w:rPr>
        <w:t xml:space="preserve"> for 2013/14 on the agenda as information item 12a)</w:t>
      </w:r>
      <w:r w:rsidR="00617F41">
        <w:rPr>
          <w:rFonts w:ascii="Arial" w:hAnsi="Arial" w:cs="Arial"/>
        </w:rPr>
        <w:t>.</w:t>
      </w:r>
    </w:p>
    <w:p w:rsidR="00617F41" w:rsidRDefault="00617F41" w:rsidP="00F604F6">
      <w:pPr>
        <w:ind w:left="360"/>
        <w:jc w:val="both"/>
        <w:rPr>
          <w:rFonts w:ascii="Arial" w:hAnsi="Arial" w:cs="Arial"/>
        </w:rPr>
      </w:pPr>
    </w:p>
    <w:p w:rsidR="00617F41" w:rsidRDefault="00E30253" w:rsidP="00F604F6">
      <w:pPr>
        <w:ind w:left="360"/>
        <w:jc w:val="both"/>
        <w:rPr>
          <w:rFonts w:ascii="Arial" w:hAnsi="Arial" w:cs="Arial"/>
        </w:rPr>
      </w:pPr>
      <w:r>
        <w:rPr>
          <w:rFonts w:ascii="Arial" w:hAnsi="Arial" w:cs="Arial"/>
        </w:rPr>
        <w:t>Mark Webb welcomed Joe Warner to his first meeting of the Partnership Board.</w:t>
      </w:r>
    </w:p>
    <w:p w:rsidR="00D431DE" w:rsidRDefault="00D431DE" w:rsidP="00D431DE">
      <w:pPr>
        <w:ind w:left="360"/>
        <w:jc w:val="both"/>
        <w:rPr>
          <w:rFonts w:ascii="Arial" w:hAnsi="Arial" w:cs="Arial"/>
        </w:rPr>
      </w:pPr>
    </w:p>
    <w:p w:rsidR="007A5257" w:rsidRPr="008F2863" w:rsidRDefault="008F2863" w:rsidP="008F2863">
      <w:pPr>
        <w:pStyle w:val="ListParagraph"/>
        <w:numPr>
          <w:ilvl w:val="0"/>
          <w:numId w:val="5"/>
        </w:numPr>
        <w:jc w:val="both"/>
        <w:rPr>
          <w:rFonts w:ascii="Arial" w:hAnsi="Arial" w:cs="Arial"/>
        </w:rPr>
      </w:pPr>
      <w:r>
        <w:rPr>
          <w:rFonts w:ascii="Arial" w:hAnsi="Arial" w:cs="Arial"/>
          <w:b/>
        </w:rPr>
        <w:t xml:space="preserve"> APPROVAL OF THE MINUTES OF THE P</w:t>
      </w:r>
      <w:r w:rsidR="00494C8C">
        <w:rPr>
          <w:rFonts w:ascii="Arial" w:hAnsi="Arial" w:cs="Arial"/>
          <w:b/>
        </w:rPr>
        <w:t>R</w:t>
      </w:r>
      <w:r>
        <w:rPr>
          <w:rFonts w:ascii="Arial" w:hAnsi="Arial" w:cs="Arial"/>
          <w:b/>
        </w:rPr>
        <w:t xml:space="preserve">EVIOUS MEETING – </w:t>
      </w:r>
      <w:r w:rsidR="00E04D5C">
        <w:rPr>
          <w:rFonts w:ascii="Arial" w:hAnsi="Arial" w:cs="Arial"/>
          <w:b/>
        </w:rPr>
        <w:t>11 JULY</w:t>
      </w:r>
      <w:r w:rsidR="00F90AD1">
        <w:rPr>
          <w:rFonts w:ascii="Arial" w:hAnsi="Arial" w:cs="Arial"/>
          <w:b/>
        </w:rPr>
        <w:t xml:space="preserve"> 2013</w:t>
      </w:r>
    </w:p>
    <w:p w:rsidR="007A5257" w:rsidRDefault="007A5257" w:rsidP="007A5257">
      <w:pPr>
        <w:jc w:val="both"/>
        <w:rPr>
          <w:rFonts w:ascii="Arial" w:hAnsi="Arial" w:cs="Arial"/>
        </w:rPr>
      </w:pPr>
    </w:p>
    <w:p w:rsidR="00EB15A3" w:rsidRDefault="00F604F6" w:rsidP="00E04D5C">
      <w:pPr>
        <w:ind w:left="360"/>
        <w:jc w:val="both"/>
        <w:rPr>
          <w:rFonts w:ascii="Arial" w:hAnsi="Arial" w:cs="Arial"/>
        </w:rPr>
      </w:pPr>
      <w:r>
        <w:rPr>
          <w:rFonts w:ascii="Arial" w:hAnsi="Arial" w:cs="Arial"/>
        </w:rPr>
        <w:t xml:space="preserve">The minutes of the meeting held on </w:t>
      </w:r>
      <w:r w:rsidR="00E04D5C">
        <w:rPr>
          <w:rFonts w:ascii="Arial" w:hAnsi="Arial" w:cs="Arial"/>
        </w:rPr>
        <w:t>11 July</w:t>
      </w:r>
      <w:r>
        <w:rPr>
          <w:rFonts w:ascii="Arial" w:hAnsi="Arial" w:cs="Arial"/>
        </w:rPr>
        <w:t xml:space="preserve"> 2013 </w:t>
      </w:r>
      <w:r w:rsidR="00EB15A3">
        <w:rPr>
          <w:rFonts w:ascii="Arial" w:hAnsi="Arial" w:cs="Arial"/>
        </w:rPr>
        <w:t>were agreed to be a true and accurate record.</w:t>
      </w:r>
    </w:p>
    <w:p w:rsidR="00EE6581" w:rsidRDefault="00EE6581" w:rsidP="00E04D5C">
      <w:pPr>
        <w:jc w:val="both"/>
        <w:rPr>
          <w:rFonts w:ascii="Arial" w:hAnsi="Arial" w:cs="Arial"/>
        </w:rPr>
      </w:pPr>
    </w:p>
    <w:p w:rsidR="00CD09BB" w:rsidRDefault="00CD09BB" w:rsidP="007A5257">
      <w:pPr>
        <w:jc w:val="both"/>
        <w:rPr>
          <w:rFonts w:ascii="Arial" w:hAnsi="Arial" w:cs="Arial"/>
        </w:rPr>
      </w:pPr>
    </w:p>
    <w:p w:rsidR="007A5257" w:rsidRPr="00AC6331" w:rsidRDefault="008F2863" w:rsidP="008F2863">
      <w:pPr>
        <w:pStyle w:val="ListParagraph"/>
        <w:numPr>
          <w:ilvl w:val="0"/>
          <w:numId w:val="5"/>
        </w:numPr>
        <w:jc w:val="both"/>
        <w:rPr>
          <w:rFonts w:ascii="Arial" w:hAnsi="Arial" w:cs="Arial"/>
        </w:rPr>
      </w:pPr>
      <w:r>
        <w:rPr>
          <w:rFonts w:ascii="Arial" w:hAnsi="Arial" w:cs="Arial"/>
          <w:b/>
        </w:rPr>
        <w:lastRenderedPageBreak/>
        <w:t xml:space="preserve"> MATTERS ARISING</w:t>
      </w:r>
    </w:p>
    <w:p w:rsidR="00AC6331" w:rsidRDefault="00AC6331" w:rsidP="00AC6331">
      <w:pPr>
        <w:jc w:val="both"/>
        <w:rPr>
          <w:rFonts w:ascii="Arial" w:hAnsi="Arial" w:cs="Arial"/>
        </w:rPr>
      </w:pPr>
    </w:p>
    <w:p w:rsidR="00975B58" w:rsidRPr="009E500F" w:rsidRDefault="009E500F" w:rsidP="00AB22EC">
      <w:pPr>
        <w:ind w:left="360"/>
        <w:jc w:val="both"/>
        <w:rPr>
          <w:rFonts w:ascii="Arial" w:hAnsi="Arial" w:cs="Arial"/>
        </w:rPr>
      </w:pPr>
      <w:r>
        <w:rPr>
          <w:rFonts w:ascii="Arial" w:hAnsi="Arial" w:cs="Arial"/>
          <w:i/>
        </w:rPr>
        <w:t xml:space="preserve">Mr </w:t>
      </w:r>
      <w:proofErr w:type="spellStart"/>
      <w:r>
        <w:rPr>
          <w:rFonts w:ascii="Arial" w:hAnsi="Arial" w:cs="Arial"/>
          <w:i/>
        </w:rPr>
        <w:t>Perviz</w:t>
      </w:r>
      <w:proofErr w:type="spellEnd"/>
      <w:r>
        <w:rPr>
          <w:rFonts w:ascii="Arial" w:hAnsi="Arial" w:cs="Arial"/>
          <w:i/>
        </w:rPr>
        <w:t xml:space="preserve"> </w:t>
      </w:r>
      <w:proofErr w:type="spellStart"/>
      <w:r>
        <w:rPr>
          <w:rFonts w:ascii="Arial" w:hAnsi="Arial" w:cs="Arial"/>
          <w:i/>
        </w:rPr>
        <w:t>Iqbal</w:t>
      </w:r>
      <w:proofErr w:type="spellEnd"/>
      <w:r>
        <w:rPr>
          <w:rFonts w:ascii="Arial" w:hAnsi="Arial" w:cs="Arial"/>
          <w:i/>
        </w:rPr>
        <w:t xml:space="preserve"> arrived.</w:t>
      </w:r>
    </w:p>
    <w:p w:rsidR="000C4F60" w:rsidRDefault="000C4F60" w:rsidP="00AB22EC">
      <w:pPr>
        <w:ind w:left="360"/>
        <w:jc w:val="both"/>
        <w:rPr>
          <w:rFonts w:ascii="Arial" w:hAnsi="Arial" w:cs="Arial"/>
        </w:rPr>
      </w:pPr>
    </w:p>
    <w:p w:rsidR="000C4F60" w:rsidRDefault="009E500F" w:rsidP="00AB22EC">
      <w:pPr>
        <w:ind w:left="360"/>
        <w:jc w:val="both"/>
        <w:rPr>
          <w:rFonts w:ascii="Arial" w:hAnsi="Arial" w:cs="Arial"/>
        </w:rPr>
      </w:pPr>
      <w:r>
        <w:rPr>
          <w:rFonts w:ascii="Arial" w:hAnsi="Arial" w:cs="Arial"/>
        </w:rPr>
        <w:t>There were no outstanding actions to be noted from the matters arising from the previous meeting.</w:t>
      </w:r>
    </w:p>
    <w:p w:rsidR="00CE089B" w:rsidRPr="00975B58" w:rsidRDefault="00CE089B" w:rsidP="00AB22EC">
      <w:pPr>
        <w:ind w:left="360"/>
        <w:jc w:val="both"/>
        <w:rPr>
          <w:rFonts w:ascii="Arial" w:hAnsi="Arial" w:cs="Arial"/>
        </w:rPr>
      </w:pPr>
    </w:p>
    <w:p w:rsidR="007D5561" w:rsidRDefault="00F90AD1" w:rsidP="00F90AD1">
      <w:pPr>
        <w:rPr>
          <w:rFonts w:ascii="Arial" w:hAnsi="Arial" w:cs="Arial"/>
          <w:b/>
        </w:rPr>
      </w:pPr>
      <w:r>
        <w:rPr>
          <w:rFonts w:ascii="Arial" w:hAnsi="Arial" w:cs="Arial"/>
          <w:b/>
        </w:rPr>
        <w:t>5</w:t>
      </w:r>
      <w:r w:rsidR="00D45CCA">
        <w:rPr>
          <w:rFonts w:ascii="Arial" w:hAnsi="Arial" w:cs="Arial"/>
          <w:b/>
        </w:rPr>
        <w:t xml:space="preserve">.   </w:t>
      </w:r>
      <w:r w:rsidR="000C4F60">
        <w:rPr>
          <w:rFonts w:ascii="Arial" w:hAnsi="Arial" w:cs="Arial"/>
          <w:b/>
        </w:rPr>
        <w:t>CCG ASSURANCE FRAMEWORK</w:t>
      </w:r>
    </w:p>
    <w:p w:rsidR="00201895" w:rsidRDefault="00201895" w:rsidP="00F90AD1">
      <w:pPr>
        <w:rPr>
          <w:rFonts w:ascii="Arial" w:hAnsi="Arial" w:cs="Arial"/>
          <w:b/>
        </w:rPr>
      </w:pPr>
    </w:p>
    <w:p w:rsidR="00DB0571" w:rsidRDefault="00201895" w:rsidP="00DB0571">
      <w:pPr>
        <w:ind w:left="360"/>
        <w:jc w:val="both"/>
        <w:rPr>
          <w:rFonts w:ascii="Arial" w:hAnsi="Arial" w:cs="Arial"/>
        </w:rPr>
      </w:pPr>
      <w:r>
        <w:rPr>
          <w:rFonts w:ascii="Arial" w:hAnsi="Arial" w:cs="Arial"/>
        </w:rPr>
        <w:t>The sup</w:t>
      </w:r>
      <w:r w:rsidR="00DB0571">
        <w:rPr>
          <w:rFonts w:ascii="Arial" w:hAnsi="Arial" w:cs="Arial"/>
        </w:rPr>
        <w:t xml:space="preserve">porting paper was taken as read </w:t>
      </w:r>
      <w:r w:rsidR="00F51532">
        <w:rPr>
          <w:rFonts w:ascii="Arial" w:hAnsi="Arial" w:cs="Arial"/>
        </w:rPr>
        <w:t>and</w:t>
      </w:r>
      <w:r w:rsidR="00DB0571">
        <w:rPr>
          <w:rFonts w:ascii="Arial" w:hAnsi="Arial" w:cs="Arial"/>
        </w:rPr>
        <w:t xml:space="preserve"> it was pointed out that the </w:t>
      </w:r>
      <w:r w:rsidR="00F51532">
        <w:rPr>
          <w:rFonts w:ascii="Arial" w:hAnsi="Arial" w:cs="Arial"/>
        </w:rPr>
        <w:t xml:space="preserve">details of the </w:t>
      </w:r>
      <w:r w:rsidR="00DB0571">
        <w:rPr>
          <w:rFonts w:ascii="Arial" w:hAnsi="Arial" w:cs="Arial"/>
        </w:rPr>
        <w:t xml:space="preserve">Quality Premium scheme referred to in the paper forms part of the </w:t>
      </w:r>
      <w:r w:rsidR="00F51532">
        <w:rPr>
          <w:rFonts w:ascii="Arial" w:hAnsi="Arial" w:cs="Arial"/>
        </w:rPr>
        <w:t>Performance A</w:t>
      </w:r>
      <w:r w:rsidR="00DB0571">
        <w:rPr>
          <w:rFonts w:ascii="Arial" w:hAnsi="Arial" w:cs="Arial"/>
        </w:rPr>
        <w:t xml:space="preserve">ssurance </w:t>
      </w:r>
      <w:r w:rsidR="00F51532">
        <w:rPr>
          <w:rFonts w:ascii="Arial" w:hAnsi="Arial" w:cs="Arial"/>
        </w:rPr>
        <w:t>report</w:t>
      </w:r>
      <w:r w:rsidR="00DB0571">
        <w:rPr>
          <w:rFonts w:ascii="Arial" w:hAnsi="Arial" w:cs="Arial"/>
        </w:rPr>
        <w:t xml:space="preserve">.  An interim </w:t>
      </w:r>
      <w:r w:rsidR="00F51532">
        <w:rPr>
          <w:rFonts w:ascii="Arial" w:hAnsi="Arial" w:cs="Arial"/>
        </w:rPr>
        <w:t xml:space="preserve">CCG </w:t>
      </w:r>
      <w:r w:rsidR="00DB0571">
        <w:rPr>
          <w:rFonts w:ascii="Arial" w:hAnsi="Arial" w:cs="Arial"/>
        </w:rPr>
        <w:t>assurance framework is in place and will be trialling for a period of 6 months.</w:t>
      </w:r>
      <w:r w:rsidR="00272A02">
        <w:rPr>
          <w:rFonts w:ascii="Arial" w:hAnsi="Arial" w:cs="Arial"/>
        </w:rPr>
        <w:t xml:space="preserve">  The local Area Team is statutorily responsible for assuring our CCG’s performance within the Assurance Framework.</w:t>
      </w:r>
    </w:p>
    <w:p w:rsidR="00DB0571" w:rsidRDefault="00DB0571" w:rsidP="00DB0571">
      <w:pPr>
        <w:ind w:left="360"/>
        <w:jc w:val="both"/>
        <w:rPr>
          <w:rFonts w:ascii="Arial" w:hAnsi="Arial" w:cs="Arial"/>
        </w:rPr>
      </w:pPr>
    </w:p>
    <w:p w:rsidR="00DB0571" w:rsidRDefault="00DB0571" w:rsidP="00DB0571">
      <w:pPr>
        <w:ind w:left="360"/>
        <w:jc w:val="both"/>
        <w:rPr>
          <w:rFonts w:ascii="Arial" w:hAnsi="Arial" w:cs="Arial"/>
        </w:rPr>
      </w:pPr>
      <w:r>
        <w:rPr>
          <w:rFonts w:ascii="Arial" w:hAnsi="Arial" w:cs="Arial"/>
        </w:rPr>
        <w:t xml:space="preserve">Eight members of the Area Team met with the CCG recently for </w:t>
      </w:r>
      <w:r w:rsidR="00F51532">
        <w:rPr>
          <w:rFonts w:ascii="Arial" w:hAnsi="Arial" w:cs="Arial"/>
        </w:rPr>
        <w:t xml:space="preserve">the first quarter’s </w:t>
      </w:r>
      <w:r>
        <w:rPr>
          <w:rFonts w:ascii="Arial" w:hAnsi="Arial" w:cs="Arial"/>
        </w:rPr>
        <w:t xml:space="preserve">assurance meeting which was based around the agreement </w:t>
      </w:r>
      <w:r w:rsidR="00F51532">
        <w:rPr>
          <w:rFonts w:ascii="Arial" w:hAnsi="Arial" w:cs="Arial"/>
        </w:rPr>
        <w:t xml:space="preserve">of what was shown within the </w:t>
      </w:r>
      <w:r>
        <w:rPr>
          <w:rFonts w:ascii="Arial" w:hAnsi="Arial" w:cs="Arial"/>
        </w:rPr>
        <w:t xml:space="preserve">for </w:t>
      </w:r>
      <w:r w:rsidR="00F51532">
        <w:rPr>
          <w:rFonts w:ascii="Arial" w:hAnsi="Arial" w:cs="Arial"/>
        </w:rPr>
        <w:t>“balanced score card” which forms the basis of the assurance process.</w:t>
      </w:r>
      <w:r>
        <w:rPr>
          <w:rFonts w:ascii="Arial" w:hAnsi="Arial" w:cs="Arial"/>
        </w:rPr>
        <w:t xml:space="preserve">  </w:t>
      </w:r>
    </w:p>
    <w:p w:rsidR="00272A02" w:rsidRDefault="00272A02" w:rsidP="00DB0571">
      <w:pPr>
        <w:ind w:left="360"/>
        <w:jc w:val="both"/>
        <w:rPr>
          <w:rFonts w:ascii="Arial" w:hAnsi="Arial" w:cs="Arial"/>
        </w:rPr>
      </w:pPr>
    </w:p>
    <w:p w:rsidR="00272A02" w:rsidRDefault="00272A02" w:rsidP="00DB0571">
      <w:pPr>
        <w:ind w:left="360"/>
        <w:jc w:val="both"/>
        <w:rPr>
          <w:rFonts w:ascii="Arial" w:hAnsi="Arial" w:cs="Arial"/>
        </w:rPr>
      </w:pPr>
      <w:r>
        <w:rPr>
          <w:rFonts w:ascii="Arial" w:hAnsi="Arial" w:cs="Arial"/>
        </w:rPr>
        <w:t xml:space="preserve">It is anticipated that the CCG will have one domain rated amber/red in relation to quality of care and outcomes, owing to the current situation at </w:t>
      </w:r>
      <w:proofErr w:type="spellStart"/>
      <w:r>
        <w:rPr>
          <w:rFonts w:ascii="Arial" w:hAnsi="Arial" w:cs="Arial"/>
        </w:rPr>
        <w:t>NLaG</w:t>
      </w:r>
      <w:proofErr w:type="spellEnd"/>
      <w:r>
        <w:rPr>
          <w:rFonts w:ascii="Arial" w:hAnsi="Arial" w:cs="Arial"/>
        </w:rPr>
        <w:t xml:space="preserve">.  If a domain is at amber/red the Area Team </w:t>
      </w:r>
      <w:r w:rsidR="00F51532">
        <w:rPr>
          <w:rFonts w:ascii="Arial" w:hAnsi="Arial" w:cs="Arial"/>
        </w:rPr>
        <w:t>will</w:t>
      </w:r>
      <w:r>
        <w:rPr>
          <w:rFonts w:ascii="Arial" w:hAnsi="Arial" w:cs="Arial"/>
        </w:rPr>
        <w:t xml:space="preserve"> agree a system of support for that domain</w:t>
      </w:r>
      <w:r w:rsidR="00F51532">
        <w:rPr>
          <w:rFonts w:ascii="Arial" w:hAnsi="Arial" w:cs="Arial"/>
        </w:rPr>
        <w:t xml:space="preserve"> with the CCG</w:t>
      </w:r>
      <w:r>
        <w:rPr>
          <w:rFonts w:ascii="Arial" w:hAnsi="Arial" w:cs="Arial"/>
        </w:rPr>
        <w:t xml:space="preserve">.  The CCG is waiting to hear whether the ratings will remain as set or will be </w:t>
      </w:r>
      <w:r w:rsidR="00140E34">
        <w:rPr>
          <w:rFonts w:ascii="Arial" w:hAnsi="Arial" w:cs="Arial"/>
        </w:rPr>
        <w:t>amended</w:t>
      </w:r>
      <w:r w:rsidR="00F51532">
        <w:rPr>
          <w:rFonts w:ascii="Arial" w:hAnsi="Arial" w:cs="Arial"/>
        </w:rPr>
        <w:t xml:space="preserve"> through the national moderation process</w:t>
      </w:r>
      <w:r>
        <w:rPr>
          <w:rFonts w:ascii="Arial" w:hAnsi="Arial" w:cs="Arial"/>
        </w:rPr>
        <w:t>.  Once</w:t>
      </w:r>
      <w:r w:rsidR="00140E34">
        <w:rPr>
          <w:rFonts w:ascii="Arial" w:hAnsi="Arial" w:cs="Arial"/>
        </w:rPr>
        <w:t xml:space="preserve"> </w:t>
      </w:r>
      <w:r>
        <w:rPr>
          <w:rFonts w:ascii="Arial" w:hAnsi="Arial" w:cs="Arial"/>
        </w:rPr>
        <w:t>agreement has been reached over t</w:t>
      </w:r>
      <w:r w:rsidR="00140E34">
        <w:rPr>
          <w:rFonts w:ascii="Arial" w:hAnsi="Arial" w:cs="Arial"/>
        </w:rPr>
        <w:t xml:space="preserve">he type of support required </w:t>
      </w:r>
      <w:r>
        <w:rPr>
          <w:rFonts w:ascii="Arial" w:hAnsi="Arial" w:cs="Arial"/>
        </w:rPr>
        <w:t xml:space="preserve">the Assurance Framework will be signed off and placed in the public domain on the CCG website. </w:t>
      </w:r>
    </w:p>
    <w:p w:rsidR="00272A02" w:rsidRDefault="00272A02" w:rsidP="00DB0571">
      <w:pPr>
        <w:ind w:left="360"/>
        <w:jc w:val="both"/>
        <w:rPr>
          <w:rFonts w:ascii="Arial" w:hAnsi="Arial" w:cs="Arial"/>
        </w:rPr>
      </w:pPr>
    </w:p>
    <w:p w:rsidR="00272A02" w:rsidRDefault="00272A02" w:rsidP="00DB0571">
      <w:pPr>
        <w:ind w:left="360"/>
        <w:jc w:val="both"/>
        <w:rPr>
          <w:rFonts w:ascii="Arial" w:hAnsi="Arial" w:cs="Arial"/>
        </w:rPr>
      </w:pPr>
      <w:r>
        <w:rPr>
          <w:rFonts w:ascii="Arial" w:hAnsi="Arial" w:cs="Arial"/>
        </w:rPr>
        <w:t xml:space="preserve">The meeting with the Area Team had been very positive and nothing came out of </w:t>
      </w:r>
      <w:r w:rsidR="00140E34">
        <w:rPr>
          <w:rFonts w:ascii="Arial" w:hAnsi="Arial" w:cs="Arial"/>
        </w:rPr>
        <w:t>it</w:t>
      </w:r>
      <w:r>
        <w:rPr>
          <w:rFonts w:ascii="Arial" w:hAnsi="Arial" w:cs="Arial"/>
        </w:rPr>
        <w:t xml:space="preserve"> </w:t>
      </w:r>
      <w:r w:rsidR="00450FA6">
        <w:rPr>
          <w:rFonts w:ascii="Arial" w:hAnsi="Arial" w:cs="Arial"/>
        </w:rPr>
        <w:t>to indicate</w:t>
      </w:r>
      <w:r>
        <w:rPr>
          <w:rFonts w:ascii="Arial" w:hAnsi="Arial" w:cs="Arial"/>
        </w:rPr>
        <w:t xml:space="preserve"> </w:t>
      </w:r>
      <w:r w:rsidR="00803E93">
        <w:rPr>
          <w:rFonts w:ascii="Arial" w:hAnsi="Arial" w:cs="Arial"/>
        </w:rPr>
        <w:t xml:space="preserve">that significant </w:t>
      </w:r>
      <w:r>
        <w:rPr>
          <w:rFonts w:ascii="Arial" w:hAnsi="Arial" w:cs="Arial"/>
        </w:rPr>
        <w:t xml:space="preserve">increased support </w:t>
      </w:r>
      <w:r w:rsidR="00450FA6">
        <w:rPr>
          <w:rFonts w:ascii="Arial" w:hAnsi="Arial" w:cs="Arial"/>
        </w:rPr>
        <w:t>would be</w:t>
      </w:r>
      <w:r>
        <w:rPr>
          <w:rFonts w:ascii="Arial" w:hAnsi="Arial" w:cs="Arial"/>
        </w:rPr>
        <w:t xml:space="preserve"> </w:t>
      </w:r>
      <w:r w:rsidR="00450FA6">
        <w:rPr>
          <w:rFonts w:ascii="Arial" w:hAnsi="Arial" w:cs="Arial"/>
        </w:rPr>
        <w:t>required</w:t>
      </w:r>
      <w:r>
        <w:rPr>
          <w:rFonts w:ascii="Arial" w:hAnsi="Arial" w:cs="Arial"/>
        </w:rPr>
        <w:t>.</w:t>
      </w:r>
    </w:p>
    <w:p w:rsidR="00272A02" w:rsidRDefault="00272A02" w:rsidP="00DB0571">
      <w:pPr>
        <w:ind w:left="360"/>
        <w:jc w:val="both"/>
        <w:rPr>
          <w:rFonts w:ascii="Arial" w:hAnsi="Arial" w:cs="Arial"/>
        </w:rPr>
      </w:pPr>
    </w:p>
    <w:p w:rsidR="00411CFF" w:rsidRDefault="000C4F60" w:rsidP="008B517F">
      <w:pPr>
        <w:jc w:val="both"/>
        <w:rPr>
          <w:rFonts w:ascii="Arial" w:hAnsi="Arial" w:cs="Arial"/>
          <w:b/>
          <w:caps/>
        </w:rPr>
      </w:pPr>
      <w:r>
        <w:rPr>
          <w:rFonts w:ascii="Arial" w:hAnsi="Arial" w:cs="Arial"/>
          <w:b/>
          <w:caps/>
        </w:rPr>
        <w:t>6</w:t>
      </w:r>
      <w:r w:rsidR="008B517F">
        <w:rPr>
          <w:rFonts w:ascii="Arial" w:hAnsi="Arial" w:cs="Arial"/>
          <w:b/>
          <w:caps/>
        </w:rPr>
        <w:t xml:space="preserve">.  </w:t>
      </w:r>
      <w:r w:rsidR="00C95144">
        <w:rPr>
          <w:rFonts w:ascii="Arial" w:hAnsi="Arial" w:cs="Arial"/>
          <w:b/>
          <w:caps/>
        </w:rPr>
        <w:t>QUALITY ASSURANCE</w:t>
      </w:r>
    </w:p>
    <w:p w:rsidR="00856893" w:rsidRDefault="00856893" w:rsidP="008B517F">
      <w:pPr>
        <w:jc w:val="both"/>
        <w:rPr>
          <w:rFonts w:ascii="Arial" w:hAnsi="Arial" w:cs="Arial"/>
          <w:b/>
          <w:caps/>
        </w:rPr>
      </w:pPr>
    </w:p>
    <w:p w:rsidR="00856893" w:rsidRDefault="00856893" w:rsidP="00856893">
      <w:pPr>
        <w:jc w:val="both"/>
      </w:pPr>
      <w:r>
        <w:rPr>
          <w:rFonts w:ascii="Arial" w:hAnsi="Arial" w:cs="Arial"/>
          <w:color w:val="000000"/>
        </w:rPr>
        <w:t xml:space="preserve">a)  </w:t>
      </w:r>
      <w:r>
        <w:rPr>
          <w:rFonts w:ascii="Arial" w:hAnsi="Arial" w:cs="Arial"/>
          <w:color w:val="000000"/>
          <w:u w:val="single"/>
        </w:rPr>
        <w:t>Keogh Review and Stroke Update</w:t>
      </w:r>
    </w:p>
    <w:p w:rsidR="00856893" w:rsidRDefault="00856893" w:rsidP="00856893">
      <w:pPr>
        <w:jc w:val="both"/>
      </w:pPr>
      <w:r>
        <w:rPr>
          <w:rFonts w:ascii="Arial" w:hAnsi="Arial" w:cs="Arial"/>
          <w:color w:val="000000"/>
        </w:rPr>
        <w:t> </w:t>
      </w:r>
    </w:p>
    <w:p w:rsidR="00856893" w:rsidRDefault="00856893" w:rsidP="00856893">
      <w:pPr>
        <w:ind w:left="360"/>
        <w:jc w:val="both"/>
      </w:pPr>
      <w:r>
        <w:rPr>
          <w:rFonts w:ascii="Arial" w:hAnsi="Arial" w:cs="Arial"/>
          <w:color w:val="000000"/>
        </w:rPr>
        <w:t>The supporting paper was taken as read but specific points within it were highlighted as follows.</w:t>
      </w:r>
    </w:p>
    <w:p w:rsidR="00856893" w:rsidRDefault="00856893" w:rsidP="00856893">
      <w:pPr>
        <w:ind w:left="360"/>
        <w:jc w:val="both"/>
      </w:pPr>
      <w:r>
        <w:rPr>
          <w:rFonts w:ascii="Arial" w:hAnsi="Arial" w:cs="Arial"/>
          <w:color w:val="000000"/>
        </w:rPr>
        <w:t> </w:t>
      </w:r>
    </w:p>
    <w:p w:rsidR="00856893" w:rsidRDefault="00856893" w:rsidP="00856893">
      <w:pPr>
        <w:ind w:left="360"/>
        <w:jc w:val="both"/>
      </w:pPr>
      <w:r>
        <w:rPr>
          <w:rFonts w:ascii="Arial" w:hAnsi="Arial" w:cs="Arial"/>
          <w:color w:val="000000"/>
        </w:rPr>
        <w:t xml:space="preserve">There has been a lot of confusion over who is responsible for overseeing and assuring implementation of the agreed action plans and whilst Monitor meets regularly with </w:t>
      </w:r>
      <w:proofErr w:type="spellStart"/>
      <w:r>
        <w:rPr>
          <w:rFonts w:ascii="Arial" w:hAnsi="Arial" w:cs="Arial"/>
          <w:color w:val="000000"/>
        </w:rPr>
        <w:t>NLaG</w:t>
      </w:r>
      <w:proofErr w:type="spellEnd"/>
      <w:r>
        <w:rPr>
          <w:rFonts w:ascii="Arial" w:hAnsi="Arial" w:cs="Arial"/>
          <w:color w:val="000000"/>
        </w:rPr>
        <w:t xml:space="preserve">, NHS England have now confirmed that CCGs will hold responsibility for ensuring adequate progress is made on the actions contained within the plan.  To assist with this a clinical Board to Board meeting has been arranged for 17 September with </w:t>
      </w:r>
      <w:proofErr w:type="spellStart"/>
      <w:r>
        <w:rPr>
          <w:rFonts w:ascii="Arial" w:hAnsi="Arial" w:cs="Arial"/>
          <w:color w:val="000000"/>
        </w:rPr>
        <w:t>NLaG</w:t>
      </w:r>
      <w:proofErr w:type="spellEnd"/>
      <w:r>
        <w:rPr>
          <w:rFonts w:ascii="Arial" w:hAnsi="Arial" w:cs="Arial"/>
          <w:color w:val="000000"/>
        </w:rPr>
        <w:t xml:space="preserve"> and all 4 main commissioners.  On an on-going basis the commissioners have agreed the implementation of the action plan will be overseen by the Contract Quality Group with escalation as required to the Contract Board.</w:t>
      </w:r>
    </w:p>
    <w:p w:rsidR="00856893" w:rsidRDefault="00856893" w:rsidP="00856893">
      <w:pPr>
        <w:ind w:left="360"/>
        <w:jc w:val="both"/>
      </w:pPr>
      <w:r>
        <w:rPr>
          <w:rFonts w:ascii="Arial" w:hAnsi="Arial" w:cs="Arial"/>
          <w:color w:val="000000"/>
        </w:rPr>
        <w:t> </w:t>
      </w:r>
    </w:p>
    <w:p w:rsidR="00856893" w:rsidRDefault="00856893" w:rsidP="00856893">
      <w:pPr>
        <w:ind w:left="360"/>
        <w:jc w:val="both"/>
      </w:pPr>
      <w:r>
        <w:rPr>
          <w:rFonts w:ascii="Arial" w:hAnsi="Arial" w:cs="Arial"/>
          <w:i/>
          <w:iCs/>
          <w:color w:val="000000"/>
        </w:rPr>
        <w:t>Bev Compton arrived.</w:t>
      </w:r>
    </w:p>
    <w:p w:rsidR="00856893" w:rsidRDefault="00856893" w:rsidP="00856893">
      <w:pPr>
        <w:jc w:val="both"/>
      </w:pPr>
      <w:r>
        <w:rPr>
          <w:rFonts w:ascii="Arial" w:hAnsi="Arial" w:cs="Arial"/>
          <w:color w:val="000000"/>
        </w:rPr>
        <w:t> </w:t>
      </w:r>
    </w:p>
    <w:p w:rsidR="00856893" w:rsidRDefault="00856893" w:rsidP="00856893">
      <w:pPr>
        <w:ind w:left="360"/>
        <w:jc w:val="both"/>
      </w:pPr>
      <w:r>
        <w:rPr>
          <w:rFonts w:ascii="Arial" w:hAnsi="Arial" w:cs="Arial"/>
          <w:color w:val="000000"/>
        </w:rPr>
        <w:t xml:space="preserve">The Mortality Action Group will receive the regular monthly reports being produced by </w:t>
      </w:r>
      <w:proofErr w:type="spellStart"/>
      <w:r>
        <w:rPr>
          <w:rFonts w:ascii="Arial" w:hAnsi="Arial" w:cs="Arial"/>
          <w:color w:val="000000"/>
        </w:rPr>
        <w:t>NLaG</w:t>
      </w:r>
      <w:proofErr w:type="spellEnd"/>
      <w:r>
        <w:rPr>
          <w:rFonts w:ascii="Arial" w:hAnsi="Arial" w:cs="Arial"/>
          <w:color w:val="000000"/>
        </w:rPr>
        <w:t xml:space="preserve"> for their Board and Monitor.</w:t>
      </w:r>
    </w:p>
    <w:p w:rsidR="00856893" w:rsidRDefault="00856893" w:rsidP="00856893">
      <w:pPr>
        <w:ind w:left="360"/>
        <w:jc w:val="both"/>
      </w:pPr>
      <w:r>
        <w:rPr>
          <w:rFonts w:ascii="Arial" w:hAnsi="Arial" w:cs="Arial"/>
          <w:color w:val="000000"/>
        </w:rPr>
        <w:t> </w:t>
      </w:r>
    </w:p>
    <w:p w:rsidR="00856893" w:rsidRDefault="00856893" w:rsidP="00856893">
      <w:pPr>
        <w:ind w:left="360"/>
        <w:jc w:val="both"/>
      </w:pPr>
      <w:r>
        <w:rPr>
          <w:rFonts w:ascii="Arial" w:hAnsi="Arial" w:cs="Arial"/>
          <w:color w:val="000000"/>
        </w:rPr>
        <w:t xml:space="preserve">A query arose over whether the £1million allocated by NHS England for local A&amp;E services would go straight to </w:t>
      </w:r>
      <w:proofErr w:type="spellStart"/>
      <w:r>
        <w:rPr>
          <w:rFonts w:ascii="Arial" w:hAnsi="Arial" w:cs="Arial"/>
          <w:color w:val="000000"/>
        </w:rPr>
        <w:t>NLaG</w:t>
      </w:r>
      <w:proofErr w:type="spellEnd"/>
      <w:r>
        <w:rPr>
          <w:rFonts w:ascii="Arial" w:hAnsi="Arial" w:cs="Arial"/>
          <w:color w:val="000000"/>
        </w:rPr>
        <w:t xml:space="preserve"> and if any system of scrutiny would be involved.  It was clarified that the funds were being allocated to the 2 CCGs and will be used on projects to support A&amp;E that have already been identified such as GPs front ending A&amp;E to support senior clinician decision making.</w:t>
      </w:r>
    </w:p>
    <w:p w:rsidR="00856893" w:rsidRDefault="00856893" w:rsidP="00856893">
      <w:pPr>
        <w:ind w:left="360"/>
        <w:jc w:val="both"/>
      </w:pPr>
      <w:r>
        <w:rPr>
          <w:rFonts w:ascii="Arial" w:hAnsi="Arial" w:cs="Arial"/>
          <w:color w:val="000000"/>
        </w:rPr>
        <w:t> </w:t>
      </w:r>
    </w:p>
    <w:p w:rsidR="00856893" w:rsidRDefault="00856893" w:rsidP="00856893">
      <w:pPr>
        <w:ind w:left="360"/>
        <w:jc w:val="both"/>
      </w:pPr>
      <w:r>
        <w:rPr>
          <w:rFonts w:ascii="Arial" w:hAnsi="Arial" w:cs="Arial"/>
          <w:color w:val="000000"/>
        </w:rPr>
        <w:t xml:space="preserve">It was queried what the intervention timeline would be if it became apparent that the measures the Trust were adopting to address the issues raised in the Keogh Report were not having the desired outcome.  In response the meeting was informed that the recommendations made by the Keogh Review were steps that the Review Team believed would have the desired effect and that </w:t>
      </w:r>
      <w:proofErr w:type="spellStart"/>
      <w:r>
        <w:rPr>
          <w:rFonts w:ascii="Arial" w:hAnsi="Arial" w:cs="Arial"/>
          <w:color w:val="000000"/>
        </w:rPr>
        <w:t>NLaG</w:t>
      </w:r>
      <w:proofErr w:type="spellEnd"/>
      <w:r>
        <w:rPr>
          <w:rFonts w:ascii="Arial" w:hAnsi="Arial" w:cs="Arial"/>
          <w:color w:val="000000"/>
        </w:rPr>
        <w:t xml:space="preserve"> have had an independent assessment undertaken by KPMG to review their action plan to ensure that the proposals within it will deliver the desired outcomes.  In addition, they have also purchased a monitoring tool which will enable </w:t>
      </w:r>
      <w:r>
        <w:rPr>
          <w:rFonts w:ascii="Arial" w:hAnsi="Arial" w:cs="Arial"/>
          <w:color w:val="000000"/>
        </w:rPr>
        <w:lastRenderedPageBreak/>
        <w:t>them to plot their mortality scores and see if the actions taken are having an impact.  Regular monitoring measures have also been put in place by the Mortality Action Group and the contracts section</w:t>
      </w:r>
    </w:p>
    <w:p w:rsidR="00856893" w:rsidRDefault="00856893" w:rsidP="00856893">
      <w:pPr>
        <w:ind w:left="360"/>
        <w:jc w:val="both"/>
      </w:pPr>
      <w:r>
        <w:rPr>
          <w:rFonts w:ascii="Arial" w:hAnsi="Arial" w:cs="Arial"/>
          <w:color w:val="000000"/>
        </w:rPr>
        <w:t> </w:t>
      </w:r>
    </w:p>
    <w:p w:rsidR="00856893" w:rsidRDefault="00856893" w:rsidP="00856893">
      <w:pPr>
        <w:ind w:left="360"/>
        <w:jc w:val="both"/>
      </w:pPr>
      <w:r>
        <w:rPr>
          <w:rFonts w:ascii="Arial" w:hAnsi="Arial" w:cs="Arial"/>
          <w:color w:val="000000"/>
        </w:rPr>
        <w:t xml:space="preserve">It was highlighted that work has been on-going since 2010 between </w:t>
      </w:r>
      <w:proofErr w:type="spellStart"/>
      <w:r>
        <w:rPr>
          <w:rFonts w:ascii="Arial" w:hAnsi="Arial" w:cs="Arial"/>
          <w:color w:val="000000"/>
        </w:rPr>
        <w:t>NLaG</w:t>
      </w:r>
      <w:proofErr w:type="spellEnd"/>
      <w:r>
        <w:rPr>
          <w:rFonts w:ascii="Arial" w:hAnsi="Arial" w:cs="Arial"/>
          <w:color w:val="000000"/>
        </w:rPr>
        <w:t xml:space="preserve"> and the CCGs to move toward better outcomes and that the actions that have already been implemented have resulted in levels of improvement that are now starting to become apparent.  </w:t>
      </w:r>
    </w:p>
    <w:p w:rsidR="00856893" w:rsidRDefault="00856893" w:rsidP="00856893">
      <w:pPr>
        <w:ind w:left="360"/>
        <w:jc w:val="both"/>
      </w:pPr>
      <w:r>
        <w:rPr>
          <w:rFonts w:ascii="Arial" w:hAnsi="Arial" w:cs="Arial"/>
          <w:color w:val="000000"/>
        </w:rPr>
        <w:t> </w:t>
      </w:r>
    </w:p>
    <w:p w:rsidR="00856893" w:rsidRDefault="00856893" w:rsidP="00856893">
      <w:pPr>
        <w:ind w:left="360"/>
        <w:jc w:val="both"/>
      </w:pPr>
      <w:r>
        <w:rPr>
          <w:rFonts w:ascii="Arial" w:hAnsi="Arial" w:cs="Arial"/>
          <w:color w:val="000000"/>
        </w:rPr>
        <w:t>The growing need for positive media coverage to ensure that the public are made aware of the improvements and successes within the health sector was stressed as a vital part of rebuilding the local reputation of the Trust and health care in general.  Concern was expressed about the lack of positive media coverage that has been generated to date and it was felt this needs to be addressed as a priority.</w:t>
      </w:r>
    </w:p>
    <w:p w:rsidR="00856893" w:rsidRDefault="00856893" w:rsidP="00856893">
      <w:pPr>
        <w:ind w:left="360"/>
        <w:jc w:val="both"/>
      </w:pPr>
      <w:r>
        <w:rPr>
          <w:rFonts w:ascii="Arial" w:hAnsi="Arial" w:cs="Arial"/>
          <w:color w:val="000000"/>
        </w:rPr>
        <w:t> </w:t>
      </w:r>
    </w:p>
    <w:p w:rsidR="00856893" w:rsidRDefault="00856893" w:rsidP="00856893">
      <w:pPr>
        <w:ind w:left="360"/>
        <w:jc w:val="both"/>
      </w:pPr>
      <w:r>
        <w:rPr>
          <w:rFonts w:ascii="Arial" w:hAnsi="Arial" w:cs="Arial"/>
          <w:color w:val="000000"/>
        </w:rPr>
        <w:t>A brief discussion took place about the initiative where GPs are front ending A&amp;E and the positive impact this has had on freeing up A&amp;E capacity and reducing inappropriate admissions to wards.  Due to the interest shown in this topic it was agreed that it will be covered in greater detail at a future Board workshop.</w:t>
      </w:r>
    </w:p>
    <w:p w:rsidR="00856893" w:rsidRDefault="00856893" w:rsidP="00856893">
      <w:pPr>
        <w:ind w:left="360"/>
        <w:jc w:val="both"/>
      </w:pPr>
      <w:r>
        <w:rPr>
          <w:rFonts w:ascii="Arial" w:hAnsi="Arial" w:cs="Arial"/>
          <w:color w:val="000000"/>
        </w:rPr>
        <w:t> </w:t>
      </w:r>
    </w:p>
    <w:p w:rsidR="00856893" w:rsidRDefault="00856893" w:rsidP="00856893">
      <w:pPr>
        <w:ind w:left="360"/>
        <w:jc w:val="right"/>
      </w:pPr>
      <w:r>
        <w:rPr>
          <w:rFonts w:ascii="Arial" w:hAnsi="Arial" w:cs="Arial"/>
          <w:b/>
          <w:bCs/>
          <w:color w:val="000000"/>
        </w:rPr>
        <w:t>ACTION:  R Pathak/Agenda</w:t>
      </w:r>
    </w:p>
    <w:p w:rsidR="00856893" w:rsidRDefault="00856893" w:rsidP="00856893">
      <w:pPr>
        <w:ind w:left="360"/>
        <w:jc w:val="both"/>
      </w:pPr>
      <w:r>
        <w:rPr>
          <w:rFonts w:ascii="Arial" w:hAnsi="Arial" w:cs="Arial"/>
          <w:color w:val="000000"/>
          <w:u w:val="single"/>
        </w:rPr>
        <w:t>Stroke Update</w:t>
      </w:r>
      <w:r>
        <w:rPr>
          <w:rFonts w:ascii="Arial" w:hAnsi="Arial" w:cs="Arial"/>
          <w:color w:val="000000"/>
        </w:rPr>
        <w:t xml:space="preserve"> </w:t>
      </w:r>
    </w:p>
    <w:p w:rsidR="00856893" w:rsidRDefault="00856893" w:rsidP="00856893">
      <w:pPr>
        <w:ind w:left="360"/>
        <w:jc w:val="both"/>
      </w:pPr>
      <w:r>
        <w:rPr>
          <w:rFonts w:ascii="Arial" w:hAnsi="Arial" w:cs="Arial"/>
          <w:color w:val="000000"/>
        </w:rPr>
        <w:t> </w:t>
      </w:r>
    </w:p>
    <w:p w:rsidR="00856893" w:rsidRDefault="00856893" w:rsidP="00856893">
      <w:pPr>
        <w:ind w:left="360"/>
        <w:jc w:val="both"/>
      </w:pPr>
      <w:r>
        <w:rPr>
          <w:rFonts w:ascii="Arial" w:hAnsi="Arial" w:cs="Arial"/>
          <w:color w:val="000000"/>
        </w:rPr>
        <w:t xml:space="preserve">Initial media communications were not as clear as they could have been following the </w:t>
      </w:r>
      <w:proofErr w:type="spellStart"/>
      <w:r>
        <w:rPr>
          <w:rFonts w:ascii="Arial" w:hAnsi="Arial" w:cs="Arial"/>
          <w:color w:val="000000"/>
        </w:rPr>
        <w:t>NLaG</w:t>
      </w:r>
      <w:proofErr w:type="spellEnd"/>
      <w:r>
        <w:rPr>
          <w:rFonts w:ascii="Arial" w:hAnsi="Arial" w:cs="Arial"/>
          <w:color w:val="000000"/>
        </w:rPr>
        <w:t xml:space="preserve"> Board decision to temporarily suspend acute st</w:t>
      </w:r>
      <w:r w:rsidR="001E7555">
        <w:rPr>
          <w:rFonts w:ascii="Arial" w:hAnsi="Arial" w:cs="Arial"/>
          <w:color w:val="000000"/>
        </w:rPr>
        <w:t>r</w:t>
      </w:r>
      <w:r>
        <w:rPr>
          <w:rFonts w:ascii="Arial" w:hAnsi="Arial" w:cs="Arial"/>
          <w:color w:val="000000"/>
        </w:rPr>
        <w:t>oke care at the Grimsby site; it has now been clarified that only the hyper acute (the first 72 hours following a stroke) is being suspended and that there will continue to be a consu</w:t>
      </w:r>
      <w:r w:rsidR="00234F11">
        <w:rPr>
          <w:rFonts w:ascii="Arial" w:hAnsi="Arial" w:cs="Arial"/>
          <w:color w:val="000000"/>
        </w:rPr>
        <w:t xml:space="preserve">ltant presence on the </w:t>
      </w:r>
      <w:proofErr w:type="spellStart"/>
      <w:r w:rsidR="00234F11">
        <w:rPr>
          <w:rFonts w:ascii="Arial" w:hAnsi="Arial" w:cs="Arial"/>
          <w:color w:val="000000"/>
        </w:rPr>
        <w:t>DPoW</w:t>
      </w:r>
      <w:proofErr w:type="spellEnd"/>
      <w:r w:rsidR="00234F11">
        <w:rPr>
          <w:rFonts w:ascii="Arial" w:hAnsi="Arial" w:cs="Arial"/>
          <w:color w:val="000000"/>
        </w:rPr>
        <w:t xml:space="preserve"> site</w:t>
      </w:r>
      <w:r>
        <w:rPr>
          <w:rFonts w:ascii="Arial" w:hAnsi="Arial" w:cs="Arial"/>
          <w:color w:val="000000"/>
        </w:rPr>
        <w:t xml:space="preserve"> a</w:t>
      </w:r>
      <w:r w:rsidR="00234F11">
        <w:rPr>
          <w:rFonts w:ascii="Arial" w:hAnsi="Arial" w:cs="Arial"/>
          <w:color w:val="000000"/>
        </w:rPr>
        <w:t>s</w:t>
      </w:r>
      <w:r>
        <w:rPr>
          <w:rFonts w:ascii="Arial" w:hAnsi="Arial" w:cs="Arial"/>
          <w:color w:val="000000"/>
        </w:rPr>
        <w:t xml:space="preserve"> now.  The Trust is working towards an end of September implementation date to ensure all risk and safety aspects are covered.</w:t>
      </w:r>
    </w:p>
    <w:p w:rsidR="00856893" w:rsidRDefault="00856893" w:rsidP="00856893">
      <w:pPr>
        <w:ind w:left="360"/>
        <w:jc w:val="both"/>
      </w:pPr>
      <w:r>
        <w:rPr>
          <w:rFonts w:ascii="Arial" w:hAnsi="Arial" w:cs="Arial"/>
          <w:color w:val="000000"/>
        </w:rPr>
        <w:t> </w:t>
      </w:r>
    </w:p>
    <w:p w:rsidR="00856893" w:rsidRDefault="00856893" w:rsidP="00856893">
      <w:pPr>
        <w:ind w:left="360"/>
        <w:jc w:val="both"/>
      </w:pPr>
      <w:r>
        <w:rPr>
          <w:rFonts w:ascii="Arial" w:hAnsi="Arial" w:cs="Arial"/>
          <w:color w:val="000000"/>
        </w:rPr>
        <w:t xml:space="preserve">There are 3 main reasons for the </w:t>
      </w:r>
      <w:proofErr w:type="spellStart"/>
      <w:r>
        <w:rPr>
          <w:rFonts w:ascii="Arial" w:hAnsi="Arial" w:cs="Arial"/>
          <w:color w:val="000000"/>
        </w:rPr>
        <w:t>NLaG</w:t>
      </w:r>
      <w:proofErr w:type="spellEnd"/>
      <w:r>
        <w:rPr>
          <w:rFonts w:ascii="Arial" w:hAnsi="Arial" w:cs="Arial"/>
          <w:color w:val="000000"/>
        </w:rPr>
        <w:t xml:space="preserve"> Board decision to use Scunthorpe Hospital for the initial 72 hours of hyper acute care and they are:</w:t>
      </w:r>
    </w:p>
    <w:p w:rsidR="00856893" w:rsidRDefault="00856893" w:rsidP="00856893">
      <w:pPr>
        <w:ind w:left="360"/>
        <w:jc w:val="both"/>
      </w:pPr>
      <w:r>
        <w:rPr>
          <w:rFonts w:ascii="Arial" w:hAnsi="Arial" w:cs="Arial"/>
          <w:color w:val="000000"/>
        </w:rPr>
        <w:t> </w:t>
      </w:r>
    </w:p>
    <w:p w:rsidR="00856893" w:rsidRDefault="00856893" w:rsidP="00856893">
      <w:pPr>
        <w:pStyle w:val="ListParagraph"/>
        <w:numPr>
          <w:ilvl w:val="0"/>
          <w:numId w:val="50"/>
        </w:numPr>
        <w:jc w:val="both"/>
      </w:pPr>
      <w:r>
        <w:rPr>
          <w:rFonts w:ascii="Arial" w:hAnsi="Arial" w:cs="Arial"/>
          <w:color w:val="000000"/>
        </w:rPr>
        <w:t>Mortality rates at Scunthorpe have been improving</w:t>
      </w:r>
    </w:p>
    <w:p w:rsidR="00856893" w:rsidRDefault="00856893" w:rsidP="00856893">
      <w:pPr>
        <w:pStyle w:val="ListParagraph"/>
        <w:numPr>
          <w:ilvl w:val="0"/>
          <w:numId w:val="50"/>
        </w:numPr>
        <w:jc w:val="both"/>
      </w:pPr>
      <w:r>
        <w:rPr>
          <w:rFonts w:ascii="Arial" w:hAnsi="Arial" w:cs="Arial"/>
          <w:color w:val="000000"/>
        </w:rPr>
        <w:t>There are 2 CT scanners on site (Grimsby only has 1)</w:t>
      </w:r>
    </w:p>
    <w:p w:rsidR="00856893" w:rsidRDefault="00856893" w:rsidP="00856893">
      <w:pPr>
        <w:pStyle w:val="ListParagraph"/>
        <w:numPr>
          <w:ilvl w:val="0"/>
          <w:numId w:val="50"/>
        </w:numPr>
        <w:jc w:val="both"/>
      </w:pPr>
      <w:r>
        <w:rPr>
          <w:rFonts w:ascii="Arial" w:hAnsi="Arial" w:cs="Arial"/>
          <w:color w:val="000000"/>
        </w:rPr>
        <w:t>Ongoing issues with ability to recruit suitably qualified staff for the Grimsby unit</w:t>
      </w:r>
    </w:p>
    <w:p w:rsidR="00856893" w:rsidRDefault="00856893" w:rsidP="00856893">
      <w:pPr>
        <w:jc w:val="both"/>
      </w:pPr>
      <w:r>
        <w:rPr>
          <w:rFonts w:ascii="Arial" w:hAnsi="Arial" w:cs="Arial"/>
          <w:color w:val="000000"/>
        </w:rPr>
        <w:t> </w:t>
      </w:r>
    </w:p>
    <w:p w:rsidR="00856893" w:rsidRDefault="00856893" w:rsidP="00856893">
      <w:pPr>
        <w:ind w:left="360"/>
        <w:jc w:val="both"/>
      </w:pPr>
      <w:r>
        <w:rPr>
          <w:rFonts w:ascii="Arial" w:hAnsi="Arial" w:cs="Arial"/>
          <w:color w:val="000000"/>
        </w:rPr>
        <w:t>A lot of work is being undertaken to identify a permanent solution and the regional networks and the National Clinical Director for Stroke are actively engaged in this process.  A query was received over what community input has been involved and whilst it was acknowledged that there has been none to date it was confirmed that there will be lay member involvement at the next regional meeting.</w:t>
      </w:r>
    </w:p>
    <w:p w:rsidR="00856893" w:rsidRDefault="00856893" w:rsidP="00856893">
      <w:pPr>
        <w:ind w:left="360"/>
        <w:jc w:val="both"/>
      </w:pPr>
      <w:r>
        <w:rPr>
          <w:rFonts w:ascii="Arial" w:hAnsi="Arial" w:cs="Arial"/>
          <w:color w:val="000000"/>
        </w:rPr>
        <w:t> </w:t>
      </w:r>
    </w:p>
    <w:p w:rsidR="00856893" w:rsidRDefault="00856893" w:rsidP="00856893">
      <w:pPr>
        <w:ind w:left="360"/>
        <w:jc w:val="both"/>
      </w:pPr>
      <w:r>
        <w:rPr>
          <w:rFonts w:ascii="Arial" w:hAnsi="Arial" w:cs="Arial"/>
          <w:color w:val="000000"/>
        </w:rPr>
        <w:t>It was highlighted that whilst improvement in the service and outcomes are starting to be seen, onc</w:t>
      </w:r>
      <w:r w:rsidR="00467A2B">
        <w:rPr>
          <w:rFonts w:ascii="Arial" w:hAnsi="Arial" w:cs="Arial"/>
          <w:color w:val="000000"/>
        </w:rPr>
        <w:t>e again this is not reflected in</w:t>
      </w:r>
      <w:r>
        <w:rPr>
          <w:rFonts w:ascii="Arial" w:hAnsi="Arial" w:cs="Arial"/>
          <w:color w:val="000000"/>
        </w:rPr>
        <w:t xml:space="preserve"> the media reports being seen by the public and the importance of getting effective communication out into the public arena was re-emphasised.</w:t>
      </w:r>
    </w:p>
    <w:p w:rsidR="00856893" w:rsidRDefault="00856893" w:rsidP="00856893">
      <w:pPr>
        <w:ind w:left="360"/>
        <w:jc w:val="both"/>
      </w:pPr>
      <w:r>
        <w:rPr>
          <w:rFonts w:ascii="Arial" w:hAnsi="Arial" w:cs="Arial"/>
          <w:color w:val="000000"/>
        </w:rPr>
        <w:t> </w:t>
      </w:r>
    </w:p>
    <w:p w:rsidR="00856893" w:rsidRDefault="00856893" w:rsidP="00856893">
      <w:pPr>
        <w:ind w:left="360"/>
        <w:jc w:val="both"/>
      </w:pPr>
      <w:r>
        <w:rPr>
          <w:rFonts w:ascii="Arial" w:hAnsi="Arial" w:cs="Arial"/>
          <w:color w:val="000000"/>
        </w:rPr>
        <w:t xml:space="preserve">The lack of commissioner involvement in the </w:t>
      </w:r>
      <w:proofErr w:type="spellStart"/>
      <w:r>
        <w:rPr>
          <w:rFonts w:ascii="Arial" w:hAnsi="Arial" w:cs="Arial"/>
          <w:color w:val="000000"/>
        </w:rPr>
        <w:t>NLaG</w:t>
      </w:r>
      <w:proofErr w:type="spellEnd"/>
      <w:r>
        <w:rPr>
          <w:rFonts w:ascii="Arial" w:hAnsi="Arial" w:cs="Arial"/>
          <w:color w:val="000000"/>
        </w:rPr>
        <w:t xml:space="preserve"> decision to suspend the service at Grimsby was raised, together with the Trust’s reluctance to provide the CCGs with any information on what they were considering and its supporting rationale, prior to their Board decision being taken.  This point has been raised at a recent meeting of Health Watch who also queried why the matter was discussed by the Trust in Part B of their meeting rather than Part A.  The Trust has acknowledged that in their haste to take action to allay fears and Monitor, they have not been working with local commissioners and the community </w:t>
      </w:r>
      <w:r w:rsidR="009D5BBD">
        <w:rPr>
          <w:rFonts w:ascii="Arial" w:hAnsi="Arial" w:cs="Arial"/>
          <w:color w:val="000000"/>
        </w:rPr>
        <w:t xml:space="preserve">in </w:t>
      </w:r>
      <w:bookmarkStart w:id="0" w:name="_GoBack"/>
      <w:bookmarkEnd w:id="0"/>
      <w:r>
        <w:rPr>
          <w:rFonts w:ascii="Arial" w:hAnsi="Arial" w:cs="Arial"/>
          <w:color w:val="000000"/>
        </w:rPr>
        <w:t xml:space="preserve">a desirable manner.  It is believed that this situation will now improve and it was noted that an </w:t>
      </w:r>
      <w:proofErr w:type="spellStart"/>
      <w:r>
        <w:rPr>
          <w:rFonts w:ascii="Arial" w:hAnsi="Arial" w:cs="Arial"/>
          <w:color w:val="000000"/>
        </w:rPr>
        <w:t>NLaG</w:t>
      </w:r>
      <w:proofErr w:type="spellEnd"/>
      <w:r>
        <w:rPr>
          <w:rFonts w:ascii="Arial" w:hAnsi="Arial" w:cs="Arial"/>
          <w:color w:val="000000"/>
        </w:rPr>
        <w:t xml:space="preserve"> representative will be attending the CCG’s Council of Members meeting from now on.</w:t>
      </w:r>
    </w:p>
    <w:p w:rsidR="00856893" w:rsidRDefault="00856893" w:rsidP="00856893">
      <w:pPr>
        <w:ind w:left="360"/>
        <w:jc w:val="both"/>
      </w:pPr>
      <w:r>
        <w:rPr>
          <w:rFonts w:ascii="Arial" w:hAnsi="Arial" w:cs="Arial"/>
          <w:color w:val="000000"/>
        </w:rPr>
        <w:t> </w:t>
      </w:r>
    </w:p>
    <w:p w:rsidR="00856893" w:rsidRDefault="00856893" w:rsidP="00856893">
      <w:pPr>
        <w:ind w:left="360"/>
        <w:jc w:val="both"/>
      </w:pPr>
      <w:r>
        <w:rPr>
          <w:rFonts w:ascii="Arial" w:hAnsi="Arial" w:cs="Arial"/>
          <w:color w:val="000000"/>
        </w:rPr>
        <w:t xml:space="preserve">A letter was sent to the Chief Executive of the Trust from the Chair of the Council of Members outlining the dissatisfaction of Grimsby GPs that a decision was taken by the Trust to suspend  hyper acute care at Grimsby without any discussion with local GPs.  A response has just been received from </w:t>
      </w:r>
      <w:proofErr w:type="spellStart"/>
      <w:r>
        <w:rPr>
          <w:rFonts w:ascii="Arial" w:hAnsi="Arial" w:cs="Arial"/>
          <w:color w:val="000000"/>
        </w:rPr>
        <w:t>NLaG</w:t>
      </w:r>
      <w:proofErr w:type="spellEnd"/>
      <w:r>
        <w:rPr>
          <w:rFonts w:ascii="Arial" w:hAnsi="Arial" w:cs="Arial"/>
          <w:color w:val="000000"/>
        </w:rPr>
        <w:t>.</w:t>
      </w:r>
    </w:p>
    <w:p w:rsidR="00856893" w:rsidRDefault="00856893" w:rsidP="00856893">
      <w:pPr>
        <w:ind w:left="360"/>
        <w:jc w:val="both"/>
      </w:pPr>
      <w:r>
        <w:rPr>
          <w:rFonts w:ascii="Arial" w:hAnsi="Arial" w:cs="Arial"/>
          <w:color w:val="000000"/>
        </w:rPr>
        <w:t> </w:t>
      </w:r>
    </w:p>
    <w:p w:rsidR="00856893" w:rsidRDefault="00856893" w:rsidP="00856893">
      <w:pPr>
        <w:ind w:left="360"/>
        <w:jc w:val="both"/>
      </w:pPr>
      <w:r>
        <w:rPr>
          <w:rFonts w:ascii="Arial" w:hAnsi="Arial" w:cs="Arial"/>
          <w:color w:val="000000"/>
        </w:rPr>
        <w:t>It was flagged that ambulance transportation was extremely important for the patient flows between Grimsby and Scunthorpe as the time element is crucial.  It was confirmed that EMAS are part of the multidisciplinary groups involved in this work and are aware of the service requirements, including a solution for returning patients to Grimsby from Scunthorpe following the initial 72 hour care period.</w:t>
      </w:r>
    </w:p>
    <w:p w:rsidR="00856893" w:rsidRDefault="00856893" w:rsidP="00856893">
      <w:pPr>
        <w:ind w:left="360"/>
        <w:jc w:val="both"/>
      </w:pPr>
      <w:r>
        <w:rPr>
          <w:rFonts w:ascii="Arial" w:hAnsi="Arial" w:cs="Arial"/>
          <w:color w:val="000000"/>
        </w:rPr>
        <w:lastRenderedPageBreak/>
        <w:t> </w:t>
      </w:r>
    </w:p>
    <w:p w:rsidR="00856893" w:rsidRDefault="00856893" w:rsidP="00856893">
      <w:pPr>
        <w:ind w:left="360"/>
        <w:jc w:val="both"/>
      </w:pPr>
      <w:r>
        <w:rPr>
          <w:rFonts w:ascii="Arial" w:hAnsi="Arial" w:cs="Arial"/>
          <w:color w:val="000000"/>
        </w:rPr>
        <w:t>It was also confirmed that the criteria that will be used for the longer term decision making for hyper acute care will be different to that used for the immediate short term solution.</w:t>
      </w:r>
    </w:p>
    <w:p w:rsidR="00856893" w:rsidRDefault="00856893" w:rsidP="00856893">
      <w:pPr>
        <w:jc w:val="both"/>
      </w:pPr>
      <w:r>
        <w:t> </w:t>
      </w:r>
    </w:p>
    <w:p w:rsidR="00856893" w:rsidRDefault="00856893" w:rsidP="00856893">
      <w:pPr>
        <w:jc w:val="both"/>
      </w:pPr>
      <w:r>
        <w:rPr>
          <w:rFonts w:ascii="Arial" w:hAnsi="Arial" w:cs="Arial"/>
          <w:color w:val="000000"/>
        </w:rPr>
        <w:t xml:space="preserve">b)  </w:t>
      </w:r>
      <w:r>
        <w:rPr>
          <w:rFonts w:ascii="Arial" w:hAnsi="Arial" w:cs="Arial"/>
          <w:color w:val="000000"/>
          <w:u w:val="single"/>
        </w:rPr>
        <w:t>Summary Hospital-Level Mortality Indicator Update</w:t>
      </w:r>
    </w:p>
    <w:p w:rsidR="00856893" w:rsidRDefault="00856893" w:rsidP="00856893">
      <w:pPr>
        <w:jc w:val="both"/>
      </w:pPr>
      <w:r>
        <w:rPr>
          <w:rFonts w:ascii="Arial" w:hAnsi="Arial" w:cs="Arial"/>
          <w:color w:val="000000"/>
        </w:rPr>
        <w:t> </w:t>
      </w:r>
    </w:p>
    <w:p w:rsidR="00856893" w:rsidRDefault="00856893" w:rsidP="00856893">
      <w:pPr>
        <w:ind w:left="360"/>
        <w:jc w:val="both"/>
      </w:pPr>
      <w:r>
        <w:rPr>
          <w:rFonts w:ascii="Arial" w:hAnsi="Arial" w:cs="Arial"/>
        </w:rPr>
        <w:t>The update in the supporting paper has been provided from the latest published figures (July 2013) and relates to the period of January 2012 to December 2012.  Whilst the information is relatively out of date it does show a small improvement which is starting to reflect the remedial actions which have been put into place.  Further figures are due to be published in October.</w:t>
      </w:r>
    </w:p>
    <w:p w:rsidR="00856893" w:rsidRDefault="00856893" w:rsidP="00856893">
      <w:pPr>
        <w:ind w:left="360"/>
        <w:jc w:val="both"/>
      </w:pPr>
      <w:r>
        <w:rPr>
          <w:rFonts w:ascii="Arial" w:hAnsi="Arial" w:cs="Arial"/>
        </w:rPr>
        <w:t> </w:t>
      </w:r>
    </w:p>
    <w:p w:rsidR="00856893" w:rsidRDefault="00856893" w:rsidP="00856893">
      <w:pPr>
        <w:ind w:left="360"/>
        <w:jc w:val="both"/>
      </w:pPr>
      <w:r>
        <w:rPr>
          <w:rFonts w:ascii="Arial" w:hAnsi="Arial" w:cs="Arial"/>
        </w:rPr>
        <w:t>The Trust have purchased the Birmingham University Healthcare Evaluation Data tool</w:t>
      </w:r>
      <w:proofErr w:type="gramStart"/>
      <w:r>
        <w:rPr>
          <w:rFonts w:ascii="Arial" w:hAnsi="Arial" w:cs="Arial"/>
        </w:rPr>
        <w:t>  and</w:t>
      </w:r>
      <w:proofErr w:type="gramEnd"/>
      <w:r>
        <w:rPr>
          <w:rFonts w:ascii="Arial" w:hAnsi="Arial" w:cs="Arial"/>
        </w:rPr>
        <w:t xml:space="preserve"> as a result will be able to produce information that is much more up to date.  The performance of the tool has gone through a rigorous checking system and assurance has been given that it is producing accurate data.  By using this tool the Trust has produced performance data from April 2012 to April 2013 which shows an overall score of 111 which would place them just inside the expected range for mortality. The improvement in the overall score is believed to be a result of the steps put in place over the past 18 months to improve the quality of care provided.  It is expected that improvements will continue to grow as the Keogh recommendations start to take effect.</w:t>
      </w:r>
    </w:p>
    <w:p w:rsidR="00856893" w:rsidRDefault="00856893" w:rsidP="00856893">
      <w:pPr>
        <w:ind w:left="360"/>
      </w:pPr>
      <w:r>
        <w:rPr>
          <w:rFonts w:ascii="Arial" w:hAnsi="Arial" w:cs="Arial"/>
        </w:rPr>
        <w:t> </w:t>
      </w:r>
    </w:p>
    <w:p w:rsidR="00856893" w:rsidRDefault="00856893" w:rsidP="00856893">
      <w:pPr>
        <w:ind w:left="360"/>
        <w:jc w:val="both"/>
      </w:pPr>
      <w:r>
        <w:rPr>
          <w:rFonts w:ascii="Arial" w:hAnsi="Arial" w:cs="Arial"/>
        </w:rPr>
        <w:t xml:space="preserve">It was noted that the information provided related to the whole of </w:t>
      </w:r>
      <w:proofErr w:type="spellStart"/>
      <w:r>
        <w:rPr>
          <w:rFonts w:ascii="Arial" w:hAnsi="Arial" w:cs="Arial"/>
        </w:rPr>
        <w:t>NLaG</w:t>
      </w:r>
      <w:proofErr w:type="spellEnd"/>
      <w:r>
        <w:rPr>
          <w:rFonts w:ascii="Arial" w:hAnsi="Arial" w:cs="Arial"/>
        </w:rPr>
        <w:t xml:space="preserve"> and it was requested by the Board that if possible, in future the information relating specifically to </w:t>
      </w:r>
      <w:proofErr w:type="spellStart"/>
      <w:r>
        <w:rPr>
          <w:rFonts w:ascii="Arial" w:hAnsi="Arial" w:cs="Arial"/>
        </w:rPr>
        <w:t>DPoW</w:t>
      </w:r>
      <w:proofErr w:type="spellEnd"/>
      <w:r>
        <w:rPr>
          <w:rFonts w:ascii="Arial" w:hAnsi="Arial" w:cs="Arial"/>
        </w:rPr>
        <w:t xml:space="preserve"> should be extrapolated from the figures rather than a universal figure being provided.</w:t>
      </w:r>
    </w:p>
    <w:p w:rsidR="00856893" w:rsidRDefault="00856893" w:rsidP="00856893">
      <w:pPr>
        <w:ind w:left="360"/>
        <w:jc w:val="right"/>
      </w:pPr>
      <w:r>
        <w:rPr>
          <w:rFonts w:ascii="Arial" w:hAnsi="Arial" w:cs="Arial"/>
          <w:b/>
          <w:bCs/>
        </w:rPr>
        <w:t>ACTION:  H Kenyon</w:t>
      </w:r>
    </w:p>
    <w:p w:rsidR="00856893" w:rsidRDefault="00856893" w:rsidP="00856893">
      <w:pPr>
        <w:ind w:left="360"/>
      </w:pPr>
      <w:r>
        <w:rPr>
          <w:rFonts w:ascii="Arial" w:hAnsi="Arial" w:cs="Arial"/>
        </w:rPr>
        <w:t> </w:t>
      </w:r>
    </w:p>
    <w:p w:rsidR="00856893" w:rsidRDefault="00856893" w:rsidP="00856893">
      <w:pPr>
        <w:ind w:left="360"/>
        <w:jc w:val="both"/>
      </w:pPr>
      <w:r>
        <w:rPr>
          <w:rFonts w:ascii="Arial" w:hAnsi="Arial" w:cs="Arial"/>
        </w:rPr>
        <w:t>It was also queried how much of the improvement in the data being received was due to coding changes and how much was down to improvements in patient care.  This point was acknowledged and it the meeting was advised that the CCG is monitoring this closely.</w:t>
      </w:r>
    </w:p>
    <w:p w:rsidR="00856893" w:rsidRDefault="00856893" w:rsidP="00856893">
      <w:pPr>
        <w:ind w:left="360"/>
      </w:pPr>
      <w:r>
        <w:rPr>
          <w:rFonts w:ascii="Arial" w:hAnsi="Arial" w:cs="Arial"/>
        </w:rPr>
        <w:t> </w:t>
      </w:r>
    </w:p>
    <w:p w:rsidR="00856893" w:rsidRDefault="00856893" w:rsidP="00856893">
      <w:pPr>
        <w:ind w:left="360"/>
        <w:jc w:val="both"/>
      </w:pPr>
      <w:r>
        <w:rPr>
          <w:rFonts w:ascii="Arial" w:hAnsi="Arial" w:cs="Arial"/>
        </w:rPr>
        <w:t xml:space="preserve">Juliette Cosgrove told the meeting that she and Paul Kirton-Watson are making regular visits to </w:t>
      </w:r>
      <w:proofErr w:type="spellStart"/>
      <w:r>
        <w:rPr>
          <w:rFonts w:ascii="Arial" w:hAnsi="Arial" w:cs="Arial"/>
        </w:rPr>
        <w:t>DPoW</w:t>
      </w:r>
      <w:proofErr w:type="spellEnd"/>
      <w:r>
        <w:rPr>
          <w:rFonts w:ascii="Arial" w:hAnsi="Arial" w:cs="Arial"/>
        </w:rPr>
        <w:t xml:space="preserve"> and are focussing on quality issues during these sessions.  Dr Pathak and Mandy Coulbeck both stated that they would be happy to be included in this process.</w:t>
      </w:r>
    </w:p>
    <w:p w:rsidR="00CD79D9" w:rsidRDefault="00856893" w:rsidP="00856893">
      <w:pPr>
        <w:jc w:val="right"/>
      </w:pPr>
      <w:r>
        <w:rPr>
          <w:rFonts w:ascii="Arial" w:hAnsi="Arial" w:cs="Arial"/>
          <w:b/>
          <w:bCs/>
        </w:rPr>
        <w:t>ACTION:  J Cosgrove</w:t>
      </w:r>
    </w:p>
    <w:p w:rsidR="00856893" w:rsidRPr="00856893" w:rsidRDefault="00856893" w:rsidP="00856893">
      <w:pPr>
        <w:jc w:val="right"/>
      </w:pPr>
    </w:p>
    <w:p w:rsidR="00DD2942" w:rsidRPr="008B5177" w:rsidRDefault="000C4F60" w:rsidP="008B517F">
      <w:pPr>
        <w:jc w:val="both"/>
        <w:rPr>
          <w:rFonts w:ascii="Arial" w:hAnsi="Arial" w:cs="Arial"/>
          <w:caps/>
        </w:rPr>
      </w:pPr>
      <w:r>
        <w:rPr>
          <w:rFonts w:ascii="Arial" w:hAnsi="Arial" w:cs="Arial"/>
          <w:b/>
          <w:caps/>
        </w:rPr>
        <w:t>7</w:t>
      </w:r>
      <w:r w:rsidR="008B517F">
        <w:rPr>
          <w:rFonts w:ascii="Arial" w:hAnsi="Arial" w:cs="Arial"/>
          <w:b/>
          <w:caps/>
        </w:rPr>
        <w:t xml:space="preserve">.  </w:t>
      </w:r>
      <w:r w:rsidR="008B5177">
        <w:rPr>
          <w:rFonts w:ascii="Arial" w:hAnsi="Arial" w:cs="Arial"/>
          <w:b/>
          <w:caps/>
        </w:rPr>
        <w:t>NORTHERN LINCOLNSHIRE HEALTHY LIVES – HEALTHY FUTURES</w:t>
      </w:r>
      <w:r>
        <w:rPr>
          <w:rFonts w:ascii="Arial" w:hAnsi="Arial" w:cs="Arial"/>
          <w:b/>
          <w:caps/>
        </w:rPr>
        <w:t xml:space="preserve"> UPDATE</w:t>
      </w:r>
    </w:p>
    <w:p w:rsidR="00D33A0E" w:rsidRDefault="00D33A0E" w:rsidP="00D745E2">
      <w:pPr>
        <w:rPr>
          <w:rFonts w:ascii="Arial" w:hAnsi="Arial" w:cs="Arial"/>
          <w:b/>
        </w:rPr>
      </w:pPr>
    </w:p>
    <w:p w:rsidR="000C4F60" w:rsidRDefault="000525B3" w:rsidP="00D745E2">
      <w:pPr>
        <w:ind w:left="360"/>
        <w:rPr>
          <w:rFonts w:ascii="Arial" w:hAnsi="Arial" w:cs="Arial"/>
        </w:rPr>
      </w:pPr>
      <w:r>
        <w:rPr>
          <w:rFonts w:ascii="Arial" w:hAnsi="Arial" w:cs="Arial"/>
        </w:rPr>
        <w:t>Dr Melton provided the meeting with a presentation update on healthy lives, health futures that covered the following:</w:t>
      </w:r>
    </w:p>
    <w:p w:rsidR="000525B3" w:rsidRDefault="000525B3" w:rsidP="00D745E2">
      <w:pPr>
        <w:ind w:left="360"/>
        <w:rPr>
          <w:rFonts w:ascii="Arial" w:hAnsi="Arial" w:cs="Arial"/>
        </w:rPr>
      </w:pPr>
    </w:p>
    <w:p w:rsidR="000525B3" w:rsidRPr="000525B3" w:rsidRDefault="000525B3" w:rsidP="000525B3">
      <w:pPr>
        <w:pStyle w:val="ListParagraph"/>
        <w:numPr>
          <w:ilvl w:val="0"/>
          <w:numId w:val="49"/>
        </w:numPr>
        <w:rPr>
          <w:rFonts w:ascii="Arial" w:hAnsi="Arial" w:cs="Arial"/>
        </w:rPr>
      </w:pPr>
      <w:r w:rsidRPr="000525B3">
        <w:rPr>
          <w:rFonts w:ascii="Arial" w:hAnsi="Arial" w:cs="Arial"/>
        </w:rPr>
        <w:t>Progress to date</w:t>
      </w:r>
    </w:p>
    <w:p w:rsidR="000525B3" w:rsidRPr="000525B3" w:rsidRDefault="000525B3" w:rsidP="000525B3">
      <w:pPr>
        <w:pStyle w:val="ListParagraph"/>
        <w:numPr>
          <w:ilvl w:val="0"/>
          <w:numId w:val="49"/>
        </w:numPr>
        <w:rPr>
          <w:rFonts w:ascii="Arial" w:hAnsi="Arial" w:cs="Arial"/>
        </w:rPr>
      </w:pPr>
      <w:r w:rsidRPr="000525B3">
        <w:rPr>
          <w:rFonts w:ascii="Arial" w:hAnsi="Arial" w:cs="Arial"/>
        </w:rPr>
        <w:t>Communications and engagement progress to date</w:t>
      </w:r>
    </w:p>
    <w:p w:rsidR="000525B3" w:rsidRPr="000525B3" w:rsidRDefault="000525B3" w:rsidP="000525B3">
      <w:pPr>
        <w:pStyle w:val="ListParagraph"/>
        <w:numPr>
          <w:ilvl w:val="0"/>
          <w:numId w:val="49"/>
        </w:numPr>
        <w:rPr>
          <w:rFonts w:ascii="Arial" w:hAnsi="Arial" w:cs="Arial"/>
        </w:rPr>
      </w:pPr>
      <w:r w:rsidRPr="000525B3">
        <w:rPr>
          <w:rFonts w:ascii="Arial" w:hAnsi="Arial" w:cs="Arial"/>
        </w:rPr>
        <w:t>Pre-summit stakeholder engagement</w:t>
      </w:r>
    </w:p>
    <w:p w:rsidR="000525B3" w:rsidRPr="000525B3" w:rsidRDefault="000525B3" w:rsidP="000525B3">
      <w:pPr>
        <w:pStyle w:val="ListParagraph"/>
        <w:numPr>
          <w:ilvl w:val="0"/>
          <w:numId w:val="49"/>
        </w:numPr>
        <w:rPr>
          <w:rFonts w:ascii="Arial" w:hAnsi="Arial" w:cs="Arial"/>
        </w:rPr>
      </w:pPr>
      <w:r w:rsidRPr="000525B3">
        <w:rPr>
          <w:rFonts w:ascii="Arial" w:hAnsi="Arial" w:cs="Arial"/>
        </w:rPr>
        <w:t>Have your say – public engagement interim results</w:t>
      </w:r>
    </w:p>
    <w:p w:rsidR="000525B3" w:rsidRPr="000525B3" w:rsidRDefault="000525B3" w:rsidP="000525B3">
      <w:pPr>
        <w:pStyle w:val="ListParagraph"/>
        <w:numPr>
          <w:ilvl w:val="0"/>
          <w:numId w:val="49"/>
        </w:numPr>
        <w:rPr>
          <w:rFonts w:ascii="Arial" w:hAnsi="Arial" w:cs="Arial"/>
        </w:rPr>
      </w:pPr>
      <w:r w:rsidRPr="000525B3">
        <w:rPr>
          <w:rFonts w:ascii="Arial" w:hAnsi="Arial" w:cs="Arial"/>
        </w:rPr>
        <w:t>GP provider sessions</w:t>
      </w:r>
    </w:p>
    <w:p w:rsidR="000525B3" w:rsidRPr="000525B3" w:rsidRDefault="000525B3" w:rsidP="000525B3">
      <w:pPr>
        <w:pStyle w:val="ListParagraph"/>
        <w:numPr>
          <w:ilvl w:val="0"/>
          <w:numId w:val="49"/>
        </w:numPr>
        <w:rPr>
          <w:rFonts w:ascii="Arial" w:hAnsi="Arial" w:cs="Arial"/>
        </w:rPr>
      </w:pPr>
      <w:r w:rsidRPr="000525B3">
        <w:rPr>
          <w:rFonts w:ascii="Arial" w:hAnsi="Arial" w:cs="Arial"/>
        </w:rPr>
        <w:t>Proactive planning</w:t>
      </w:r>
    </w:p>
    <w:p w:rsidR="000525B3" w:rsidRPr="000525B3" w:rsidRDefault="000525B3" w:rsidP="000525B3">
      <w:pPr>
        <w:pStyle w:val="ListParagraph"/>
        <w:numPr>
          <w:ilvl w:val="0"/>
          <w:numId w:val="49"/>
        </w:numPr>
        <w:rPr>
          <w:rFonts w:ascii="Arial" w:hAnsi="Arial" w:cs="Arial"/>
        </w:rPr>
      </w:pPr>
      <w:r w:rsidRPr="000525B3">
        <w:rPr>
          <w:rFonts w:ascii="Arial" w:hAnsi="Arial" w:cs="Arial"/>
        </w:rPr>
        <w:t>Summary of activity to date</w:t>
      </w:r>
    </w:p>
    <w:p w:rsidR="000525B3" w:rsidRPr="000525B3" w:rsidRDefault="000525B3" w:rsidP="000525B3">
      <w:pPr>
        <w:pStyle w:val="ListParagraph"/>
        <w:numPr>
          <w:ilvl w:val="0"/>
          <w:numId w:val="49"/>
        </w:numPr>
        <w:rPr>
          <w:rFonts w:ascii="Arial" w:hAnsi="Arial" w:cs="Arial"/>
        </w:rPr>
      </w:pPr>
      <w:r w:rsidRPr="000525B3">
        <w:rPr>
          <w:rFonts w:ascii="Arial" w:hAnsi="Arial" w:cs="Arial"/>
        </w:rPr>
        <w:t>Next steps</w:t>
      </w:r>
    </w:p>
    <w:p w:rsidR="000525B3" w:rsidRDefault="000525B3" w:rsidP="00D745E2">
      <w:pPr>
        <w:ind w:left="360"/>
        <w:rPr>
          <w:rFonts w:ascii="Arial" w:hAnsi="Arial" w:cs="Arial"/>
        </w:rPr>
      </w:pPr>
    </w:p>
    <w:p w:rsidR="000525B3" w:rsidRDefault="008676C9" w:rsidP="00FD4C67">
      <w:pPr>
        <w:ind w:left="360"/>
        <w:jc w:val="both"/>
        <w:rPr>
          <w:rFonts w:ascii="Arial" w:hAnsi="Arial" w:cs="Arial"/>
        </w:rPr>
      </w:pPr>
      <w:r>
        <w:rPr>
          <w:rFonts w:ascii="Arial" w:hAnsi="Arial" w:cs="Arial"/>
        </w:rPr>
        <w:t>In relation to the slide entitled “summary of activity to date” a</w:t>
      </w:r>
      <w:r w:rsidR="00FD4C67">
        <w:rPr>
          <w:rFonts w:ascii="Arial" w:hAnsi="Arial" w:cs="Arial"/>
        </w:rPr>
        <w:t xml:space="preserve"> concern was expressed over the data being provided in a percentage format for the number of leaflets sent out and the completed responses received back.  The response rate was 7.6% but this relates to approximately 2000 leaflets being issued with 132 of them being completed and returned</w:t>
      </w:r>
      <w:r w:rsidR="00990D51">
        <w:rPr>
          <w:rFonts w:ascii="Arial" w:hAnsi="Arial" w:cs="Arial"/>
        </w:rPr>
        <w:t>.  A</w:t>
      </w:r>
      <w:r w:rsidR="00FD4C67">
        <w:rPr>
          <w:rFonts w:ascii="Arial" w:hAnsi="Arial" w:cs="Arial"/>
        </w:rPr>
        <w:t xml:space="preserve"> view was expressed that more communication was required with the general public to raise their awareness about the fact that th</w:t>
      </w:r>
      <w:r w:rsidR="00990D51">
        <w:rPr>
          <w:rFonts w:ascii="Arial" w:hAnsi="Arial" w:cs="Arial"/>
        </w:rPr>
        <w:t>e survey leaflet</w:t>
      </w:r>
      <w:r w:rsidR="00FD4C67">
        <w:rPr>
          <w:rFonts w:ascii="Arial" w:hAnsi="Arial" w:cs="Arial"/>
        </w:rPr>
        <w:t xml:space="preserve"> represented </w:t>
      </w:r>
      <w:r w:rsidR="00990D51">
        <w:rPr>
          <w:rFonts w:ascii="Arial" w:hAnsi="Arial" w:cs="Arial"/>
        </w:rPr>
        <w:t>an opportunity for them</w:t>
      </w:r>
      <w:r w:rsidR="00FD4C67">
        <w:rPr>
          <w:rFonts w:ascii="Arial" w:hAnsi="Arial" w:cs="Arial"/>
        </w:rPr>
        <w:t xml:space="preserve"> to have their say about </w:t>
      </w:r>
      <w:r w:rsidR="00A93A26">
        <w:rPr>
          <w:rFonts w:ascii="Arial" w:hAnsi="Arial" w:cs="Arial"/>
        </w:rPr>
        <w:t xml:space="preserve">future changes to </w:t>
      </w:r>
      <w:r w:rsidR="00FD4C67">
        <w:rPr>
          <w:rFonts w:ascii="Arial" w:hAnsi="Arial" w:cs="Arial"/>
        </w:rPr>
        <w:t>the provision of local health services.</w:t>
      </w:r>
      <w:r w:rsidR="003D517D">
        <w:rPr>
          <w:rFonts w:ascii="Arial" w:hAnsi="Arial" w:cs="Arial"/>
        </w:rPr>
        <w:t xml:space="preserve">  </w:t>
      </w:r>
    </w:p>
    <w:p w:rsidR="003D517D" w:rsidRDefault="003D517D" w:rsidP="00FD4C67">
      <w:pPr>
        <w:ind w:left="360"/>
        <w:jc w:val="both"/>
        <w:rPr>
          <w:rFonts w:ascii="Arial" w:hAnsi="Arial" w:cs="Arial"/>
        </w:rPr>
      </w:pPr>
    </w:p>
    <w:p w:rsidR="003D517D" w:rsidRPr="000525B3" w:rsidRDefault="003D517D" w:rsidP="00FD4C67">
      <w:pPr>
        <w:ind w:left="360"/>
        <w:jc w:val="both"/>
        <w:rPr>
          <w:rFonts w:ascii="Arial" w:hAnsi="Arial" w:cs="Arial"/>
        </w:rPr>
      </w:pPr>
      <w:r>
        <w:rPr>
          <w:rFonts w:ascii="Arial" w:hAnsi="Arial" w:cs="Arial"/>
        </w:rPr>
        <w:t xml:space="preserve">This concern was noted by the meeting and it was </w:t>
      </w:r>
      <w:r w:rsidR="00CB311A">
        <w:rPr>
          <w:rFonts w:ascii="Arial" w:hAnsi="Arial" w:cs="Arial"/>
        </w:rPr>
        <w:t xml:space="preserve">also </w:t>
      </w:r>
      <w:r>
        <w:rPr>
          <w:rFonts w:ascii="Arial" w:hAnsi="Arial" w:cs="Arial"/>
        </w:rPr>
        <w:t xml:space="preserve">noted that more work is being undertaken with the local media to get the message into the public domain.  However </w:t>
      </w:r>
      <w:r w:rsidR="004D500D">
        <w:rPr>
          <w:rFonts w:ascii="Arial" w:hAnsi="Arial" w:cs="Arial"/>
        </w:rPr>
        <w:t xml:space="preserve">the majority of work currently being </w:t>
      </w:r>
      <w:r w:rsidR="004D500D">
        <w:rPr>
          <w:rFonts w:ascii="Arial" w:hAnsi="Arial" w:cs="Arial"/>
        </w:rPr>
        <w:lastRenderedPageBreak/>
        <w:t>undertaken is still at a strategic level and it is anticipated</w:t>
      </w:r>
      <w:r>
        <w:rPr>
          <w:rFonts w:ascii="Arial" w:hAnsi="Arial" w:cs="Arial"/>
        </w:rPr>
        <w:t xml:space="preserve"> that the level of public engagement will increase greatly as individuals start to </w:t>
      </w:r>
      <w:r w:rsidR="00CB311A">
        <w:rPr>
          <w:rFonts w:ascii="Arial" w:hAnsi="Arial" w:cs="Arial"/>
        </w:rPr>
        <w:t xml:space="preserve">become aware of </w:t>
      </w:r>
      <w:r w:rsidR="004D500D">
        <w:rPr>
          <w:rFonts w:ascii="Arial" w:hAnsi="Arial" w:cs="Arial"/>
        </w:rPr>
        <w:t>the</w:t>
      </w:r>
      <w:r>
        <w:rPr>
          <w:rFonts w:ascii="Arial" w:hAnsi="Arial" w:cs="Arial"/>
        </w:rPr>
        <w:t xml:space="preserve"> impact </w:t>
      </w:r>
      <w:r w:rsidR="00CB311A">
        <w:rPr>
          <w:rFonts w:ascii="Arial" w:hAnsi="Arial" w:cs="Arial"/>
        </w:rPr>
        <w:t>the</w:t>
      </w:r>
      <w:r>
        <w:rPr>
          <w:rFonts w:ascii="Arial" w:hAnsi="Arial" w:cs="Arial"/>
        </w:rPr>
        <w:t xml:space="preserve"> </w:t>
      </w:r>
      <w:r w:rsidR="004D500D">
        <w:rPr>
          <w:rFonts w:ascii="Arial" w:hAnsi="Arial" w:cs="Arial"/>
        </w:rPr>
        <w:t xml:space="preserve">proposed </w:t>
      </w:r>
      <w:r w:rsidR="009A2537">
        <w:rPr>
          <w:rFonts w:ascii="Arial" w:hAnsi="Arial" w:cs="Arial"/>
        </w:rPr>
        <w:t xml:space="preserve">changes will have on </w:t>
      </w:r>
      <w:r>
        <w:rPr>
          <w:rFonts w:ascii="Arial" w:hAnsi="Arial" w:cs="Arial"/>
        </w:rPr>
        <w:t xml:space="preserve">themselves and their families.  </w:t>
      </w:r>
    </w:p>
    <w:p w:rsidR="006555F0" w:rsidRDefault="006555F0" w:rsidP="00D745E2">
      <w:pPr>
        <w:ind w:left="360"/>
      </w:pPr>
    </w:p>
    <w:p w:rsidR="00105287" w:rsidRPr="00105287" w:rsidRDefault="00105287" w:rsidP="00D745E2">
      <w:pPr>
        <w:ind w:left="360"/>
        <w:rPr>
          <w:rFonts w:ascii="Arial" w:hAnsi="Arial" w:cs="Arial"/>
        </w:rPr>
      </w:pPr>
      <w:r>
        <w:rPr>
          <w:rFonts w:ascii="Arial" w:hAnsi="Arial" w:cs="Arial"/>
          <w:b/>
          <w:i/>
        </w:rPr>
        <w:t>From this point on the agenda was taken in the following order:</w:t>
      </w:r>
    </w:p>
    <w:p w:rsidR="00105287" w:rsidRDefault="00105287" w:rsidP="00D745E2">
      <w:pPr>
        <w:ind w:left="360"/>
        <w:rPr>
          <w:i/>
        </w:rPr>
      </w:pPr>
    </w:p>
    <w:p w:rsidR="006555F0" w:rsidRPr="00105287" w:rsidRDefault="00105287" w:rsidP="00D745E2">
      <w:pPr>
        <w:ind w:left="360"/>
        <w:rPr>
          <w:rFonts w:ascii="Arial" w:hAnsi="Arial" w:cs="Arial"/>
          <w:i/>
        </w:rPr>
      </w:pPr>
      <w:r>
        <w:rPr>
          <w:rFonts w:ascii="Arial" w:hAnsi="Arial" w:cs="Arial"/>
          <w:i/>
        </w:rPr>
        <w:t>Surinde</w:t>
      </w:r>
      <w:r w:rsidR="006555F0" w:rsidRPr="00105287">
        <w:rPr>
          <w:rFonts w:ascii="Arial" w:hAnsi="Arial" w:cs="Arial"/>
          <w:i/>
        </w:rPr>
        <w:t>r</w:t>
      </w:r>
      <w:r w:rsidR="0006508A" w:rsidRPr="00105287">
        <w:rPr>
          <w:rFonts w:ascii="Arial" w:hAnsi="Arial" w:cs="Arial"/>
          <w:i/>
        </w:rPr>
        <w:t xml:space="preserve"> Khurana</w:t>
      </w:r>
      <w:r w:rsidR="006555F0" w:rsidRPr="00105287">
        <w:rPr>
          <w:rFonts w:ascii="Arial" w:hAnsi="Arial" w:cs="Arial"/>
          <w:i/>
        </w:rPr>
        <w:t xml:space="preserve"> and Ja</w:t>
      </w:r>
      <w:r w:rsidR="0006508A" w:rsidRPr="00105287">
        <w:rPr>
          <w:rFonts w:ascii="Arial" w:hAnsi="Arial" w:cs="Arial"/>
          <w:i/>
        </w:rPr>
        <w:t>y</w:t>
      </w:r>
      <w:r w:rsidR="006555F0" w:rsidRPr="00105287">
        <w:rPr>
          <w:rFonts w:ascii="Arial" w:hAnsi="Arial" w:cs="Arial"/>
          <w:i/>
        </w:rPr>
        <w:t xml:space="preserve">ne </w:t>
      </w:r>
      <w:r w:rsidR="0006508A" w:rsidRPr="00105287">
        <w:rPr>
          <w:rFonts w:ascii="Arial" w:hAnsi="Arial" w:cs="Arial"/>
          <w:i/>
        </w:rPr>
        <w:t xml:space="preserve">Bacon </w:t>
      </w:r>
      <w:r w:rsidR="006555F0" w:rsidRPr="00105287">
        <w:rPr>
          <w:rFonts w:ascii="Arial" w:hAnsi="Arial" w:cs="Arial"/>
          <w:i/>
        </w:rPr>
        <w:t>arrived</w:t>
      </w:r>
    </w:p>
    <w:p w:rsidR="000C4F60" w:rsidRPr="00D745E2" w:rsidRDefault="000C4F60" w:rsidP="00D745E2">
      <w:pPr>
        <w:ind w:left="360"/>
        <w:jc w:val="both"/>
      </w:pPr>
    </w:p>
    <w:p w:rsidR="003E38A7" w:rsidRDefault="000C4F60" w:rsidP="008B517F">
      <w:pPr>
        <w:rPr>
          <w:rFonts w:ascii="Arial" w:hAnsi="Arial" w:cs="Arial"/>
          <w:b/>
          <w:caps/>
        </w:rPr>
      </w:pPr>
      <w:r>
        <w:rPr>
          <w:rFonts w:ascii="Arial" w:hAnsi="Arial" w:cs="Arial"/>
          <w:b/>
          <w:caps/>
        </w:rPr>
        <w:t>8</w:t>
      </w:r>
      <w:r w:rsidR="008B517F">
        <w:rPr>
          <w:rFonts w:ascii="Arial" w:hAnsi="Arial" w:cs="Arial"/>
          <w:b/>
          <w:caps/>
        </w:rPr>
        <w:t xml:space="preserve">. </w:t>
      </w:r>
      <w:r w:rsidR="00D745E2">
        <w:rPr>
          <w:rFonts w:ascii="Arial" w:hAnsi="Arial" w:cs="Arial"/>
          <w:b/>
          <w:caps/>
        </w:rPr>
        <w:t xml:space="preserve"> </w:t>
      </w:r>
      <w:r w:rsidR="003E38A7">
        <w:rPr>
          <w:rFonts w:ascii="Arial" w:hAnsi="Arial" w:cs="Arial"/>
          <w:b/>
        </w:rPr>
        <w:t>DISCUSSION TOPIC – EQUALITY AND DIVERSITY</w:t>
      </w:r>
    </w:p>
    <w:p w:rsidR="003E38A7" w:rsidRDefault="003E38A7" w:rsidP="008B517F">
      <w:pPr>
        <w:rPr>
          <w:rFonts w:ascii="Arial" w:hAnsi="Arial" w:cs="Arial"/>
          <w:b/>
          <w:caps/>
        </w:rPr>
      </w:pPr>
    </w:p>
    <w:p w:rsidR="003E38A7" w:rsidRDefault="00461654" w:rsidP="00461654">
      <w:pPr>
        <w:ind w:left="360"/>
        <w:jc w:val="both"/>
        <w:rPr>
          <w:rFonts w:ascii="Arial" w:hAnsi="Arial" w:cs="Arial"/>
        </w:rPr>
      </w:pPr>
      <w:r>
        <w:rPr>
          <w:rFonts w:ascii="Arial" w:hAnsi="Arial" w:cs="Arial"/>
        </w:rPr>
        <w:t>Mark Web</w:t>
      </w:r>
      <w:r w:rsidR="00EC250B">
        <w:rPr>
          <w:rFonts w:ascii="Arial" w:hAnsi="Arial" w:cs="Arial"/>
        </w:rPr>
        <w:t xml:space="preserve">b welcomed Surinder Khurana, </w:t>
      </w:r>
      <w:r>
        <w:rPr>
          <w:rFonts w:ascii="Arial" w:hAnsi="Arial" w:cs="Arial"/>
        </w:rPr>
        <w:t xml:space="preserve">Jayne Bacon </w:t>
      </w:r>
      <w:r w:rsidR="00EC250B">
        <w:rPr>
          <w:rFonts w:ascii="Arial" w:hAnsi="Arial" w:cs="Arial"/>
        </w:rPr>
        <w:t xml:space="preserve">and Lisa Hilder </w:t>
      </w:r>
      <w:r>
        <w:rPr>
          <w:rFonts w:ascii="Arial" w:hAnsi="Arial" w:cs="Arial"/>
        </w:rPr>
        <w:t>to the meeting and explained that earlier in the year he had had a discussion with Surinder</w:t>
      </w:r>
      <w:r w:rsidR="007914AD">
        <w:rPr>
          <w:rFonts w:ascii="Arial" w:hAnsi="Arial" w:cs="Arial"/>
        </w:rPr>
        <w:t>, who is the Chair of the charity Communities Together,</w:t>
      </w:r>
      <w:r>
        <w:rPr>
          <w:rFonts w:ascii="Arial" w:hAnsi="Arial" w:cs="Arial"/>
        </w:rPr>
        <w:t xml:space="preserve"> about some of the challenges bein</w:t>
      </w:r>
      <w:r w:rsidR="005773B7">
        <w:rPr>
          <w:rFonts w:ascii="Arial" w:hAnsi="Arial" w:cs="Arial"/>
        </w:rPr>
        <w:t>g faced by Communities Together, particularly around health and wellbeing, and had felt that it deserved to be brought to the Board for awareness raising.</w:t>
      </w:r>
    </w:p>
    <w:p w:rsidR="005773B7" w:rsidRDefault="005773B7" w:rsidP="00461654">
      <w:pPr>
        <w:ind w:left="360"/>
        <w:jc w:val="both"/>
        <w:rPr>
          <w:rFonts w:ascii="Arial" w:hAnsi="Arial" w:cs="Arial"/>
        </w:rPr>
      </w:pPr>
    </w:p>
    <w:p w:rsidR="007914AD" w:rsidRDefault="007914AD" w:rsidP="00461654">
      <w:pPr>
        <w:ind w:left="360"/>
        <w:jc w:val="both"/>
        <w:rPr>
          <w:rFonts w:ascii="Arial" w:hAnsi="Arial" w:cs="Arial"/>
        </w:rPr>
      </w:pPr>
      <w:r>
        <w:rPr>
          <w:rFonts w:ascii="Arial" w:hAnsi="Arial" w:cs="Arial"/>
        </w:rPr>
        <w:t>A presentation was given which covered the following:</w:t>
      </w:r>
    </w:p>
    <w:p w:rsidR="007914AD" w:rsidRDefault="007914AD" w:rsidP="00461654">
      <w:pPr>
        <w:ind w:left="360"/>
        <w:jc w:val="both"/>
        <w:rPr>
          <w:rFonts w:ascii="Arial" w:hAnsi="Arial" w:cs="Arial"/>
        </w:rPr>
      </w:pPr>
    </w:p>
    <w:p w:rsidR="007914AD" w:rsidRDefault="007914AD" w:rsidP="00461654">
      <w:pPr>
        <w:ind w:left="360"/>
        <w:jc w:val="both"/>
        <w:rPr>
          <w:rFonts w:ascii="Arial" w:hAnsi="Arial" w:cs="Arial"/>
        </w:rPr>
      </w:pPr>
      <w:r>
        <w:rPr>
          <w:rFonts w:ascii="Arial" w:hAnsi="Arial" w:cs="Arial"/>
        </w:rPr>
        <w:t>What does the Partnership Board know about the community in NEL?</w:t>
      </w:r>
    </w:p>
    <w:p w:rsidR="007D76FB" w:rsidRDefault="007914AD" w:rsidP="007D76FB">
      <w:pPr>
        <w:ind w:left="360"/>
        <w:jc w:val="both"/>
        <w:rPr>
          <w:rFonts w:ascii="Arial" w:hAnsi="Arial" w:cs="Arial"/>
        </w:rPr>
      </w:pPr>
      <w:r>
        <w:rPr>
          <w:rFonts w:ascii="Arial" w:hAnsi="Arial" w:cs="Arial"/>
        </w:rPr>
        <w:t>Some un</w:t>
      </w:r>
      <w:r w:rsidR="007D76FB">
        <w:rPr>
          <w:rFonts w:ascii="Arial" w:hAnsi="Arial" w:cs="Arial"/>
        </w:rPr>
        <w:t>palatable facts</w:t>
      </w:r>
    </w:p>
    <w:p w:rsidR="007D76FB" w:rsidRDefault="007D76FB" w:rsidP="007D76FB">
      <w:pPr>
        <w:ind w:left="360"/>
        <w:jc w:val="both"/>
        <w:rPr>
          <w:rFonts w:ascii="Arial" w:hAnsi="Arial" w:cs="Arial"/>
        </w:rPr>
      </w:pPr>
      <w:r>
        <w:rPr>
          <w:rFonts w:ascii="Arial" w:hAnsi="Arial" w:cs="Arial"/>
        </w:rPr>
        <w:t>Initiatives on Public Health</w:t>
      </w:r>
    </w:p>
    <w:p w:rsidR="007D76FB" w:rsidRDefault="007D76FB" w:rsidP="007D76FB">
      <w:pPr>
        <w:ind w:left="360"/>
        <w:jc w:val="both"/>
        <w:rPr>
          <w:rFonts w:ascii="Arial" w:hAnsi="Arial" w:cs="Arial"/>
        </w:rPr>
      </w:pPr>
      <w:r>
        <w:rPr>
          <w:rFonts w:ascii="Arial" w:hAnsi="Arial" w:cs="Arial"/>
        </w:rPr>
        <w:t>The obligations of the NEL CCG</w:t>
      </w:r>
    </w:p>
    <w:p w:rsidR="007D76FB" w:rsidRDefault="007D76FB" w:rsidP="007D76FB">
      <w:pPr>
        <w:ind w:left="360"/>
        <w:jc w:val="both"/>
        <w:rPr>
          <w:rFonts w:ascii="Arial" w:hAnsi="Arial" w:cs="Arial"/>
        </w:rPr>
      </w:pPr>
      <w:r>
        <w:rPr>
          <w:rFonts w:ascii="Arial" w:hAnsi="Arial" w:cs="Arial"/>
        </w:rPr>
        <w:t xml:space="preserve">How can equality and diversity improve the work </w:t>
      </w:r>
      <w:proofErr w:type="gramStart"/>
      <w:r>
        <w:rPr>
          <w:rFonts w:ascii="Arial" w:hAnsi="Arial" w:cs="Arial"/>
        </w:rPr>
        <w:t>place</w:t>
      </w:r>
      <w:proofErr w:type="gramEnd"/>
    </w:p>
    <w:p w:rsidR="007D76FB" w:rsidRDefault="007D76FB" w:rsidP="007D76FB">
      <w:pPr>
        <w:ind w:left="360"/>
        <w:jc w:val="both"/>
        <w:rPr>
          <w:rFonts w:ascii="Arial" w:hAnsi="Arial" w:cs="Arial"/>
        </w:rPr>
      </w:pPr>
      <w:r>
        <w:rPr>
          <w:rFonts w:ascii="Arial" w:hAnsi="Arial" w:cs="Arial"/>
        </w:rPr>
        <w:t>The way forward</w:t>
      </w:r>
    </w:p>
    <w:p w:rsidR="007D76FB" w:rsidRDefault="007D76FB" w:rsidP="007D76FB">
      <w:pPr>
        <w:ind w:left="360"/>
        <w:jc w:val="both"/>
        <w:rPr>
          <w:rFonts w:ascii="Arial" w:hAnsi="Arial" w:cs="Arial"/>
        </w:rPr>
      </w:pPr>
      <w:r>
        <w:rPr>
          <w:rFonts w:ascii="Arial" w:hAnsi="Arial" w:cs="Arial"/>
        </w:rPr>
        <w:t>What does Communities Together do?</w:t>
      </w:r>
    </w:p>
    <w:p w:rsidR="007D76FB" w:rsidRDefault="007D76FB" w:rsidP="007D76FB">
      <w:pPr>
        <w:ind w:left="360"/>
        <w:jc w:val="both"/>
        <w:rPr>
          <w:rFonts w:ascii="Arial" w:hAnsi="Arial" w:cs="Arial"/>
        </w:rPr>
      </w:pPr>
      <w:r>
        <w:rPr>
          <w:rFonts w:ascii="Arial" w:hAnsi="Arial" w:cs="Arial"/>
        </w:rPr>
        <w:t>See me – not the colour of my skin or the clothes I am wearing</w:t>
      </w:r>
    </w:p>
    <w:p w:rsidR="00FA4943" w:rsidRDefault="00FA4943" w:rsidP="007D76FB">
      <w:pPr>
        <w:ind w:left="360"/>
        <w:jc w:val="both"/>
        <w:rPr>
          <w:rFonts w:ascii="Arial" w:hAnsi="Arial" w:cs="Arial"/>
        </w:rPr>
      </w:pPr>
    </w:p>
    <w:p w:rsidR="00FA4943" w:rsidRDefault="00FA4943" w:rsidP="007D76FB">
      <w:pPr>
        <w:ind w:left="360"/>
        <w:jc w:val="both"/>
        <w:rPr>
          <w:rFonts w:ascii="Arial" w:hAnsi="Arial" w:cs="Arial"/>
        </w:rPr>
      </w:pPr>
      <w:r>
        <w:rPr>
          <w:rFonts w:ascii="Arial" w:hAnsi="Arial" w:cs="Arial"/>
        </w:rPr>
        <w:t>Following the presentation discussion focussed around the challenges outlined and the excellent work Communities Together was doing with hard to reach sections of t</w:t>
      </w:r>
      <w:r w:rsidR="004F1348">
        <w:rPr>
          <w:rFonts w:ascii="Arial" w:hAnsi="Arial" w:cs="Arial"/>
        </w:rPr>
        <w:t>he community</w:t>
      </w:r>
      <w:r w:rsidR="00A17C39">
        <w:rPr>
          <w:rFonts w:ascii="Arial" w:hAnsi="Arial" w:cs="Arial"/>
        </w:rPr>
        <w:t>.  It was acknowledged by the meeting that it would be beneficial if the CCG increased its working with Communities Together</w:t>
      </w:r>
      <w:r w:rsidR="00537141">
        <w:rPr>
          <w:rFonts w:ascii="Arial" w:hAnsi="Arial" w:cs="Arial"/>
        </w:rPr>
        <w:t xml:space="preserve"> especially in relation to engagement for the healthy lives healthy futures programme and also for engagement with hard to reach groups.</w:t>
      </w:r>
      <w:r w:rsidR="00CA2223">
        <w:rPr>
          <w:rFonts w:ascii="Arial" w:hAnsi="Arial" w:cs="Arial"/>
        </w:rPr>
        <w:t xml:space="preserve">  </w:t>
      </w:r>
    </w:p>
    <w:p w:rsidR="004F1348" w:rsidRDefault="004F1348" w:rsidP="007D76FB">
      <w:pPr>
        <w:ind w:left="360"/>
        <w:jc w:val="both"/>
        <w:rPr>
          <w:rFonts w:ascii="Arial" w:hAnsi="Arial" w:cs="Arial"/>
        </w:rPr>
      </w:pPr>
    </w:p>
    <w:p w:rsidR="00357F01" w:rsidRDefault="004F1348" w:rsidP="000E6B95">
      <w:pPr>
        <w:ind w:left="360"/>
        <w:jc w:val="both"/>
        <w:rPr>
          <w:rFonts w:ascii="Arial" w:hAnsi="Arial" w:cs="Arial"/>
        </w:rPr>
      </w:pPr>
      <w:r>
        <w:rPr>
          <w:rFonts w:ascii="Arial" w:hAnsi="Arial" w:cs="Arial"/>
        </w:rPr>
        <w:t xml:space="preserve">A very successful </w:t>
      </w:r>
      <w:proofErr w:type="spellStart"/>
      <w:r>
        <w:rPr>
          <w:rFonts w:ascii="Arial" w:hAnsi="Arial" w:cs="Arial"/>
        </w:rPr>
        <w:t>Mela</w:t>
      </w:r>
      <w:proofErr w:type="spellEnd"/>
      <w:r>
        <w:rPr>
          <w:rFonts w:ascii="Arial" w:hAnsi="Arial" w:cs="Arial"/>
        </w:rPr>
        <w:t xml:space="preserve"> has just been held with over 4000 people in attendance and it was suggested to the Board that a health event could form part of t</w:t>
      </w:r>
      <w:r w:rsidR="001B7FA4">
        <w:rPr>
          <w:rFonts w:ascii="Arial" w:hAnsi="Arial" w:cs="Arial"/>
        </w:rPr>
        <w:t>he programme for next year</w:t>
      </w:r>
      <w:r>
        <w:rPr>
          <w:rFonts w:ascii="Arial" w:hAnsi="Arial" w:cs="Arial"/>
        </w:rPr>
        <w:t xml:space="preserve">.  This suggestion was </w:t>
      </w:r>
      <w:r w:rsidR="00EC250B">
        <w:rPr>
          <w:rFonts w:ascii="Arial" w:hAnsi="Arial" w:cs="Arial"/>
        </w:rPr>
        <w:t>felt to have great value and it was agreed that the Health and Wellbeing</w:t>
      </w:r>
      <w:r w:rsidR="001B7FA4">
        <w:rPr>
          <w:rFonts w:ascii="Arial" w:hAnsi="Arial" w:cs="Arial"/>
        </w:rPr>
        <w:t xml:space="preserve"> Triangle will</w:t>
      </w:r>
      <w:r w:rsidR="00357F01">
        <w:rPr>
          <w:rFonts w:ascii="Arial" w:hAnsi="Arial" w:cs="Arial"/>
        </w:rPr>
        <w:t xml:space="preserve"> be asked to liaise with Jayne Bacon to take this forward.</w:t>
      </w:r>
    </w:p>
    <w:p w:rsidR="004270F0" w:rsidRDefault="00357F01" w:rsidP="00357F01">
      <w:pPr>
        <w:ind w:left="360"/>
        <w:jc w:val="right"/>
        <w:rPr>
          <w:rFonts w:ascii="Arial" w:hAnsi="Arial" w:cs="Arial"/>
          <w:b/>
        </w:rPr>
      </w:pPr>
      <w:r>
        <w:rPr>
          <w:rFonts w:ascii="Arial" w:hAnsi="Arial" w:cs="Arial"/>
          <w:b/>
        </w:rPr>
        <w:t>ACTION:  L Hilder</w:t>
      </w:r>
    </w:p>
    <w:p w:rsidR="004F1348" w:rsidRDefault="004F1348" w:rsidP="004270F0">
      <w:pPr>
        <w:ind w:left="360"/>
        <w:rPr>
          <w:rFonts w:ascii="Arial" w:hAnsi="Arial" w:cs="Arial"/>
        </w:rPr>
      </w:pPr>
      <w:r>
        <w:rPr>
          <w:rFonts w:ascii="Arial" w:hAnsi="Arial" w:cs="Arial"/>
        </w:rPr>
        <w:t xml:space="preserve">  </w:t>
      </w:r>
    </w:p>
    <w:p w:rsidR="005773B7" w:rsidRDefault="003A7D50" w:rsidP="0083783F">
      <w:pPr>
        <w:ind w:left="360"/>
        <w:jc w:val="both"/>
        <w:rPr>
          <w:rFonts w:ascii="Arial" w:hAnsi="Arial" w:cs="Arial"/>
        </w:rPr>
      </w:pPr>
      <w:r>
        <w:rPr>
          <w:rFonts w:ascii="Arial" w:hAnsi="Arial" w:cs="Arial"/>
        </w:rPr>
        <w:t xml:space="preserve">Attention was drawn to an issue whereby a member of the Romany community had recently been turned away from accessing services at Open Door.  Whilst it was noted that Surinder Khurana was taking steps </w:t>
      </w:r>
      <w:r w:rsidR="0083783F">
        <w:rPr>
          <w:rFonts w:ascii="Arial" w:hAnsi="Arial" w:cs="Arial"/>
        </w:rPr>
        <w:t>to progress this matter</w:t>
      </w:r>
      <w:r>
        <w:rPr>
          <w:rFonts w:ascii="Arial" w:hAnsi="Arial" w:cs="Arial"/>
        </w:rPr>
        <w:t xml:space="preserve"> </w:t>
      </w:r>
      <w:r w:rsidR="0083783F">
        <w:rPr>
          <w:rFonts w:ascii="Arial" w:hAnsi="Arial" w:cs="Arial"/>
        </w:rPr>
        <w:t>the Board requested that he let them know if CCG assistance was needed to resolve this satisfactorily</w:t>
      </w:r>
      <w:r>
        <w:rPr>
          <w:rFonts w:ascii="Arial" w:hAnsi="Arial" w:cs="Arial"/>
        </w:rPr>
        <w:t xml:space="preserve">. </w:t>
      </w:r>
    </w:p>
    <w:p w:rsidR="00CA2223" w:rsidRDefault="00CA2223" w:rsidP="0083783F">
      <w:pPr>
        <w:ind w:left="360"/>
        <w:jc w:val="both"/>
        <w:rPr>
          <w:rFonts w:ascii="Arial" w:hAnsi="Arial" w:cs="Arial"/>
        </w:rPr>
      </w:pPr>
    </w:p>
    <w:p w:rsidR="00CA2223" w:rsidRPr="00676C13" w:rsidRDefault="00676C13" w:rsidP="0083783F">
      <w:pPr>
        <w:ind w:left="360"/>
        <w:jc w:val="both"/>
        <w:rPr>
          <w:rFonts w:ascii="Arial" w:hAnsi="Arial" w:cs="Arial"/>
        </w:rPr>
      </w:pPr>
      <w:r>
        <w:rPr>
          <w:rFonts w:ascii="Arial" w:hAnsi="Arial" w:cs="Arial"/>
          <w:i/>
        </w:rPr>
        <w:t>Surinder Khurana, Jayne Bacon and Lisa Hilder left the meeting.</w:t>
      </w:r>
    </w:p>
    <w:p w:rsidR="00E74B8E" w:rsidRDefault="00E74B8E" w:rsidP="008B517F">
      <w:pPr>
        <w:rPr>
          <w:rFonts w:ascii="Arial" w:hAnsi="Arial" w:cs="Arial"/>
          <w:b/>
          <w:caps/>
        </w:rPr>
      </w:pPr>
    </w:p>
    <w:p w:rsidR="00334F42" w:rsidRDefault="00676C13" w:rsidP="00E74B8E">
      <w:pPr>
        <w:rPr>
          <w:rFonts w:ascii="Arial" w:hAnsi="Arial" w:cs="Arial"/>
          <w:b/>
          <w:caps/>
        </w:rPr>
      </w:pPr>
      <w:r>
        <w:rPr>
          <w:rFonts w:ascii="Arial" w:hAnsi="Arial" w:cs="Arial"/>
          <w:b/>
          <w:caps/>
        </w:rPr>
        <w:t xml:space="preserve">9.  </w:t>
      </w:r>
      <w:r w:rsidR="00E474D3">
        <w:rPr>
          <w:rFonts w:ascii="Arial" w:hAnsi="Arial" w:cs="Arial"/>
          <w:b/>
          <w:caps/>
        </w:rPr>
        <w:t>INTEGRATED ASSURANCE REPORT</w:t>
      </w:r>
    </w:p>
    <w:p w:rsidR="00A722B1" w:rsidRPr="00E74B8E" w:rsidRDefault="00A722B1" w:rsidP="00E74B8E">
      <w:pPr>
        <w:rPr>
          <w:rFonts w:ascii="Arial" w:hAnsi="Arial" w:cs="Arial"/>
          <w:b/>
          <w:caps/>
        </w:rPr>
      </w:pPr>
    </w:p>
    <w:p w:rsidR="00FF3450" w:rsidRDefault="00676C13" w:rsidP="006D47A7">
      <w:pPr>
        <w:ind w:left="360"/>
        <w:jc w:val="both"/>
        <w:rPr>
          <w:rFonts w:ascii="Arial" w:hAnsi="Arial" w:cs="Arial"/>
        </w:rPr>
      </w:pPr>
      <w:r>
        <w:rPr>
          <w:rFonts w:ascii="Arial" w:hAnsi="Arial" w:cs="Arial"/>
        </w:rPr>
        <w:t>The supporting paper was taken as read but attention was drawn to the performance escalation item</w:t>
      </w:r>
      <w:r w:rsidR="006D47A7">
        <w:rPr>
          <w:rFonts w:ascii="Arial" w:hAnsi="Arial" w:cs="Arial"/>
        </w:rPr>
        <w:t>, CCG quality premium.  T</w:t>
      </w:r>
      <w:r>
        <w:rPr>
          <w:rFonts w:ascii="Arial" w:hAnsi="Arial" w:cs="Arial"/>
        </w:rPr>
        <w:t xml:space="preserve">here </w:t>
      </w:r>
      <w:r w:rsidR="006D47A7">
        <w:rPr>
          <w:rFonts w:ascii="Arial" w:hAnsi="Arial" w:cs="Arial"/>
        </w:rPr>
        <w:t>i</w:t>
      </w:r>
      <w:r>
        <w:rPr>
          <w:rFonts w:ascii="Arial" w:hAnsi="Arial" w:cs="Arial"/>
        </w:rPr>
        <w:t xml:space="preserve">s no action required from the Board at this time </w:t>
      </w:r>
      <w:r w:rsidR="006D47A7">
        <w:rPr>
          <w:rFonts w:ascii="Arial" w:hAnsi="Arial" w:cs="Arial"/>
        </w:rPr>
        <w:t>although they do</w:t>
      </w:r>
      <w:r>
        <w:rPr>
          <w:rFonts w:ascii="Arial" w:hAnsi="Arial" w:cs="Arial"/>
        </w:rPr>
        <w:t xml:space="preserve"> need to be aware of the issue, which is being monitored closely by the Delivery Assurance Committee.</w:t>
      </w:r>
    </w:p>
    <w:p w:rsidR="00676C13" w:rsidRDefault="00676C13" w:rsidP="00D745E2">
      <w:pPr>
        <w:ind w:left="360"/>
        <w:rPr>
          <w:rFonts w:ascii="Arial" w:hAnsi="Arial" w:cs="Arial"/>
        </w:rPr>
      </w:pPr>
    </w:p>
    <w:p w:rsidR="00D745E2" w:rsidRDefault="00F24C6A" w:rsidP="00072276">
      <w:pPr>
        <w:ind w:left="360"/>
        <w:jc w:val="both"/>
        <w:rPr>
          <w:rFonts w:ascii="Arial" w:hAnsi="Arial" w:cs="Arial"/>
        </w:rPr>
      </w:pPr>
      <w:r>
        <w:rPr>
          <w:rFonts w:ascii="Arial" w:hAnsi="Arial" w:cs="Arial"/>
        </w:rPr>
        <w:t xml:space="preserve">The risk dashboard is currently undergoing further development and </w:t>
      </w:r>
      <w:r w:rsidR="00C07836">
        <w:rPr>
          <w:rFonts w:ascii="Arial" w:hAnsi="Arial" w:cs="Arial"/>
        </w:rPr>
        <w:t>now categorises</w:t>
      </w:r>
      <w:r>
        <w:rPr>
          <w:rFonts w:ascii="Arial" w:hAnsi="Arial" w:cs="Arial"/>
        </w:rPr>
        <w:t xml:space="preserve"> whether the measures taken are quality focused or not</w:t>
      </w:r>
      <w:r w:rsidR="00C07836">
        <w:rPr>
          <w:rFonts w:ascii="Arial" w:hAnsi="Arial" w:cs="Arial"/>
        </w:rPr>
        <w:t>.  Further enhancements will be evident over the coming months.</w:t>
      </w:r>
    </w:p>
    <w:p w:rsidR="00D745E2" w:rsidRDefault="00D745E2" w:rsidP="00D745E2">
      <w:pPr>
        <w:ind w:left="360"/>
        <w:rPr>
          <w:rFonts w:ascii="Arial" w:hAnsi="Arial" w:cs="Arial"/>
        </w:rPr>
      </w:pPr>
    </w:p>
    <w:p w:rsidR="00584655" w:rsidRDefault="00072276" w:rsidP="00584655">
      <w:pPr>
        <w:jc w:val="both"/>
        <w:rPr>
          <w:rFonts w:ascii="Arial" w:hAnsi="Arial" w:cs="Arial"/>
          <w:b/>
        </w:rPr>
      </w:pPr>
      <w:r>
        <w:rPr>
          <w:rFonts w:ascii="Arial" w:hAnsi="Arial" w:cs="Arial"/>
          <w:b/>
        </w:rPr>
        <w:t>10</w:t>
      </w:r>
      <w:r w:rsidR="00584655">
        <w:rPr>
          <w:rFonts w:ascii="Arial" w:hAnsi="Arial" w:cs="Arial"/>
          <w:b/>
        </w:rPr>
        <w:t>.  FINANCE REPORT</w:t>
      </w:r>
    </w:p>
    <w:p w:rsidR="000C4F60" w:rsidRDefault="000C4F60" w:rsidP="00584655">
      <w:pPr>
        <w:jc w:val="both"/>
        <w:rPr>
          <w:rFonts w:ascii="Arial" w:hAnsi="Arial" w:cs="Arial"/>
          <w:b/>
        </w:rPr>
      </w:pPr>
    </w:p>
    <w:p w:rsidR="00D745E2" w:rsidRPr="00DE5716" w:rsidRDefault="00DE5716" w:rsidP="00443A10">
      <w:pPr>
        <w:ind w:left="360"/>
        <w:jc w:val="both"/>
        <w:rPr>
          <w:rFonts w:ascii="Arial" w:hAnsi="Arial" w:cs="Arial"/>
        </w:rPr>
      </w:pPr>
      <w:r>
        <w:rPr>
          <w:rFonts w:ascii="Arial" w:hAnsi="Arial" w:cs="Arial"/>
        </w:rPr>
        <w:t xml:space="preserve">Laura Whitton informed the meeting that the Finance Report before them reflected the position as at the end of July 2013 and that the forecast projection was still on track to achieve </w:t>
      </w:r>
      <w:r w:rsidR="00F45EF5">
        <w:rPr>
          <w:rFonts w:ascii="Arial" w:hAnsi="Arial" w:cs="Arial"/>
        </w:rPr>
        <w:t xml:space="preserve">the planned surplus as well </w:t>
      </w:r>
      <w:r w:rsidR="00F45EF5">
        <w:rPr>
          <w:rFonts w:ascii="Arial" w:hAnsi="Arial" w:cs="Arial"/>
        </w:rPr>
        <w:lastRenderedPageBreak/>
        <w:t>as all other key performance indicators</w:t>
      </w:r>
      <w:r>
        <w:rPr>
          <w:rFonts w:ascii="Arial" w:hAnsi="Arial" w:cs="Arial"/>
        </w:rPr>
        <w:t xml:space="preserve">.  Whilst there are some risks inherent in achieving the forecast there has not been a significant shift from the </w:t>
      </w:r>
      <w:r w:rsidR="0095553A">
        <w:rPr>
          <w:rFonts w:ascii="Arial" w:hAnsi="Arial" w:cs="Arial"/>
        </w:rPr>
        <w:t>position outlined at the previous meeting.</w:t>
      </w:r>
      <w:r>
        <w:rPr>
          <w:rFonts w:ascii="Arial" w:hAnsi="Arial" w:cs="Arial"/>
        </w:rPr>
        <w:t xml:space="preserve">    </w:t>
      </w:r>
    </w:p>
    <w:p w:rsidR="00D745E2" w:rsidRDefault="00D745E2" w:rsidP="00D745E2">
      <w:pPr>
        <w:ind w:left="360"/>
        <w:rPr>
          <w:rFonts w:ascii="Arial" w:hAnsi="Arial" w:cs="Arial"/>
          <w:b/>
        </w:rPr>
      </w:pPr>
    </w:p>
    <w:p w:rsidR="0095553A" w:rsidRDefault="0095553A" w:rsidP="0095714D">
      <w:pPr>
        <w:ind w:left="360"/>
        <w:jc w:val="both"/>
        <w:rPr>
          <w:rFonts w:ascii="Arial" w:hAnsi="Arial" w:cs="Arial"/>
        </w:rPr>
      </w:pPr>
      <w:r>
        <w:rPr>
          <w:rFonts w:ascii="Arial" w:hAnsi="Arial" w:cs="Arial"/>
        </w:rPr>
        <w:t>Table 3 on the appendices reflects the delegated budget to each Practice</w:t>
      </w:r>
      <w:r w:rsidR="00F45EF5">
        <w:rPr>
          <w:rFonts w:ascii="Arial" w:hAnsi="Arial" w:cs="Arial"/>
        </w:rPr>
        <w:t xml:space="preserve"> with the delegated budgets accounting for 70% of CCG allocation (including ASC)</w:t>
      </w:r>
      <w:r>
        <w:rPr>
          <w:rFonts w:ascii="Arial" w:hAnsi="Arial" w:cs="Arial"/>
        </w:rPr>
        <w:t xml:space="preserve">.  </w:t>
      </w:r>
      <w:r w:rsidR="00F45EF5">
        <w:rPr>
          <w:rFonts w:ascii="Arial" w:hAnsi="Arial" w:cs="Arial"/>
        </w:rPr>
        <w:t xml:space="preserve">PBC budgets in total are £338.8k (0.5% overspent) as at month 4.  </w:t>
      </w:r>
      <w:r>
        <w:rPr>
          <w:rFonts w:ascii="Arial" w:hAnsi="Arial" w:cs="Arial"/>
        </w:rPr>
        <w:t xml:space="preserve">Dr Hopper queried what the over spend had been for delegated budgets last year and Laura Whitton agreed to send </w:t>
      </w:r>
      <w:r w:rsidR="0095714D">
        <w:rPr>
          <w:rFonts w:ascii="Arial" w:hAnsi="Arial" w:cs="Arial"/>
        </w:rPr>
        <w:t>him this information</w:t>
      </w:r>
      <w:r>
        <w:rPr>
          <w:rFonts w:ascii="Arial" w:hAnsi="Arial" w:cs="Arial"/>
        </w:rPr>
        <w:t>.</w:t>
      </w:r>
    </w:p>
    <w:p w:rsidR="0095553A" w:rsidRDefault="0095553A" w:rsidP="0095553A">
      <w:pPr>
        <w:ind w:left="360"/>
        <w:jc w:val="right"/>
        <w:rPr>
          <w:rFonts w:ascii="Arial" w:hAnsi="Arial" w:cs="Arial"/>
          <w:b/>
        </w:rPr>
      </w:pPr>
      <w:r>
        <w:rPr>
          <w:rFonts w:ascii="Arial" w:hAnsi="Arial" w:cs="Arial"/>
          <w:b/>
        </w:rPr>
        <w:tab/>
        <w:t>ACTION:  L Whitton</w:t>
      </w:r>
    </w:p>
    <w:p w:rsidR="0095553A" w:rsidRPr="0095553A" w:rsidRDefault="0095553A" w:rsidP="0095553A">
      <w:pPr>
        <w:ind w:left="360"/>
        <w:rPr>
          <w:rFonts w:ascii="Arial" w:hAnsi="Arial" w:cs="Arial"/>
        </w:rPr>
      </w:pPr>
    </w:p>
    <w:p w:rsidR="00D745E2" w:rsidRPr="00675C3B" w:rsidRDefault="00941014" w:rsidP="0095037B">
      <w:pPr>
        <w:ind w:left="360"/>
        <w:jc w:val="both"/>
        <w:rPr>
          <w:rFonts w:ascii="Arial" w:hAnsi="Arial" w:cs="Arial"/>
        </w:rPr>
      </w:pPr>
      <w:r>
        <w:rPr>
          <w:rFonts w:ascii="Arial" w:hAnsi="Arial" w:cs="Arial"/>
        </w:rPr>
        <w:t xml:space="preserve">A query was raised over the </w:t>
      </w:r>
      <w:r w:rsidR="0095037B">
        <w:rPr>
          <w:rFonts w:ascii="Arial" w:hAnsi="Arial" w:cs="Arial"/>
        </w:rPr>
        <w:t>non-</w:t>
      </w:r>
      <w:r>
        <w:rPr>
          <w:rFonts w:ascii="Arial" w:hAnsi="Arial" w:cs="Arial"/>
        </w:rPr>
        <w:t>use of earmarked reserves and it was explained that once it starts</w:t>
      </w:r>
      <w:r w:rsidR="00675C3B">
        <w:rPr>
          <w:rFonts w:ascii="Arial" w:hAnsi="Arial" w:cs="Arial"/>
        </w:rPr>
        <w:t xml:space="preserve"> to become apparent</w:t>
      </w:r>
      <w:r>
        <w:rPr>
          <w:rFonts w:ascii="Arial" w:hAnsi="Arial" w:cs="Arial"/>
        </w:rPr>
        <w:t>,</w:t>
      </w:r>
      <w:r w:rsidR="00675C3B">
        <w:rPr>
          <w:rFonts w:ascii="Arial" w:hAnsi="Arial" w:cs="Arial"/>
        </w:rPr>
        <w:t xml:space="preserve"> later in the financial year</w:t>
      </w:r>
      <w:r>
        <w:rPr>
          <w:rFonts w:ascii="Arial" w:hAnsi="Arial" w:cs="Arial"/>
        </w:rPr>
        <w:t>,</w:t>
      </w:r>
      <w:r w:rsidR="00675C3B">
        <w:rPr>
          <w:rFonts w:ascii="Arial" w:hAnsi="Arial" w:cs="Arial"/>
        </w:rPr>
        <w:t xml:space="preserve"> that some of the earmarked reserves w</w:t>
      </w:r>
      <w:r>
        <w:rPr>
          <w:rFonts w:ascii="Arial" w:hAnsi="Arial" w:cs="Arial"/>
        </w:rPr>
        <w:t>ill</w:t>
      </w:r>
      <w:r w:rsidR="00675C3B">
        <w:rPr>
          <w:rFonts w:ascii="Arial" w:hAnsi="Arial" w:cs="Arial"/>
        </w:rPr>
        <w:t xml:space="preserve"> not be called upon, the funds involved </w:t>
      </w:r>
      <w:r>
        <w:rPr>
          <w:rFonts w:ascii="Arial" w:hAnsi="Arial" w:cs="Arial"/>
        </w:rPr>
        <w:t xml:space="preserve">will be </w:t>
      </w:r>
      <w:r w:rsidR="0095037B">
        <w:rPr>
          <w:rFonts w:ascii="Arial" w:hAnsi="Arial" w:cs="Arial"/>
        </w:rPr>
        <w:t>utilised in</w:t>
      </w:r>
      <w:r>
        <w:rPr>
          <w:rFonts w:ascii="Arial" w:hAnsi="Arial" w:cs="Arial"/>
        </w:rPr>
        <w:t xml:space="preserve"> specific</w:t>
      </w:r>
      <w:r w:rsidR="00675C3B">
        <w:rPr>
          <w:rFonts w:ascii="Arial" w:hAnsi="Arial" w:cs="Arial"/>
        </w:rPr>
        <w:t xml:space="preserve"> spending plans.</w:t>
      </w:r>
    </w:p>
    <w:p w:rsidR="000670E0" w:rsidRDefault="000670E0" w:rsidP="00E474D3">
      <w:pPr>
        <w:rPr>
          <w:rFonts w:ascii="Arial" w:hAnsi="Arial" w:cs="Arial"/>
        </w:rPr>
      </w:pPr>
    </w:p>
    <w:p w:rsidR="00B44A04" w:rsidRDefault="000C4F60" w:rsidP="00B44A04">
      <w:pPr>
        <w:jc w:val="both"/>
        <w:rPr>
          <w:rFonts w:ascii="Arial" w:hAnsi="Arial" w:cs="Arial"/>
          <w:b/>
        </w:rPr>
      </w:pPr>
      <w:r>
        <w:rPr>
          <w:rFonts w:ascii="Arial" w:hAnsi="Arial" w:cs="Arial"/>
          <w:b/>
        </w:rPr>
        <w:t>11</w:t>
      </w:r>
      <w:r w:rsidR="00B44A04">
        <w:rPr>
          <w:rFonts w:ascii="Arial" w:hAnsi="Arial" w:cs="Arial"/>
          <w:b/>
        </w:rPr>
        <w:t>.  UPDATES</w:t>
      </w:r>
    </w:p>
    <w:p w:rsidR="00584655" w:rsidRDefault="00584655" w:rsidP="00B44A04">
      <w:pPr>
        <w:jc w:val="both"/>
        <w:rPr>
          <w:rFonts w:ascii="Arial" w:hAnsi="Arial" w:cs="Arial"/>
          <w:b/>
        </w:rPr>
      </w:pPr>
    </w:p>
    <w:p w:rsidR="00584655" w:rsidRDefault="000C4F60" w:rsidP="00584655">
      <w:pPr>
        <w:rPr>
          <w:rFonts w:ascii="Arial" w:hAnsi="Arial" w:cs="Arial"/>
        </w:rPr>
      </w:pPr>
      <w:r>
        <w:rPr>
          <w:rFonts w:ascii="Arial" w:hAnsi="Arial" w:cs="Arial"/>
        </w:rPr>
        <w:t>11</w:t>
      </w:r>
      <w:r w:rsidR="00584655">
        <w:rPr>
          <w:rFonts w:ascii="Arial" w:hAnsi="Arial" w:cs="Arial"/>
        </w:rPr>
        <w:t xml:space="preserve">.1 </w:t>
      </w:r>
      <w:r w:rsidR="00584655">
        <w:rPr>
          <w:rFonts w:ascii="Arial" w:hAnsi="Arial" w:cs="Arial"/>
          <w:u w:val="single"/>
        </w:rPr>
        <w:t>Community Forum Update</w:t>
      </w:r>
    </w:p>
    <w:p w:rsidR="00584655" w:rsidRDefault="00584655" w:rsidP="00D745E2">
      <w:pPr>
        <w:ind w:left="360"/>
        <w:rPr>
          <w:rFonts w:ascii="Arial" w:hAnsi="Arial" w:cs="Arial"/>
        </w:rPr>
      </w:pPr>
    </w:p>
    <w:p w:rsidR="00D745E2" w:rsidRDefault="006A2DD4" w:rsidP="00AC2C80">
      <w:pPr>
        <w:ind w:left="360"/>
        <w:jc w:val="both"/>
        <w:rPr>
          <w:rFonts w:ascii="Arial" w:hAnsi="Arial" w:cs="Arial"/>
        </w:rPr>
      </w:pPr>
      <w:r>
        <w:rPr>
          <w:rFonts w:ascii="Arial" w:hAnsi="Arial" w:cs="Arial"/>
        </w:rPr>
        <w:t xml:space="preserve">The Community Forum </w:t>
      </w:r>
      <w:r w:rsidR="00893AD0">
        <w:rPr>
          <w:rFonts w:ascii="Arial" w:hAnsi="Arial" w:cs="Arial"/>
        </w:rPr>
        <w:t>did not identify</w:t>
      </w:r>
      <w:r>
        <w:rPr>
          <w:rFonts w:ascii="Arial" w:hAnsi="Arial" w:cs="Arial"/>
        </w:rPr>
        <w:t xml:space="preserve"> any items for escalation to the Partnership Board at their last meeting.</w:t>
      </w:r>
    </w:p>
    <w:p w:rsidR="006A2DD4" w:rsidRDefault="006A2DD4" w:rsidP="00D745E2">
      <w:pPr>
        <w:ind w:left="360"/>
        <w:rPr>
          <w:rFonts w:ascii="Arial" w:hAnsi="Arial" w:cs="Arial"/>
        </w:rPr>
      </w:pPr>
    </w:p>
    <w:p w:rsidR="006A2DD4" w:rsidRDefault="006A2DD4" w:rsidP="001A461E">
      <w:pPr>
        <w:ind w:left="360"/>
        <w:jc w:val="both"/>
        <w:rPr>
          <w:rFonts w:ascii="Arial" w:hAnsi="Arial" w:cs="Arial"/>
        </w:rPr>
      </w:pPr>
      <w:r>
        <w:rPr>
          <w:rFonts w:ascii="Arial" w:hAnsi="Arial" w:cs="Arial"/>
        </w:rPr>
        <w:t xml:space="preserve">Mark Webb attended last week’s Community Forum meeting and was impressed with the level of engagement and insightful questions raised by the members </w:t>
      </w:r>
      <w:r w:rsidR="005A2A2B">
        <w:rPr>
          <w:rFonts w:ascii="Arial" w:hAnsi="Arial" w:cs="Arial"/>
        </w:rPr>
        <w:t xml:space="preserve">particularly in relation to </w:t>
      </w:r>
      <w:r>
        <w:rPr>
          <w:rFonts w:ascii="Arial" w:hAnsi="Arial" w:cs="Arial"/>
        </w:rPr>
        <w:t xml:space="preserve">what was </w:t>
      </w:r>
      <w:r w:rsidR="001A461E">
        <w:rPr>
          <w:rFonts w:ascii="Arial" w:hAnsi="Arial" w:cs="Arial"/>
        </w:rPr>
        <w:t xml:space="preserve">being </w:t>
      </w:r>
      <w:r w:rsidR="005A2A2B">
        <w:rPr>
          <w:rFonts w:ascii="Arial" w:hAnsi="Arial" w:cs="Arial"/>
        </w:rPr>
        <w:t>achieved</w:t>
      </w:r>
      <w:r w:rsidR="001A461E">
        <w:rPr>
          <w:rFonts w:ascii="Arial" w:hAnsi="Arial" w:cs="Arial"/>
        </w:rPr>
        <w:t xml:space="preserve"> </w:t>
      </w:r>
      <w:r w:rsidR="005A2A2B">
        <w:rPr>
          <w:rFonts w:ascii="Arial" w:hAnsi="Arial" w:cs="Arial"/>
        </w:rPr>
        <w:t>by</w:t>
      </w:r>
      <w:r w:rsidR="001A461E">
        <w:rPr>
          <w:rFonts w:ascii="Arial" w:hAnsi="Arial" w:cs="Arial"/>
        </w:rPr>
        <w:t xml:space="preserve"> the </w:t>
      </w:r>
      <w:r w:rsidR="005A2A2B">
        <w:rPr>
          <w:rFonts w:ascii="Arial" w:hAnsi="Arial" w:cs="Arial"/>
        </w:rPr>
        <w:t xml:space="preserve">work of the </w:t>
      </w:r>
      <w:r w:rsidR="001A461E">
        <w:rPr>
          <w:rFonts w:ascii="Arial" w:hAnsi="Arial" w:cs="Arial"/>
        </w:rPr>
        <w:t>Clinical Triangles</w:t>
      </w:r>
      <w:r>
        <w:rPr>
          <w:rFonts w:ascii="Arial" w:hAnsi="Arial" w:cs="Arial"/>
        </w:rPr>
        <w:t xml:space="preserve"> and the Health</w:t>
      </w:r>
      <w:r w:rsidR="004078E7">
        <w:rPr>
          <w:rFonts w:ascii="Arial" w:hAnsi="Arial" w:cs="Arial"/>
        </w:rPr>
        <w:t>y</w:t>
      </w:r>
      <w:r>
        <w:rPr>
          <w:rFonts w:ascii="Arial" w:hAnsi="Arial" w:cs="Arial"/>
        </w:rPr>
        <w:t xml:space="preserve"> Lives Health</w:t>
      </w:r>
      <w:r w:rsidR="004078E7">
        <w:rPr>
          <w:rFonts w:ascii="Arial" w:hAnsi="Arial" w:cs="Arial"/>
        </w:rPr>
        <w:t>y</w:t>
      </w:r>
      <w:r>
        <w:rPr>
          <w:rFonts w:ascii="Arial" w:hAnsi="Arial" w:cs="Arial"/>
        </w:rPr>
        <w:t xml:space="preserve"> Futures programme.</w:t>
      </w:r>
    </w:p>
    <w:p w:rsidR="00D745E2" w:rsidRDefault="00D745E2" w:rsidP="00252681">
      <w:pPr>
        <w:rPr>
          <w:rFonts w:ascii="Arial" w:hAnsi="Arial" w:cs="Arial"/>
        </w:rPr>
      </w:pPr>
    </w:p>
    <w:p w:rsidR="003A3A02" w:rsidRDefault="000C4F60" w:rsidP="003A3A02">
      <w:pPr>
        <w:rPr>
          <w:rFonts w:ascii="Arial" w:hAnsi="Arial" w:cs="Arial"/>
        </w:rPr>
      </w:pPr>
      <w:r>
        <w:rPr>
          <w:rFonts w:ascii="Arial" w:hAnsi="Arial" w:cs="Arial"/>
        </w:rPr>
        <w:t>11</w:t>
      </w:r>
      <w:r w:rsidR="003A3A02">
        <w:rPr>
          <w:rFonts w:ascii="Arial" w:hAnsi="Arial" w:cs="Arial"/>
        </w:rPr>
        <w:t xml:space="preserve">.2 </w:t>
      </w:r>
      <w:r w:rsidR="003A3A02">
        <w:rPr>
          <w:rFonts w:ascii="Arial" w:hAnsi="Arial" w:cs="Arial"/>
          <w:u w:val="single"/>
        </w:rPr>
        <w:t>Council of Members Update</w:t>
      </w:r>
    </w:p>
    <w:p w:rsidR="003A3A02" w:rsidRDefault="003A3A02" w:rsidP="003A3A02">
      <w:pPr>
        <w:ind w:left="360"/>
        <w:rPr>
          <w:rFonts w:ascii="Arial" w:hAnsi="Arial" w:cs="Arial"/>
        </w:rPr>
      </w:pPr>
    </w:p>
    <w:p w:rsidR="00D745E2" w:rsidRDefault="001A461E" w:rsidP="003A3A02">
      <w:pPr>
        <w:ind w:left="360"/>
        <w:rPr>
          <w:rFonts w:ascii="Arial" w:hAnsi="Arial" w:cs="Arial"/>
        </w:rPr>
      </w:pPr>
      <w:r>
        <w:rPr>
          <w:rFonts w:ascii="Arial" w:hAnsi="Arial" w:cs="Arial"/>
        </w:rPr>
        <w:t>Dr Hopper reported that the recent Council of Members meeting had focussed on stroke services and A&amp;E a</w:t>
      </w:r>
      <w:r w:rsidR="00E95727">
        <w:rPr>
          <w:rFonts w:ascii="Arial" w:hAnsi="Arial" w:cs="Arial"/>
        </w:rPr>
        <w:t>s already covered earlier in this</w:t>
      </w:r>
      <w:r>
        <w:rPr>
          <w:rFonts w:ascii="Arial" w:hAnsi="Arial" w:cs="Arial"/>
        </w:rPr>
        <w:t xml:space="preserve"> meeting.</w:t>
      </w:r>
    </w:p>
    <w:p w:rsidR="001A461E" w:rsidRDefault="001A461E" w:rsidP="003A3A02">
      <w:pPr>
        <w:ind w:left="360"/>
        <w:rPr>
          <w:rFonts w:ascii="Arial" w:hAnsi="Arial" w:cs="Arial"/>
        </w:rPr>
      </w:pPr>
    </w:p>
    <w:p w:rsidR="00472199" w:rsidRPr="00472199" w:rsidRDefault="001A461E" w:rsidP="00472199">
      <w:pPr>
        <w:ind w:left="360"/>
        <w:jc w:val="both"/>
        <w:rPr>
          <w:rFonts w:ascii="Arial" w:hAnsi="Arial" w:cs="Arial"/>
        </w:rPr>
      </w:pPr>
      <w:r>
        <w:rPr>
          <w:rFonts w:ascii="Arial" w:hAnsi="Arial" w:cs="Arial"/>
        </w:rPr>
        <w:t xml:space="preserve">Attention was drawn to the success of the initiative </w:t>
      </w:r>
      <w:r w:rsidR="002B4E69">
        <w:rPr>
          <w:rFonts w:ascii="Arial" w:hAnsi="Arial" w:cs="Arial"/>
        </w:rPr>
        <w:t>implemented by</w:t>
      </w:r>
      <w:r>
        <w:rPr>
          <w:rFonts w:ascii="Arial" w:hAnsi="Arial" w:cs="Arial"/>
        </w:rPr>
        <w:t xml:space="preserve"> Dr Marcia Pathak and her Clinical Triangle whereby a Paediatric Assessment Unit has been set up in A&amp;E which has resulted in a significant number of children being treated and sent home rather than being admitted to a ward.  </w:t>
      </w:r>
      <w:r w:rsidR="00472199">
        <w:rPr>
          <w:rFonts w:ascii="Arial" w:hAnsi="Arial" w:cs="Arial"/>
        </w:rPr>
        <w:t>T</w:t>
      </w:r>
      <w:r w:rsidR="00472199" w:rsidRPr="00472199">
        <w:rPr>
          <w:rFonts w:ascii="Arial" w:hAnsi="Arial" w:cs="Arial"/>
        </w:rPr>
        <w:t xml:space="preserve">his service has not only been of significant benefit to </w:t>
      </w:r>
      <w:r w:rsidR="00DF6497">
        <w:rPr>
          <w:rFonts w:ascii="Arial" w:hAnsi="Arial" w:cs="Arial"/>
        </w:rPr>
        <w:t xml:space="preserve">the children involved and their families </w:t>
      </w:r>
      <w:r w:rsidR="00472199" w:rsidRPr="00472199">
        <w:rPr>
          <w:rFonts w:ascii="Arial" w:hAnsi="Arial" w:cs="Arial"/>
        </w:rPr>
        <w:t xml:space="preserve">but has </w:t>
      </w:r>
      <w:r w:rsidR="00DF6497">
        <w:rPr>
          <w:rFonts w:ascii="Arial" w:hAnsi="Arial" w:cs="Arial"/>
        </w:rPr>
        <w:t xml:space="preserve">also </w:t>
      </w:r>
      <w:r w:rsidR="00472199" w:rsidRPr="00472199">
        <w:rPr>
          <w:rFonts w:ascii="Arial" w:hAnsi="Arial" w:cs="Arial"/>
        </w:rPr>
        <w:t>produced significant cost savings that can be reinvested in other services.</w:t>
      </w:r>
    </w:p>
    <w:p w:rsidR="00472199" w:rsidRDefault="00472199" w:rsidP="00443A10">
      <w:pPr>
        <w:ind w:left="360"/>
        <w:jc w:val="both"/>
        <w:rPr>
          <w:rFonts w:ascii="Arial" w:hAnsi="Arial" w:cs="Arial"/>
        </w:rPr>
      </w:pPr>
    </w:p>
    <w:p w:rsidR="00EC1450" w:rsidRDefault="001A461E" w:rsidP="00443A10">
      <w:pPr>
        <w:ind w:left="360"/>
        <w:jc w:val="both"/>
        <w:rPr>
          <w:rFonts w:ascii="Arial" w:hAnsi="Arial" w:cs="Arial"/>
        </w:rPr>
      </w:pPr>
      <w:r>
        <w:rPr>
          <w:rFonts w:ascii="Arial" w:hAnsi="Arial" w:cs="Arial"/>
        </w:rPr>
        <w:t>Thanks were extended to Dr Pathak a</w:t>
      </w:r>
      <w:r w:rsidR="00A8485B">
        <w:rPr>
          <w:rFonts w:ascii="Arial" w:hAnsi="Arial" w:cs="Arial"/>
        </w:rPr>
        <w:t>nd her team for putting this service in place.</w:t>
      </w:r>
    </w:p>
    <w:p w:rsidR="00AA1AFA" w:rsidRDefault="00AA1AFA" w:rsidP="00DD2942">
      <w:pPr>
        <w:jc w:val="both"/>
        <w:rPr>
          <w:rFonts w:ascii="Arial" w:hAnsi="Arial" w:cs="Arial"/>
        </w:rPr>
      </w:pPr>
    </w:p>
    <w:p w:rsidR="00DD2942" w:rsidRPr="008B517F" w:rsidRDefault="000C4F60" w:rsidP="008B517F">
      <w:pPr>
        <w:jc w:val="both"/>
        <w:rPr>
          <w:rFonts w:ascii="Arial" w:hAnsi="Arial" w:cs="Arial"/>
        </w:rPr>
      </w:pPr>
      <w:r>
        <w:rPr>
          <w:rFonts w:ascii="Arial" w:hAnsi="Arial" w:cs="Arial"/>
          <w:b/>
        </w:rPr>
        <w:t>12</w:t>
      </w:r>
      <w:r w:rsidR="008B517F">
        <w:rPr>
          <w:rFonts w:ascii="Arial" w:hAnsi="Arial" w:cs="Arial"/>
          <w:b/>
        </w:rPr>
        <w:t xml:space="preserve">.  </w:t>
      </w:r>
      <w:r w:rsidR="006C5F21" w:rsidRPr="008B517F">
        <w:rPr>
          <w:rFonts w:ascii="Arial" w:hAnsi="Arial" w:cs="Arial"/>
          <w:b/>
        </w:rPr>
        <w:t>ITEMS FOR INFORMATION</w:t>
      </w:r>
    </w:p>
    <w:p w:rsidR="00B44A04" w:rsidRDefault="00B44A04" w:rsidP="00B44A04">
      <w:pPr>
        <w:jc w:val="both"/>
        <w:rPr>
          <w:rFonts w:ascii="Arial" w:hAnsi="Arial" w:cs="Arial"/>
        </w:rPr>
      </w:pPr>
    </w:p>
    <w:p w:rsidR="002A1D64" w:rsidRDefault="000C4F60" w:rsidP="006C5F21">
      <w:pPr>
        <w:jc w:val="both"/>
        <w:rPr>
          <w:rFonts w:ascii="Arial" w:hAnsi="Arial" w:cs="Arial"/>
        </w:rPr>
      </w:pPr>
      <w:r>
        <w:rPr>
          <w:rFonts w:ascii="Arial" w:hAnsi="Arial" w:cs="Arial"/>
        </w:rPr>
        <w:t>12</w:t>
      </w:r>
      <w:r w:rsidR="002A1D64">
        <w:rPr>
          <w:rFonts w:ascii="Arial" w:hAnsi="Arial" w:cs="Arial"/>
        </w:rPr>
        <w:t xml:space="preserve">a </w:t>
      </w:r>
      <w:r>
        <w:rPr>
          <w:rFonts w:ascii="Arial" w:hAnsi="Arial" w:cs="Arial"/>
          <w:u w:val="single"/>
        </w:rPr>
        <w:t>Register of Declaration of Interests 2013/14</w:t>
      </w:r>
    </w:p>
    <w:p w:rsidR="002A1D64" w:rsidRDefault="002A1D64" w:rsidP="006C5F21">
      <w:pPr>
        <w:jc w:val="both"/>
        <w:rPr>
          <w:rFonts w:ascii="Arial" w:hAnsi="Arial" w:cs="Arial"/>
        </w:rPr>
      </w:pPr>
    </w:p>
    <w:p w:rsidR="002A1D64" w:rsidRPr="002A1D64" w:rsidRDefault="002A1D64" w:rsidP="002A1D64">
      <w:pPr>
        <w:ind w:left="360"/>
        <w:rPr>
          <w:rFonts w:ascii="Arial" w:hAnsi="Arial" w:cs="Arial"/>
        </w:rPr>
      </w:pPr>
      <w:r>
        <w:rPr>
          <w:rFonts w:ascii="Arial" w:hAnsi="Arial" w:cs="Arial"/>
        </w:rPr>
        <w:t xml:space="preserve"> The </w:t>
      </w:r>
      <w:proofErr w:type="gramStart"/>
      <w:r w:rsidR="000C4F60">
        <w:rPr>
          <w:rFonts w:ascii="Arial" w:hAnsi="Arial" w:cs="Arial"/>
        </w:rPr>
        <w:t>contents of the Register of Declaration of Interests was</w:t>
      </w:r>
      <w:proofErr w:type="gramEnd"/>
      <w:r w:rsidR="000C4F60">
        <w:rPr>
          <w:rFonts w:ascii="Arial" w:hAnsi="Arial" w:cs="Arial"/>
        </w:rPr>
        <w:t xml:space="preserve"> noted.</w:t>
      </w:r>
    </w:p>
    <w:p w:rsidR="002A1D64" w:rsidRDefault="002A1D64" w:rsidP="006C5F21">
      <w:pPr>
        <w:jc w:val="both"/>
        <w:rPr>
          <w:rFonts w:ascii="Arial" w:hAnsi="Arial" w:cs="Arial"/>
        </w:rPr>
      </w:pPr>
    </w:p>
    <w:p w:rsidR="006C5F21" w:rsidRDefault="000C4F60" w:rsidP="006C5F21">
      <w:pPr>
        <w:jc w:val="both"/>
        <w:rPr>
          <w:rFonts w:ascii="Arial" w:hAnsi="Arial" w:cs="Arial"/>
        </w:rPr>
      </w:pPr>
      <w:proofErr w:type="gramStart"/>
      <w:r>
        <w:rPr>
          <w:rFonts w:ascii="Arial" w:hAnsi="Arial" w:cs="Arial"/>
        </w:rPr>
        <w:t>12</w:t>
      </w:r>
      <w:r w:rsidR="002A1D64">
        <w:rPr>
          <w:rFonts w:ascii="Arial" w:hAnsi="Arial" w:cs="Arial"/>
        </w:rPr>
        <w:t>b</w:t>
      </w:r>
      <w:r w:rsidR="00B44A04">
        <w:rPr>
          <w:rFonts w:ascii="Arial" w:hAnsi="Arial" w:cs="Arial"/>
        </w:rPr>
        <w:t xml:space="preserve">  </w:t>
      </w:r>
      <w:r w:rsidR="00924D0A">
        <w:rPr>
          <w:rFonts w:ascii="Arial" w:hAnsi="Arial" w:cs="Arial"/>
          <w:u w:val="single"/>
        </w:rPr>
        <w:t>NEL</w:t>
      </w:r>
      <w:proofErr w:type="gramEnd"/>
      <w:r w:rsidR="00924D0A">
        <w:rPr>
          <w:rFonts w:ascii="Arial" w:hAnsi="Arial" w:cs="Arial"/>
          <w:u w:val="single"/>
        </w:rPr>
        <w:t xml:space="preserve"> CCG Draft Whistleblowing Policy</w:t>
      </w:r>
    </w:p>
    <w:p w:rsidR="00B44A04" w:rsidRDefault="00B44A04" w:rsidP="00CD079A">
      <w:pPr>
        <w:ind w:left="142"/>
        <w:jc w:val="both"/>
        <w:rPr>
          <w:rFonts w:ascii="Arial" w:hAnsi="Arial" w:cs="Arial"/>
        </w:rPr>
      </w:pPr>
    </w:p>
    <w:p w:rsidR="00CD079A" w:rsidRDefault="00CD079A" w:rsidP="001A2DB6">
      <w:pPr>
        <w:ind w:left="360"/>
        <w:jc w:val="both"/>
        <w:rPr>
          <w:rFonts w:ascii="Arial" w:hAnsi="Arial" w:cs="Arial"/>
        </w:rPr>
      </w:pPr>
      <w:r>
        <w:rPr>
          <w:rFonts w:ascii="Arial" w:hAnsi="Arial" w:cs="Arial"/>
        </w:rPr>
        <w:t xml:space="preserve">The </w:t>
      </w:r>
      <w:r w:rsidR="00924D0A">
        <w:rPr>
          <w:rFonts w:ascii="Arial" w:hAnsi="Arial" w:cs="Arial"/>
        </w:rPr>
        <w:t>contents of the draft policy</w:t>
      </w:r>
      <w:r>
        <w:rPr>
          <w:rFonts w:ascii="Arial" w:hAnsi="Arial" w:cs="Arial"/>
        </w:rPr>
        <w:t xml:space="preserve"> were noted by the Board.</w:t>
      </w:r>
    </w:p>
    <w:p w:rsidR="00E00C40" w:rsidRDefault="00E00C40" w:rsidP="001A2DB6">
      <w:pPr>
        <w:ind w:left="360"/>
        <w:jc w:val="both"/>
        <w:rPr>
          <w:rFonts w:ascii="Arial" w:hAnsi="Arial" w:cs="Arial"/>
        </w:rPr>
      </w:pPr>
    </w:p>
    <w:p w:rsidR="008B517F" w:rsidRDefault="008B517F" w:rsidP="001A2DB6">
      <w:pPr>
        <w:ind w:left="360"/>
        <w:jc w:val="both"/>
        <w:rPr>
          <w:rFonts w:ascii="Arial" w:hAnsi="Arial" w:cs="Arial"/>
        </w:rPr>
      </w:pPr>
    </w:p>
    <w:p w:rsidR="0065785E" w:rsidRDefault="0065785E" w:rsidP="001A2DB6">
      <w:pPr>
        <w:ind w:left="360"/>
        <w:jc w:val="both"/>
        <w:rPr>
          <w:rFonts w:ascii="Arial" w:hAnsi="Arial" w:cs="Arial"/>
        </w:rPr>
      </w:pPr>
    </w:p>
    <w:p w:rsidR="008B517F" w:rsidRDefault="00924D0A" w:rsidP="008B517F">
      <w:pPr>
        <w:jc w:val="both"/>
        <w:rPr>
          <w:rFonts w:ascii="Arial" w:hAnsi="Arial" w:cs="Arial"/>
        </w:rPr>
      </w:pPr>
      <w:proofErr w:type="gramStart"/>
      <w:r>
        <w:rPr>
          <w:rFonts w:ascii="Arial" w:hAnsi="Arial" w:cs="Arial"/>
        </w:rPr>
        <w:t>12</w:t>
      </w:r>
      <w:r w:rsidR="002A1D64">
        <w:rPr>
          <w:rFonts w:ascii="Arial" w:hAnsi="Arial" w:cs="Arial"/>
        </w:rPr>
        <w:t>c</w:t>
      </w:r>
      <w:r w:rsidR="008B517F">
        <w:rPr>
          <w:rFonts w:ascii="Arial" w:hAnsi="Arial" w:cs="Arial"/>
        </w:rPr>
        <w:t xml:space="preserve">  </w:t>
      </w:r>
      <w:r>
        <w:rPr>
          <w:rFonts w:ascii="Arial" w:hAnsi="Arial" w:cs="Arial"/>
          <w:u w:val="single"/>
        </w:rPr>
        <w:t>HLHF</w:t>
      </w:r>
      <w:proofErr w:type="gramEnd"/>
      <w:r>
        <w:rPr>
          <w:rFonts w:ascii="Arial" w:hAnsi="Arial" w:cs="Arial"/>
          <w:u w:val="single"/>
        </w:rPr>
        <w:t xml:space="preserve"> Scheme of Delegated Authority</w:t>
      </w:r>
    </w:p>
    <w:p w:rsidR="008B517F" w:rsidRDefault="008B517F" w:rsidP="008B517F">
      <w:pPr>
        <w:jc w:val="both"/>
        <w:rPr>
          <w:rFonts w:ascii="Arial" w:hAnsi="Arial" w:cs="Arial"/>
        </w:rPr>
      </w:pPr>
    </w:p>
    <w:p w:rsidR="006D7134" w:rsidRDefault="008B517F" w:rsidP="0065785E">
      <w:pPr>
        <w:ind w:left="360"/>
        <w:jc w:val="both"/>
        <w:rPr>
          <w:rFonts w:ascii="Arial" w:hAnsi="Arial" w:cs="Arial"/>
        </w:rPr>
      </w:pPr>
      <w:r>
        <w:rPr>
          <w:rFonts w:ascii="Arial" w:hAnsi="Arial" w:cs="Arial"/>
        </w:rPr>
        <w:t xml:space="preserve">The </w:t>
      </w:r>
      <w:r w:rsidR="00924D0A">
        <w:rPr>
          <w:rFonts w:ascii="Arial" w:hAnsi="Arial" w:cs="Arial"/>
        </w:rPr>
        <w:t>amended to the above was</w:t>
      </w:r>
      <w:r w:rsidR="00AA1AFA">
        <w:rPr>
          <w:rFonts w:ascii="Arial" w:hAnsi="Arial" w:cs="Arial"/>
        </w:rPr>
        <w:t xml:space="preserve"> noted by the Board.</w:t>
      </w:r>
    </w:p>
    <w:p w:rsidR="00465D29" w:rsidRDefault="00465D29" w:rsidP="008B517F">
      <w:pPr>
        <w:jc w:val="both"/>
        <w:rPr>
          <w:rFonts w:ascii="Arial" w:hAnsi="Arial" w:cs="Arial"/>
        </w:rPr>
      </w:pPr>
    </w:p>
    <w:p w:rsidR="008B517F" w:rsidRDefault="00924D0A" w:rsidP="008B517F">
      <w:pPr>
        <w:jc w:val="both"/>
        <w:rPr>
          <w:rFonts w:ascii="Arial" w:hAnsi="Arial" w:cs="Arial"/>
        </w:rPr>
      </w:pPr>
      <w:proofErr w:type="gramStart"/>
      <w:r>
        <w:rPr>
          <w:rFonts w:ascii="Arial" w:hAnsi="Arial" w:cs="Arial"/>
        </w:rPr>
        <w:t>12</w:t>
      </w:r>
      <w:r w:rsidR="002A1D64">
        <w:rPr>
          <w:rFonts w:ascii="Arial" w:hAnsi="Arial" w:cs="Arial"/>
        </w:rPr>
        <w:t>d</w:t>
      </w:r>
      <w:r w:rsidR="008B517F">
        <w:rPr>
          <w:rFonts w:ascii="Arial" w:hAnsi="Arial" w:cs="Arial"/>
        </w:rPr>
        <w:t xml:space="preserve">  </w:t>
      </w:r>
      <w:r>
        <w:rPr>
          <w:rFonts w:ascii="Arial" w:hAnsi="Arial" w:cs="Arial"/>
          <w:u w:val="single"/>
        </w:rPr>
        <w:t>Equality</w:t>
      </w:r>
      <w:proofErr w:type="gramEnd"/>
      <w:r>
        <w:rPr>
          <w:rFonts w:ascii="Arial" w:hAnsi="Arial" w:cs="Arial"/>
          <w:u w:val="single"/>
        </w:rPr>
        <w:t xml:space="preserve"> and Diversity Annual Report 2012/13 and Updated Action Plan</w:t>
      </w:r>
    </w:p>
    <w:p w:rsidR="008B517F" w:rsidRDefault="008B517F" w:rsidP="008B517F">
      <w:pPr>
        <w:jc w:val="both"/>
        <w:rPr>
          <w:rFonts w:ascii="Arial" w:hAnsi="Arial" w:cs="Arial"/>
        </w:rPr>
      </w:pPr>
    </w:p>
    <w:p w:rsidR="008B517F" w:rsidRDefault="00924D0A" w:rsidP="008B517F">
      <w:pPr>
        <w:ind w:left="360"/>
        <w:jc w:val="both"/>
        <w:rPr>
          <w:rFonts w:ascii="Arial" w:hAnsi="Arial" w:cs="Arial"/>
        </w:rPr>
      </w:pPr>
      <w:r>
        <w:rPr>
          <w:rFonts w:ascii="Arial" w:hAnsi="Arial" w:cs="Arial"/>
        </w:rPr>
        <w:t>The contents of these two documents</w:t>
      </w:r>
      <w:r w:rsidR="008B517F">
        <w:rPr>
          <w:rFonts w:ascii="Arial" w:hAnsi="Arial" w:cs="Arial"/>
        </w:rPr>
        <w:t xml:space="preserve"> were noted by the Board.</w:t>
      </w:r>
    </w:p>
    <w:p w:rsidR="005836E4" w:rsidRDefault="005836E4" w:rsidP="008B517F">
      <w:pPr>
        <w:ind w:left="360"/>
        <w:jc w:val="both"/>
        <w:rPr>
          <w:rFonts w:ascii="Arial" w:hAnsi="Arial" w:cs="Arial"/>
        </w:rPr>
      </w:pPr>
    </w:p>
    <w:p w:rsidR="002A1D64" w:rsidRDefault="002A1D64" w:rsidP="008B517F">
      <w:pPr>
        <w:ind w:left="360"/>
        <w:jc w:val="both"/>
        <w:rPr>
          <w:rFonts w:ascii="Arial" w:hAnsi="Arial" w:cs="Arial"/>
        </w:rPr>
      </w:pPr>
    </w:p>
    <w:p w:rsidR="002A1D64" w:rsidRDefault="00924D0A" w:rsidP="00DD38C9">
      <w:pPr>
        <w:jc w:val="both"/>
        <w:rPr>
          <w:rFonts w:ascii="Arial" w:hAnsi="Arial" w:cs="Arial"/>
        </w:rPr>
      </w:pPr>
      <w:proofErr w:type="gramStart"/>
      <w:r>
        <w:rPr>
          <w:rFonts w:ascii="Arial" w:hAnsi="Arial" w:cs="Arial"/>
        </w:rPr>
        <w:lastRenderedPageBreak/>
        <w:t>12</w:t>
      </w:r>
      <w:r w:rsidR="00DD38C9">
        <w:rPr>
          <w:rFonts w:ascii="Arial" w:hAnsi="Arial" w:cs="Arial"/>
        </w:rPr>
        <w:t xml:space="preserve">e  </w:t>
      </w:r>
      <w:r>
        <w:rPr>
          <w:rFonts w:ascii="Arial" w:hAnsi="Arial" w:cs="Arial"/>
          <w:u w:val="single"/>
        </w:rPr>
        <w:t>CCC</w:t>
      </w:r>
      <w:proofErr w:type="gramEnd"/>
      <w:r>
        <w:rPr>
          <w:rFonts w:ascii="Arial" w:hAnsi="Arial" w:cs="Arial"/>
          <w:u w:val="single"/>
        </w:rPr>
        <w:t xml:space="preserve"> Minutes 17 July 2013</w:t>
      </w:r>
    </w:p>
    <w:p w:rsidR="00DD38C9" w:rsidRDefault="00DD38C9" w:rsidP="00DD38C9">
      <w:pPr>
        <w:jc w:val="both"/>
        <w:rPr>
          <w:rFonts w:ascii="Arial" w:hAnsi="Arial" w:cs="Arial"/>
        </w:rPr>
      </w:pPr>
    </w:p>
    <w:p w:rsidR="00DD38C9" w:rsidRDefault="00DD38C9" w:rsidP="00DD38C9">
      <w:pPr>
        <w:ind w:left="360"/>
        <w:jc w:val="both"/>
        <w:rPr>
          <w:rFonts w:ascii="Arial" w:hAnsi="Arial" w:cs="Arial"/>
        </w:rPr>
      </w:pPr>
      <w:r>
        <w:rPr>
          <w:rFonts w:ascii="Arial" w:hAnsi="Arial" w:cs="Arial"/>
        </w:rPr>
        <w:t xml:space="preserve">The Minutes from the </w:t>
      </w:r>
      <w:r w:rsidR="00924D0A">
        <w:rPr>
          <w:rFonts w:ascii="Arial" w:hAnsi="Arial" w:cs="Arial"/>
        </w:rPr>
        <w:t>Care Contracting</w:t>
      </w:r>
      <w:r>
        <w:rPr>
          <w:rFonts w:ascii="Arial" w:hAnsi="Arial" w:cs="Arial"/>
        </w:rPr>
        <w:t xml:space="preserve"> Committee meeting were noted by the Board</w:t>
      </w:r>
    </w:p>
    <w:p w:rsidR="00924D0A" w:rsidRDefault="00924D0A" w:rsidP="00DD38C9">
      <w:pPr>
        <w:ind w:left="360"/>
        <w:jc w:val="both"/>
        <w:rPr>
          <w:rFonts w:ascii="Arial" w:hAnsi="Arial" w:cs="Arial"/>
        </w:rPr>
      </w:pPr>
    </w:p>
    <w:p w:rsidR="00924D0A" w:rsidRDefault="00924D0A" w:rsidP="00924D0A">
      <w:pPr>
        <w:jc w:val="both"/>
        <w:rPr>
          <w:rFonts w:ascii="Arial" w:hAnsi="Arial" w:cs="Arial"/>
        </w:rPr>
      </w:pPr>
      <w:r>
        <w:rPr>
          <w:rFonts w:ascii="Arial" w:hAnsi="Arial" w:cs="Arial"/>
        </w:rPr>
        <w:t xml:space="preserve">12f </w:t>
      </w:r>
      <w:r>
        <w:rPr>
          <w:rFonts w:ascii="Arial" w:hAnsi="Arial" w:cs="Arial"/>
          <w:u w:val="single"/>
        </w:rPr>
        <w:t>CMM Action Notes 11 June 2013, 9 July 2013 and 6 August 2013</w:t>
      </w:r>
    </w:p>
    <w:p w:rsidR="00924D0A" w:rsidRDefault="00924D0A" w:rsidP="00924D0A">
      <w:pPr>
        <w:jc w:val="both"/>
        <w:rPr>
          <w:rFonts w:ascii="Arial" w:hAnsi="Arial" w:cs="Arial"/>
        </w:rPr>
      </w:pPr>
    </w:p>
    <w:p w:rsidR="00924D0A" w:rsidRDefault="00924D0A" w:rsidP="00924D0A">
      <w:pPr>
        <w:ind w:left="360"/>
        <w:jc w:val="both"/>
        <w:rPr>
          <w:rFonts w:ascii="Arial" w:hAnsi="Arial" w:cs="Arial"/>
        </w:rPr>
      </w:pPr>
      <w:r>
        <w:rPr>
          <w:rFonts w:ascii="Arial" w:hAnsi="Arial" w:cs="Arial"/>
        </w:rPr>
        <w:t>The Action Notes from the above three CMM meetings were noted.</w:t>
      </w:r>
    </w:p>
    <w:p w:rsidR="00924D0A" w:rsidRDefault="00924D0A" w:rsidP="00924D0A">
      <w:pPr>
        <w:ind w:left="360"/>
        <w:jc w:val="both"/>
        <w:rPr>
          <w:rFonts w:ascii="Arial" w:hAnsi="Arial" w:cs="Arial"/>
        </w:rPr>
      </w:pPr>
    </w:p>
    <w:p w:rsidR="00924D0A" w:rsidRDefault="00924D0A" w:rsidP="00924D0A">
      <w:pPr>
        <w:jc w:val="both"/>
        <w:rPr>
          <w:rFonts w:ascii="Arial" w:hAnsi="Arial" w:cs="Arial"/>
        </w:rPr>
      </w:pPr>
      <w:proofErr w:type="gramStart"/>
      <w:r>
        <w:rPr>
          <w:rFonts w:ascii="Arial" w:hAnsi="Arial" w:cs="Arial"/>
        </w:rPr>
        <w:t xml:space="preserve">12g  </w:t>
      </w:r>
      <w:r>
        <w:rPr>
          <w:rFonts w:ascii="Arial" w:hAnsi="Arial" w:cs="Arial"/>
          <w:u w:val="single"/>
        </w:rPr>
        <w:t>Delivery</w:t>
      </w:r>
      <w:proofErr w:type="gramEnd"/>
      <w:r>
        <w:rPr>
          <w:rFonts w:ascii="Arial" w:hAnsi="Arial" w:cs="Arial"/>
          <w:u w:val="single"/>
        </w:rPr>
        <w:t xml:space="preserve"> Assurance Committee Minutes 26 June 2013</w:t>
      </w:r>
    </w:p>
    <w:p w:rsidR="00924D0A" w:rsidRDefault="00924D0A" w:rsidP="00924D0A">
      <w:pPr>
        <w:jc w:val="both"/>
        <w:rPr>
          <w:rFonts w:ascii="Arial" w:hAnsi="Arial" w:cs="Arial"/>
        </w:rPr>
      </w:pPr>
    </w:p>
    <w:p w:rsidR="00D745E2" w:rsidRPr="00924D0A" w:rsidRDefault="00924D0A" w:rsidP="00CC5213">
      <w:pPr>
        <w:ind w:left="360"/>
        <w:jc w:val="both"/>
        <w:rPr>
          <w:rFonts w:ascii="Arial" w:hAnsi="Arial" w:cs="Arial"/>
        </w:rPr>
      </w:pPr>
      <w:r>
        <w:rPr>
          <w:rFonts w:ascii="Arial" w:hAnsi="Arial" w:cs="Arial"/>
        </w:rPr>
        <w:t>The Minutes from the Delivery Assurance Committee meeting h</w:t>
      </w:r>
      <w:r w:rsidR="00CC5213">
        <w:rPr>
          <w:rFonts w:ascii="Arial" w:hAnsi="Arial" w:cs="Arial"/>
        </w:rPr>
        <w:t>eld on 26 June 2013 were noted.</w:t>
      </w:r>
    </w:p>
    <w:p w:rsidR="00B44A04" w:rsidRDefault="00B44A04" w:rsidP="006C5F21">
      <w:pPr>
        <w:jc w:val="both"/>
        <w:rPr>
          <w:rFonts w:ascii="Arial" w:hAnsi="Arial" w:cs="Arial"/>
        </w:rPr>
      </w:pPr>
    </w:p>
    <w:p w:rsidR="00B44A04" w:rsidRPr="00B44A04" w:rsidRDefault="002D5792" w:rsidP="006C5F21">
      <w:pPr>
        <w:jc w:val="both"/>
        <w:rPr>
          <w:rFonts w:ascii="Arial" w:hAnsi="Arial" w:cs="Arial"/>
        </w:rPr>
      </w:pPr>
      <w:r>
        <w:rPr>
          <w:rFonts w:ascii="Arial" w:hAnsi="Arial" w:cs="Arial"/>
          <w:b/>
        </w:rPr>
        <w:t>13</w:t>
      </w:r>
      <w:r w:rsidR="00B44A04">
        <w:rPr>
          <w:rFonts w:ascii="Arial" w:hAnsi="Arial" w:cs="Arial"/>
          <w:b/>
        </w:rPr>
        <w:t>.  QUESTIONS FROM THE PUBLIC</w:t>
      </w:r>
    </w:p>
    <w:p w:rsidR="00DD2942" w:rsidRDefault="00DD2942" w:rsidP="00B44A04">
      <w:pPr>
        <w:jc w:val="both"/>
        <w:rPr>
          <w:rFonts w:ascii="Arial" w:hAnsi="Arial" w:cs="Arial"/>
        </w:rPr>
      </w:pPr>
    </w:p>
    <w:p w:rsidR="00A96C21" w:rsidRDefault="00C373AD" w:rsidP="00C373AD">
      <w:pPr>
        <w:ind w:left="697" w:hanging="340"/>
        <w:jc w:val="both"/>
        <w:rPr>
          <w:rFonts w:ascii="Arial" w:hAnsi="Arial" w:cs="Arial"/>
        </w:rPr>
      </w:pPr>
      <w:r>
        <w:rPr>
          <w:rFonts w:ascii="Arial" w:hAnsi="Arial" w:cs="Arial"/>
        </w:rPr>
        <w:t xml:space="preserve">1.  </w:t>
      </w:r>
      <w:r w:rsidR="00062504">
        <w:rPr>
          <w:rFonts w:ascii="Arial" w:hAnsi="Arial" w:cs="Arial"/>
        </w:rPr>
        <w:t>A member of the public stated that there is a deep level of concern amongst mental health service users and their carers over the use of control and restraint</w:t>
      </w:r>
      <w:r w:rsidR="00A96C21">
        <w:rPr>
          <w:rFonts w:ascii="Arial" w:hAnsi="Arial" w:cs="Arial"/>
        </w:rPr>
        <w:t xml:space="preserve"> as a means for managing crisis</w:t>
      </w:r>
      <w:r w:rsidR="00723337">
        <w:rPr>
          <w:rFonts w:ascii="Arial" w:hAnsi="Arial" w:cs="Arial"/>
        </w:rPr>
        <w:t xml:space="preserve"> in some services</w:t>
      </w:r>
      <w:r w:rsidR="00062504">
        <w:rPr>
          <w:rFonts w:ascii="Arial" w:hAnsi="Arial" w:cs="Arial"/>
        </w:rPr>
        <w:t xml:space="preserve">.  Locally staff, carers and service users have worked together with </w:t>
      </w:r>
      <w:proofErr w:type="spellStart"/>
      <w:r w:rsidR="00062504">
        <w:rPr>
          <w:rFonts w:ascii="Arial" w:hAnsi="Arial" w:cs="Arial"/>
        </w:rPr>
        <w:t>NAViGO</w:t>
      </w:r>
      <w:proofErr w:type="spellEnd"/>
      <w:r w:rsidR="00062504">
        <w:rPr>
          <w:rFonts w:ascii="Arial" w:hAnsi="Arial" w:cs="Arial"/>
        </w:rPr>
        <w:t xml:space="preserve"> for a total ban on the use of control and restraint and developed an alternative called RESPECT.  However </w:t>
      </w:r>
      <w:r w:rsidR="00A96C21">
        <w:rPr>
          <w:rFonts w:ascii="Arial" w:hAnsi="Arial" w:cs="Arial"/>
        </w:rPr>
        <w:t xml:space="preserve">both CAMHS and the elderly do not come under the </w:t>
      </w:r>
      <w:proofErr w:type="spellStart"/>
      <w:r w:rsidR="00A96C21">
        <w:rPr>
          <w:rFonts w:ascii="Arial" w:hAnsi="Arial" w:cs="Arial"/>
        </w:rPr>
        <w:t>NAViGO</w:t>
      </w:r>
      <w:proofErr w:type="spellEnd"/>
      <w:r w:rsidR="00A96C21">
        <w:rPr>
          <w:rFonts w:ascii="Arial" w:hAnsi="Arial" w:cs="Arial"/>
        </w:rPr>
        <w:t xml:space="preserve"> service and </w:t>
      </w:r>
      <w:r w:rsidR="00897B2E">
        <w:rPr>
          <w:rFonts w:ascii="Arial" w:hAnsi="Arial" w:cs="Arial"/>
        </w:rPr>
        <w:t xml:space="preserve">it is possible they could </w:t>
      </w:r>
      <w:r w:rsidR="00727729">
        <w:rPr>
          <w:rFonts w:ascii="Arial" w:hAnsi="Arial" w:cs="Arial"/>
        </w:rPr>
        <w:t>find themselves subjected to control and restraint</w:t>
      </w:r>
      <w:r w:rsidR="00A96C21">
        <w:rPr>
          <w:rFonts w:ascii="Arial" w:hAnsi="Arial" w:cs="Arial"/>
        </w:rPr>
        <w:t>.  A request was made that the CCG, through its future contractual arrangements, refuse to accept the use of control and restraint and invite RESPECT to relevant meetings so that people can learn more about it.</w:t>
      </w:r>
    </w:p>
    <w:p w:rsidR="00A96C21" w:rsidRDefault="00A96C21" w:rsidP="00A96C21">
      <w:pPr>
        <w:ind w:left="360"/>
        <w:jc w:val="both"/>
        <w:rPr>
          <w:rFonts w:ascii="Arial" w:hAnsi="Arial" w:cs="Arial"/>
        </w:rPr>
      </w:pPr>
    </w:p>
    <w:p w:rsidR="006D7134" w:rsidRDefault="00A96C21" w:rsidP="00C373AD">
      <w:pPr>
        <w:ind w:left="697"/>
        <w:jc w:val="both"/>
        <w:rPr>
          <w:rFonts w:ascii="Arial" w:hAnsi="Arial" w:cs="Arial"/>
        </w:rPr>
      </w:pPr>
      <w:r>
        <w:rPr>
          <w:rFonts w:ascii="Arial" w:hAnsi="Arial" w:cs="Arial"/>
        </w:rPr>
        <w:t xml:space="preserve">In response </w:t>
      </w:r>
      <w:r w:rsidR="00AE54FA">
        <w:rPr>
          <w:rFonts w:ascii="Arial" w:hAnsi="Arial" w:cs="Arial"/>
        </w:rPr>
        <w:t>Mark Webb explained that the responsibility for these contracts no longer resides with CCGs and has been assumed by NHS England and delegated to the Local Authorities.  However NEL CCG does not support the use of control and restraint and has raised this with NHS England</w:t>
      </w:r>
      <w:r w:rsidR="005E543E">
        <w:rPr>
          <w:rFonts w:ascii="Arial" w:hAnsi="Arial" w:cs="Arial"/>
        </w:rPr>
        <w:t xml:space="preserve"> and the Local Authority and will continue to do so.  A recent meeting took place between the CCG and the NHS England Area Team and </w:t>
      </w:r>
      <w:r w:rsidR="009B66FF">
        <w:rPr>
          <w:rFonts w:ascii="Arial" w:hAnsi="Arial" w:cs="Arial"/>
        </w:rPr>
        <w:t>the out of area CAMHS service</w:t>
      </w:r>
      <w:r w:rsidR="005E543E">
        <w:rPr>
          <w:rFonts w:ascii="Arial" w:hAnsi="Arial" w:cs="Arial"/>
        </w:rPr>
        <w:t xml:space="preserve"> was </w:t>
      </w:r>
      <w:r w:rsidR="00B77AAF">
        <w:rPr>
          <w:rFonts w:ascii="Arial" w:hAnsi="Arial" w:cs="Arial"/>
        </w:rPr>
        <w:t>flagged by the</w:t>
      </w:r>
      <w:r w:rsidR="005E543E">
        <w:rPr>
          <w:rFonts w:ascii="Arial" w:hAnsi="Arial" w:cs="Arial"/>
        </w:rPr>
        <w:t xml:space="preserve"> CCG as an area we </w:t>
      </w:r>
      <w:r w:rsidR="009C23E5">
        <w:rPr>
          <w:rFonts w:ascii="Arial" w:hAnsi="Arial" w:cs="Arial"/>
        </w:rPr>
        <w:t>wish</w:t>
      </w:r>
      <w:r w:rsidR="005E543E">
        <w:rPr>
          <w:rFonts w:ascii="Arial" w:hAnsi="Arial" w:cs="Arial"/>
        </w:rPr>
        <w:t xml:space="preserve"> to have the </w:t>
      </w:r>
      <w:r w:rsidR="009C23E5">
        <w:rPr>
          <w:rFonts w:ascii="Arial" w:hAnsi="Arial" w:cs="Arial"/>
        </w:rPr>
        <w:t xml:space="preserve">current </w:t>
      </w:r>
      <w:r w:rsidR="005E543E">
        <w:rPr>
          <w:rFonts w:ascii="Arial" w:hAnsi="Arial" w:cs="Arial"/>
        </w:rPr>
        <w:t>arrangements looked at</w:t>
      </w:r>
      <w:r w:rsidR="009C23E5">
        <w:rPr>
          <w:rFonts w:ascii="Arial" w:hAnsi="Arial" w:cs="Arial"/>
        </w:rPr>
        <w:t xml:space="preserve"> as t</w:t>
      </w:r>
      <w:r w:rsidR="00F24608">
        <w:rPr>
          <w:rFonts w:ascii="Arial" w:hAnsi="Arial" w:cs="Arial"/>
        </w:rPr>
        <w:t>he CCG ha</w:t>
      </w:r>
      <w:r w:rsidR="005E543E">
        <w:rPr>
          <w:rFonts w:ascii="Arial" w:hAnsi="Arial" w:cs="Arial"/>
        </w:rPr>
        <w:t xml:space="preserve">s </w:t>
      </w:r>
      <w:r w:rsidR="00F24608">
        <w:rPr>
          <w:rFonts w:ascii="Arial" w:hAnsi="Arial" w:cs="Arial"/>
        </w:rPr>
        <w:t>a standing commitment</w:t>
      </w:r>
      <w:r w:rsidR="005E543E">
        <w:rPr>
          <w:rFonts w:ascii="Arial" w:hAnsi="Arial" w:cs="Arial"/>
        </w:rPr>
        <w:t xml:space="preserve"> to </w:t>
      </w:r>
      <w:r w:rsidR="00406B11">
        <w:rPr>
          <w:rFonts w:ascii="Arial" w:hAnsi="Arial" w:cs="Arial"/>
        </w:rPr>
        <w:t>en</w:t>
      </w:r>
      <w:r w:rsidR="005E543E">
        <w:rPr>
          <w:rFonts w:ascii="Arial" w:hAnsi="Arial" w:cs="Arial"/>
        </w:rPr>
        <w:t xml:space="preserve">sure the right level of care is provided to all members of the local community.  </w:t>
      </w:r>
    </w:p>
    <w:p w:rsidR="00C373AD" w:rsidRDefault="00C373AD" w:rsidP="00A96C21">
      <w:pPr>
        <w:ind w:left="360"/>
        <w:jc w:val="both"/>
        <w:rPr>
          <w:rFonts w:ascii="Arial" w:hAnsi="Arial" w:cs="Arial"/>
        </w:rPr>
      </w:pPr>
    </w:p>
    <w:p w:rsidR="00292CDD" w:rsidRDefault="00496090" w:rsidP="00496090">
      <w:pPr>
        <w:ind w:left="697" w:hanging="340"/>
        <w:jc w:val="both"/>
        <w:rPr>
          <w:rFonts w:ascii="Arial" w:hAnsi="Arial" w:cs="Arial"/>
        </w:rPr>
      </w:pPr>
      <w:r>
        <w:rPr>
          <w:rFonts w:ascii="Arial" w:hAnsi="Arial" w:cs="Arial"/>
        </w:rPr>
        <w:t>2.  It was queried whether the</w:t>
      </w:r>
      <w:r w:rsidR="005A1F93">
        <w:rPr>
          <w:rFonts w:ascii="Arial" w:hAnsi="Arial" w:cs="Arial"/>
        </w:rPr>
        <w:t xml:space="preserve"> CCG holds responsibility for contracts when </w:t>
      </w:r>
      <w:r w:rsidR="00AB43F0">
        <w:rPr>
          <w:rFonts w:ascii="Arial" w:hAnsi="Arial" w:cs="Arial"/>
        </w:rPr>
        <w:t xml:space="preserve">older people </w:t>
      </w:r>
      <w:r w:rsidR="005A1F93">
        <w:rPr>
          <w:rFonts w:ascii="Arial" w:hAnsi="Arial" w:cs="Arial"/>
        </w:rPr>
        <w:t>are placed</w:t>
      </w:r>
      <w:r w:rsidR="00AB43F0">
        <w:rPr>
          <w:rFonts w:ascii="Arial" w:hAnsi="Arial" w:cs="Arial"/>
        </w:rPr>
        <w:t xml:space="preserve"> out of area.  It was clarified that this question relates to the imminent closure of the Willows in December and what alternative provision is going to be provided for those older people with dementia who are unable to be accommodated at </w:t>
      </w:r>
      <w:proofErr w:type="spellStart"/>
      <w:r w:rsidR="00AB43F0">
        <w:rPr>
          <w:rFonts w:ascii="Arial" w:hAnsi="Arial" w:cs="Arial"/>
        </w:rPr>
        <w:t>Cranwell</w:t>
      </w:r>
      <w:proofErr w:type="spellEnd"/>
      <w:r w:rsidR="00AB43F0">
        <w:rPr>
          <w:rFonts w:ascii="Arial" w:hAnsi="Arial" w:cs="Arial"/>
        </w:rPr>
        <w:t xml:space="preserve"> Court or The Gardens.  Helen Kenyon advised that plac</w:t>
      </w:r>
      <w:r w:rsidR="00627086">
        <w:rPr>
          <w:rFonts w:ascii="Arial" w:hAnsi="Arial" w:cs="Arial"/>
        </w:rPr>
        <w:t>ements for these individuals have</w:t>
      </w:r>
      <w:r w:rsidR="00AB43F0">
        <w:rPr>
          <w:rFonts w:ascii="Arial" w:hAnsi="Arial" w:cs="Arial"/>
        </w:rPr>
        <w:t xml:space="preserve"> not yet been finalised but a number of options </w:t>
      </w:r>
      <w:r w:rsidR="00627086">
        <w:rPr>
          <w:rFonts w:ascii="Arial" w:hAnsi="Arial" w:cs="Arial"/>
        </w:rPr>
        <w:t>are</w:t>
      </w:r>
      <w:r w:rsidR="00AB43F0">
        <w:rPr>
          <w:rFonts w:ascii="Arial" w:hAnsi="Arial" w:cs="Arial"/>
        </w:rPr>
        <w:t xml:space="preserve"> being </w:t>
      </w:r>
      <w:r w:rsidR="00627086">
        <w:rPr>
          <w:rFonts w:ascii="Arial" w:hAnsi="Arial" w:cs="Arial"/>
        </w:rPr>
        <w:t xml:space="preserve">explored, with the preferred outcome being </w:t>
      </w:r>
      <w:r w:rsidR="00AB43F0">
        <w:rPr>
          <w:rFonts w:ascii="Arial" w:hAnsi="Arial" w:cs="Arial"/>
        </w:rPr>
        <w:t>a local solution.  Whilst it was hoped that it would not be necessary to send these individuals out of area, at this moment in time a definite guarantee could not be given.  However if an out of area placement did need to be implemented it would be explicit in the contract that controlled restraint cannot be used.</w:t>
      </w:r>
    </w:p>
    <w:p w:rsidR="005B48EC" w:rsidRDefault="005B48EC" w:rsidP="00496090">
      <w:pPr>
        <w:ind w:left="697" w:hanging="340"/>
        <w:jc w:val="both"/>
        <w:rPr>
          <w:rFonts w:ascii="Arial" w:hAnsi="Arial" w:cs="Arial"/>
        </w:rPr>
      </w:pPr>
    </w:p>
    <w:p w:rsidR="005B48EC" w:rsidRDefault="005B48EC" w:rsidP="00496090">
      <w:pPr>
        <w:ind w:left="697" w:hanging="340"/>
        <w:jc w:val="both"/>
        <w:rPr>
          <w:rFonts w:ascii="Arial" w:hAnsi="Arial" w:cs="Arial"/>
        </w:rPr>
      </w:pPr>
      <w:r>
        <w:rPr>
          <w:rFonts w:ascii="Arial" w:hAnsi="Arial" w:cs="Arial"/>
        </w:rPr>
        <w:t xml:space="preserve">3.  It was raised that members of the public attend the Crisis Team at </w:t>
      </w:r>
      <w:proofErr w:type="spellStart"/>
      <w:r>
        <w:rPr>
          <w:rFonts w:ascii="Arial" w:hAnsi="Arial" w:cs="Arial"/>
        </w:rPr>
        <w:t>NAViGO</w:t>
      </w:r>
      <w:proofErr w:type="spellEnd"/>
      <w:r>
        <w:rPr>
          <w:rFonts w:ascii="Arial" w:hAnsi="Arial" w:cs="Arial"/>
        </w:rPr>
        <w:t xml:space="preserve"> when it is not always the most appropriate route for them to take and it was suggested that the CCG could consider a joined up education approach for the public as </w:t>
      </w:r>
      <w:r w:rsidR="00FC480A">
        <w:rPr>
          <w:rFonts w:ascii="Arial" w:hAnsi="Arial" w:cs="Arial"/>
        </w:rPr>
        <w:t xml:space="preserve">part of their steps in alleviating </w:t>
      </w:r>
      <w:r>
        <w:rPr>
          <w:rFonts w:ascii="Arial" w:hAnsi="Arial" w:cs="Arial"/>
        </w:rPr>
        <w:t>a similar problem with A&amp;E attendances.</w:t>
      </w:r>
      <w:r w:rsidR="006A2F34">
        <w:rPr>
          <w:rFonts w:ascii="Arial" w:hAnsi="Arial" w:cs="Arial"/>
        </w:rPr>
        <w:t xml:space="preserve">  </w:t>
      </w:r>
    </w:p>
    <w:p w:rsidR="005B48EC" w:rsidRDefault="005B48EC" w:rsidP="00496090">
      <w:pPr>
        <w:ind w:left="697" w:hanging="340"/>
        <w:jc w:val="both"/>
        <w:rPr>
          <w:rFonts w:ascii="Arial" w:hAnsi="Arial" w:cs="Arial"/>
        </w:rPr>
      </w:pPr>
    </w:p>
    <w:p w:rsidR="00B41928" w:rsidRDefault="006A2F34" w:rsidP="00496090">
      <w:pPr>
        <w:ind w:left="697" w:hanging="340"/>
        <w:jc w:val="both"/>
        <w:rPr>
          <w:rFonts w:ascii="Arial" w:hAnsi="Arial" w:cs="Arial"/>
        </w:rPr>
      </w:pPr>
      <w:r>
        <w:rPr>
          <w:rFonts w:ascii="Arial" w:hAnsi="Arial" w:cs="Arial"/>
        </w:rPr>
        <w:t xml:space="preserve">4.  Mark Webb explained that there are a number of issues surrounding Mental Health services and that the CCG meets with the Chief Executive and Chair of </w:t>
      </w:r>
      <w:proofErr w:type="spellStart"/>
      <w:r>
        <w:rPr>
          <w:rFonts w:ascii="Arial" w:hAnsi="Arial" w:cs="Arial"/>
        </w:rPr>
        <w:t>NAViGO</w:t>
      </w:r>
      <w:proofErr w:type="spellEnd"/>
      <w:r>
        <w:rPr>
          <w:rFonts w:ascii="Arial" w:hAnsi="Arial" w:cs="Arial"/>
        </w:rPr>
        <w:t xml:space="preserve"> on a regular basis to discuss the broader picture </w:t>
      </w:r>
      <w:r w:rsidR="00B41928">
        <w:rPr>
          <w:rFonts w:ascii="Arial" w:hAnsi="Arial" w:cs="Arial"/>
        </w:rPr>
        <w:t xml:space="preserve">as we move forward with Healthy Futures Healthy Lives and that a lot of </w:t>
      </w:r>
      <w:r w:rsidR="002205A4">
        <w:rPr>
          <w:rFonts w:ascii="Arial" w:hAnsi="Arial" w:cs="Arial"/>
        </w:rPr>
        <w:t>consideration and investigation</w:t>
      </w:r>
      <w:r w:rsidR="00B41928">
        <w:rPr>
          <w:rFonts w:ascii="Arial" w:hAnsi="Arial" w:cs="Arial"/>
        </w:rPr>
        <w:t xml:space="preserve"> takes place before any decisions are taken.  </w:t>
      </w:r>
    </w:p>
    <w:p w:rsidR="00B41928" w:rsidRDefault="00B41928" w:rsidP="00496090">
      <w:pPr>
        <w:ind w:left="697" w:hanging="340"/>
        <w:jc w:val="both"/>
        <w:rPr>
          <w:rFonts w:ascii="Arial" w:hAnsi="Arial" w:cs="Arial"/>
        </w:rPr>
      </w:pPr>
    </w:p>
    <w:p w:rsidR="006A2F34" w:rsidRPr="003067D2" w:rsidRDefault="00B41928" w:rsidP="00B41928">
      <w:pPr>
        <w:ind w:left="697"/>
        <w:jc w:val="both"/>
        <w:rPr>
          <w:rFonts w:ascii="Arial" w:hAnsi="Arial" w:cs="Arial"/>
        </w:rPr>
      </w:pPr>
      <w:r>
        <w:rPr>
          <w:rFonts w:ascii="Arial" w:hAnsi="Arial" w:cs="Arial"/>
        </w:rPr>
        <w:t xml:space="preserve">One of the public members present stated that she had asked relevant CCG staff if she could attend some of the meetings where mental health services were being discussed, as she has a wealth of experience, knowledge that would be of value and was a non-executive director </w:t>
      </w:r>
      <w:r w:rsidR="00F323FC">
        <w:rPr>
          <w:rFonts w:ascii="Arial" w:hAnsi="Arial" w:cs="Arial"/>
        </w:rPr>
        <w:t>at</w:t>
      </w:r>
      <w:r>
        <w:rPr>
          <w:rFonts w:ascii="Arial" w:hAnsi="Arial" w:cs="Arial"/>
        </w:rPr>
        <w:t xml:space="preserve"> </w:t>
      </w:r>
      <w:proofErr w:type="spellStart"/>
      <w:r>
        <w:rPr>
          <w:rFonts w:ascii="Arial" w:hAnsi="Arial" w:cs="Arial"/>
        </w:rPr>
        <w:t>NAViGO</w:t>
      </w:r>
      <w:proofErr w:type="spellEnd"/>
      <w:r w:rsidR="002850CA">
        <w:rPr>
          <w:rFonts w:ascii="Arial" w:hAnsi="Arial" w:cs="Arial"/>
        </w:rPr>
        <w:t>.  However this request has</w:t>
      </w:r>
      <w:r>
        <w:rPr>
          <w:rFonts w:ascii="Arial" w:hAnsi="Arial" w:cs="Arial"/>
        </w:rPr>
        <w:t xml:space="preserve"> been refused.  Mark Webb </w:t>
      </w:r>
      <w:r w:rsidR="00D032F2">
        <w:rPr>
          <w:rFonts w:ascii="Arial" w:hAnsi="Arial" w:cs="Arial"/>
        </w:rPr>
        <w:t>explained</w:t>
      </w:r>
      <w:r>
        <w:rPr>
          <w:rFonts w:ascii="Arial" w:hAnsi="Arial" w:cs="Arial"/>
        </w:rPr>
        <w:t xml:space="preserve"> that the Chair of her organisation </w:t>
      </w:r>
      <w:r w:rsidR="00D032F2">
        <w:rPr>
          <w:rFonts w:ascii="Arial" w:hAnsi="Arial" w:cs="Arial"/>
        </w:rPr>
        <w:t>will</w:t>
      </w:r>
      <w:r>
        <w:rPr>
          <w:rFonts w:ascii="Arial" w:hAnsi="Arial" w:cs="Arial"/>
        </w:rPr>
        <w:t xml:space="preserve"> be a member of the committees who met and as part of his role would be representing her views</w:t>
      </w:r>
      <w:r w:rsidR="00FD6279">
        <w:rPr>
          <w:rFonts w:ascii="Arial" w:hAnsi="Arial" w:cs="Arial"/>
        </w:rPr>
        <w:t xml:space="preserve"> to those committees</w:t>
      </w:r>
      <w:r>
        <w:rPr>
          <w:rFonts w:ascii="Arial" w:hAnsi="Arial" w:cs="Arial"/>
        </w:rPr>
        <w:t>.</w:t>
      </w:r>
    </w:p>
    <w:p w:rsidR="00D745E2" w:rsidRDefault="00D745E2" w:rsidP="00D745E2">
      <w:pPr>
        <w:ind w:left="360"/>
        <w:rPr>
          <w:rFonts w:ascii="Arial" w:hAnsi="Arial" w:cs="Arial"/>
          <w:b/>
        </w:rPr>
      </w:pPr>
    </w:p>
    <w:p w:rsidR="007E21D0" w:rsidRDefault="007E21D0" w:rsidP="007E21D0">
      <w:pPr>
        <w:ind w:left="697" w:hanging="340"/>
        <w:jc w:val="both"/>
        <w:rPr>
          <w:rFonts w:ascii="Arial" w:hAnsi="Arial" w:cs="Arial"/>
        </w:rPr>
      </w:pPr>
      <w:r>
        <w:rPr>
          <w:rFonts w:ascii="Arial" w:hAnsi="Arial" w:cs="Arial"/>
        </w:rPr>
        <w:lastRenderedPageBreak/>
        <w:t>5.  One of the members of the public present offered her services, at no cost, to assist the CCG in making the public aware of the Healthy Lives Health Futures programme and the implications it will have for the provision of health services and individuals.</w:t>
      </w:r>
      <w:r w:rsidR="001D7977">
        <w:rPr>
          <w:rFonts w:ascii="Arial" w:hAnsi="Arial" w:cs="Arial"/>
        </w:rPr>
        <w:t xml:space="preserve">  Mark Webb thanked the lady for her offer and explained that the best route to do this would be through ACCORD and he agreed to </w:t>
      </w:r>
      <w:r w:rsidR="003658F9">
        <w:rPr>
          <w:rFonts w:ascii="Arial" w:hAnsi="Arial" w:cs="Arial"/>
        </w:rPr>
        <w:t>talk</w:t>
      </w:r>
      <w:r w:rsidR="001D7977">
        <w:rPr>
          <w:rFonts w:ascii="Arial" w:hAnsi="Arial" w:cs="Arial"/>
        </w:rPr>
        <w:t xml:space="preserve"> with her after the meeting to discuss how she could go about this.</w:t>
      </w:r>
    </w:p>
    <w:p w:rsidR="001D7977" w:rsidRDefault="001D7977" w:rsidP="007E21D0">
      <w:pPr>
        <w:ind w:left="697" w:hanging="340"/>
        <w:jc w:val="both"/>
        <w:rPr>
          <w:rFonts w:ascii="Arial" w:hAnsi="Arial" w:cs="Arial"/>
        </w:rPr>
      </w:pPr>
    </w:p>
    <w:p w:rsidR="001D7977" w:rsidRPr="001D7977" w:rsidRDefault="001D7977" w:rsidP="001D7977">
      <w:pPr>
        <w:ind w:left="697" w:hanging="340"/>
        <w:jc w:val="right"/>
        <w:rPr>
          <w:rFonts w:ascii="Arial" w:hAnsi="Arial" w:cs="Arial"/>
          <w:b/>
        </w:rPr>
      </w:pPr>
      <w:r>
        <w:rPr>
          <w:rFonts w:ascii="Arial" w:hAnsi="Arial" w:cs="Arial"/>
          <w:b/>
        </w:rPr>
        <w:t>ACTION:  M Webb</w:t>
      </w:r>
    </w:p>
    <w:p w:rsidR="00D745E2" w:rsidRDefault="00D745E2" w:rsidP="00C235A8">
      <w:pPr>
        <w:rPr>
          <w:rFonts w:ascii="Arial" w:hAnsi="Arial" w:cs="Arial"/>
          <w:b/>
        </w:rPr>
      </w:pPr>
    </w:p>
    <w:p w:rsidR="00EB6073" w:rsidRPr="00B42CA1" w:rsidRDefault="00E15EB2" w:rsidP="00B42CA1">
      <w:pPr>
        <w:jc w:val="both"/>
        <w:rPr>
          <w:rFonts w:ascii="Arial" w:hAnsi="Arial" w:cs="Arial"/>
        </w:rPr>
      </w:pPr>
      <w:r>
        <w:rPr>
          <w:rFonts w:ascii="Arial" w:hAnsi="Arial" w:cs="Arial"/>
          <w:b/>
        </w:rPr>
        <w:t>14</w:t>
      </w:r>
      <w:r w:rsidR="00B42CA1">
        <w:rPr>
          <w:rFonts w:ascii="Arial" w:hAnsi="Arial" w:cs="Arial"/>
          <w:b/>
        </w:rPr>
        <w:t xml:space="preserve">.  </w:t>
      </w:r>
      <w:r w:rsidR="00751466" w:rsidRPr="00B42CA1">
        <w:rPr>
          <w:rFonts w:ascii="Arial" w:hAnsi="Arial" w:cs="Arial"/>
          <w:b/>
        </w:rPr>
        <w:t>DATE AND TIME OF NEXT MEETING</w:t>
      </w:r>
    </w:p>
    <w:p w:rsidR="00751466" w:rsidRDefault="00751466" w:rsidP="00751466">
      <w:pPr>
        <w:jc w:val="both"/>
        <w:rPr>
          <w:rFonts w:ascii="Arial" w:hAnsi="Arial" w:cs="Arial"/>
        </w:rPr>
      </w:pPr>
    </w:p>
    <w:p w:rsidR="00E30C47" w:rsidRPr="00E5065C" w:rsidRDefault="00CA26DC" w:rsidP="007B58E8">
      <w:pPr>
        <w:pStyle w:val="ListParagraph"/>
        <w:ind w:left="360"/>
        <w:jc w:val="both"/>
        <w:rPr>
          <w:rFonts w:ascii="Arial" w:hAnsi="Arial" w:cs="Arial"/>
        </w:rPr>
      </w:pPr>
      <w:r>
        <w:rPr>
          <w:rFonts w:ascii="Arial" w:hAnsi="Arial" w:cs="Arial"/>
        </w:rPr>
        <w:t xml:space="preserve">Thursday </w:t>
      </w:r>
      <w:r w:rsidR="00605FD9">
        <w:rPr>
          <w:rFonts w:ascii="Arial" w:hAnsi="Arial" w:cs="Arial"/>
        </w:rPr>
        <w:t xml:space="preserve">14 November </w:t>
      </w:r>
      <w:r w:rsidR="003B6E53">
        <w:rPr>
          <w:rFonts w:ascii="Arial" w:hAnsi="Arial" w:cs="Arial"/>
        </w:rPr>
        <w:t xml:space="preserve">2013 from 2pm to 4pm in </w:t>
      </w:r>
      <w:r w:rsidR="002C2CC0">
        <w:rPr>
          <w:rFonts w:ascii="Arial" w:hAnsi="Arial" w:cs="Arial"/>
        </w:rPr>
        <w:t>Conference Room B, E-factor Business Hive, 13 Dudley Street, Grimsby DN</w:t>
      </w:r>
      <w:r w:rsidR="00003008">
        <w:rPr>
          <w:rFonts w:ascii="Arial" w:hAnsi="Arial" w:cs="Arial"/>
        </w:rPr>
        <w:t xml:space="preserve">31 </w:t>
      </w:r>
      <w:r w:rsidR="00E6624E">
        <w:rPr>
          <w:rFonts w:ascii="Arial" w:hAnsi="Arial" w:cs="Arial"/>
        </w:rPr>
        <w:t>2AB</w:t>
      </w:r>
    </w:p>
    <w:p w:rsidR="00E30C47" w:rsidRDefault="00E30C47" w:rsidP="005D76AB">
      <w:pPr>
        <w:ind w:left="360"/>
        <w:jc w:val="both"/>
        <w:rPr>
          <w:rFonts w:ascii="Arial" w:hAnsi="Arial" w:cs="Arial"/>
        </w:rPr>
      </w:pPr>
    </w:p>
    <w:sectPr w:rsidR="00E30C47" w:rsidSect="007A14C1">
      <w:footerReference w:type="default" r:id="rId9"/>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090" w:rsidRDefault="00496090" w:rsidP="00187F40">
      <w:r>
        <w:separator/>
      </w:r>
    </w:p>
  </w:endnote>
  <w:endnote w:type="continuationSeparator" w:id="0">
    <w:p w:rsidR="00496090" w:rsidRDefault="00496090"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496090" w:rsidRDefault="00496090">
        <w:pPr>
          <w:pStyle w:val="Footer"/>
          <w:jc w:val="right"/>
        </w:pPr>
        <w:r>
          <w:fldChar w:fldCharType="begin"/>
        </w:r>
        <w:r>
          <w:instrText xml:space="preserve"> PAGE   \* MERGEFORMAT </w:instrText>
        </w:r>
        <w:r>
          <w:fldChar w:fldCharType="separate"/>
        </w:r>
        <w:r w:rsidR="009D5BBD">
          <w:rPr>
            <w:noProof/>
          </w:rPr>
          <w:t>3</w:t>
        </w:r>
        <w:r>
          <w:rPr>
            <w:noProof/>
          </w:rPr>
          <w:fldChar w:fldCharType="end"/>
        </w:r>
      </w:p>
    </w:sdtContent>
  </w:sdt>
  <w:p w:rsidR="00496090" w:rsidRDefault="00496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090" w:rsidRDefault="00496090" w:rsidP="00187F40">
      <w:r>
        <w:separator/>
      </w:r>
    </w:p>
  </w:footnote>
  <w:footnote w:type="continuationSeparator" w:id="0">
    <w:p w:rsidR="00496090" w:rsidRDefault="00496090" w:rsidP="00187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4A7"/>
    <w:multiLevelType w:val="hybridMultilevel"/>
    <w:tmpl w:val="964A3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CB4492"/>
    <w:multiLevelType w:val="hybridMultilevel"/>
    <w:tmpl w:val="C436D25A"/>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2E25A2E"/>
    <w:multiLevelType w:val="multilevel"/>
    <w:tmpl w:val="DEC8562A"/>
    <w:lvl w:ilvl="0">
      <w:start w:val="17"/>
      <w:numFmt w:val="decimal"/>
      <w:lvlText w:val="%1."/>
      <w:lvlJc w:val="left"/>
      <w:pPr>
        <w:ind w:left="502"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054C5B17"/>
    <w:multiLevelType w:val="hybridMultilevel"/>
    <w:tmpl w:val="9CC26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604683E"/>
    <w:multiLevelType w:val="hybridMultilevel"/>
    <w:tmpl w:val="D7D6C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77A7182"/>
    <w:multiLevelType w:val="hybridMultilevel"/>
    <w:tmpl w:val="D562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141D54"/>
    <w:multiLevelType w:val="hybridMultilevel"/>
    <w:tmpl w:val="B20E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7C1F6B"/>
    <w:multiLevelType w:val="multilevel"/>
    <w:tmpl w:val="B92C5E9C"/>
    <w:lvl w:ilvl="0">
      <w:start w:val="14"/>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0EC30540"/>
    <w:multiLevelType w:val="hybridMultilevel"/>
    <w:tmpl w:val="369A4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A637E7"/>
    <w:multiLevelType w:val="hybridMultilevel"/>
    <w:tmpl w:val="93FA4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31A0700"/>
    <w:multiLevelType w:val="hybridMultilevel"/>
    <w:tmpl w:val="9CBC5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3F7190E"/>
    <w:multiLevelType w:val="hybridMultilevel"/>
    <w:tmpl w:val="A5DC7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DF69B0"/>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1ECC25D5"/>
    <w:multiLevelType w:val="hybridMultilevel"/>
    <w:tmpl w:val="2C866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0075C6C"/>
    <w:multiLevelType w:val="hybridMultilevel"/>
    <w:tmpl w:val="AC7CB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225166E"/>
    <w:multiLevelType w:val="hybridMultilevel"/>
    <w:tmpl w:val="526C5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2704F2A"/>
    <w:multiLevelType w:val="hybridMultilevel"/>
    <w:tmpl w:val="75EC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5707D02"/>
    <w:multiLevelType w:val="hybridMultilevel"/>
    <w:tmpl w:val="288023B0"/>
    <w:lvl w:ilvl="0" w:tplc="23A03A8A">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8">
    <w:nsid w:val="2C9B00AF"/>
    <w:multiLevelType w:val="hybridMultilevel"/>
    <w:tmpl w:val="BE568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D060162"/>
    <w:multiLevelType w:val="hybridMultilevel"/>
    <w:tmpl w:val="58C883D8"/>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0">
    <w:nsid w:val="2E430BE6"/>
    <w:multiLevelType w:val="hybridMultilevel"/>
    <w:tmpl w:val="63B6C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B486A90"/>
    <w:multiLevelType w:val="hybridMultilevel"/>
    <w:tmpl w:val="ADE6F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C9E3557"/>
    <w:multiLevelType w:val="hybridMultilevel"/>
    <w:tmpl w:val="37FE7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0FC46A0"/>
    <w:multiLevelType w:val="hybridMultilevel"/>
    <w:tmpl w:val="56F6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FC579E"/>
    <w:multiLevelType w:val="hybridMultilevel"/>
    <w:tmpl w:val="0DD85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633454B"/>
    <w:multiLevelType w:val="hybridMultilevel"/>
    <w:tmpl w:val="12C09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AE3311B"/>
    <w:multiLevelType w:val="hybridMultilevel"/>
    <w:tmpl w:val="2EC8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4635BA"/>
    <w:multiLevelType w:val="hybridMultilevel"/>
    <w:tmpl w:val="BE7E60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8A1951"/>
    <w:multiLevelType w:val="hybridMultilevel"/>
    <w:tmpl w:val="EEC476A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4370FEB"/>
    <w:multiLevelType w:val="hybridMultilevel"/>
    <w:tmpl w:val="CB704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56A1660"/>
    <w:multiLevelType w:val="multilevel"/>
    <w:tmpl w:val="ED6E2290"/>
    <w:lvl w:ilvl="0">
      <w:start w:val="1"/>
      <w:numFmt w:val="bullet"/>
      <w:lvlText w:val=""/>
      <w:lvlJc w:val="left"/>
      <w:pPr>
        <w:ind w:left="360" w:hanging="360"/>
      </w:pPr>
      <w:rPr>
        <w:rFonts w:ascii="Symbol" w:hAnsi="Symbol"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nsid w:val="56071B1B"/>
    <w:multiLevelType w:val="hybridMultilevel"/>
    <w:tmpl w:val="1B6C7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CA60A99"/>
    <w:multiLevelType w:val="hybridMultilevel"/>
    <w:tmpl w:val="5BA43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CD0557B"/>
    <w:multiLevelType w:val="hybridMultilevel"/>
    <w:tmpl w:val="241C9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24F371E"/>
    <w:multiLevelType w:val="multilevel"/>
    <w:tmpl w:val="5C42BCDC"/>
    <w:lvl w:ilvl="0">
      <w:start w:val="20"/>
      <w:numFmt w:val="decimal"/>
      <w:lvlText w:val="%1."/>
      <w:lvlJc w:val="left"/>
      <w:pPr>
        <w:ind w:left="36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nsid w:val="654E3D99"/>
    <w:multiLevelType w:val="hybridMultilevel"/>
    <w:tmpl w:val="A2AADA16"/>
    <w:lvl w:ilvl="0" w:tplc="E6DE551E">
      <w:start w:val="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507256"/>
    <w:multiLevelType w:val="hybridMultilevel"/>
    <w:tmpl w:val="1FA2F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67498C"/>
    <w:multiLevelType w:val="hybridMultilevel"/>
    <w:tmpl w:val="892C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E41827"/>
    <w:multiLevelType w:val="hybridMultilevel"/>
    <w:tmpl w:val="9ABED176"/>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7F16534"/>
    <w:multiLevelType w:val="hybridMultilevel"/>
    <w:tmpl w:val="9EB61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nsid w:val="6EE22D54"/>
    <w:multiLevelType w:val="hybridMultilevel"/>
    <w:tmpl w:val="441A30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0CA34C1"/>
    <w:multiLevelType w:val="hybridMultilevel"/>
    <w:tmpl w:val="008EBF9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3">
    <w:nsid w:val="71FA5D96"/>
    <w:multiLevelType w:val="hybridMultilevel"/>
    <w:tmpl w:val="6E74EC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77100C0"/>
    <w:multiLevelType w:val="hybridMultilevel"/>
    <w:tmpl w:val="DD56B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D9332D2"/>
    <w:multiLevelType w:val="hybridMultilevel"/>
    <w:tmpl w:val="DDB63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E4D2902"/>
    <w:multiLevelType w:val="hybridMultilevel"/>
    <w:tmpl w:val="FB7C7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3"/>
  </w:num>
  <w:num w:numId="2">
    <w:abstractNumId w:val="19"/>
  </w:num>
  <w:num w:numId="3">
    <w:abstractNumId w:val="42"/>
  </w:num>
  <w:num w:numId="4">
    <w:abstractNumId w:val="17"/>
  </w:num>
  <w:num w:numId="5">
    <w:abstractNumId w:val="40"/>
  </w:num>
  <w:num w:numId="6">
    <w:abstractNumId w:val="0"/>
  </w:num>
  <w:num w:numId="7">
    <w:abstractNumId w:val="25"/>
  </w:num>
  <w:num w:numId="8">
    <w:abstractNumId w:val="20"/>
  </w:num>
  <w:num w:numId="9">
    <w:abstractNumId w:val="3"/>
  </w:num>
  <w:num w:numId="10">
    <w:abstractNumId w:val="10"/>
  </w:num>
  <w:num w:numId="11">
    <w:abstractNumId w:val="45"/>
  </w:num>
  <w:num w:numId="12">
    <w:abstractNumId w:val="33"/>
  </w:num>
  <w:num w:numId="13">
    <w:abstractNumId w:val="46"/>
  </w:num>
  <w:num w:numId="14">
    <w:abstractNumId w:val="16"/>
  </w:num>
  <w:num w:numId="15">
    <w:abstractNumId w:val="12"/>
  </w:num>
  <w:num w:numId="16">
    <w:abstractNumId w:val="24"/>
  </w:num>
  <w:num w:numId="17">
    <w:abstractNumId w:val="32"/>
  </w:num>
  <w:num w:numId="18">
    <w:abstractNumId w:val="4"/>
  </w:num>
  <w:num w:numId="19">
    <w:abstractNumId w:val="39"/>
  </w:num>
  <w:num w:numId="20">
    <w:abstractNumId w:val="34"/>
  </w:num>
  <w:num w:numId="21">
    <w:abstractNumId w:val="44"/>
  </w:num>
  <w:num w:numId="22">
    <w:abstractNumId w:val="36"/>
  </w:num>
  <w:num w:numId="23">
    <w:abstractNumId w:val="30"/>
  </w:num>
  <w:num w:numId="24">
    <w:abstractNumId w:val="26"/>
  </w:num>
  <w:num w:numId="25">
    <w:abstractNumId w:val="5"/>
  </w:num>
  <w:num w:numId="26">
    <w:abstractNumId w:val="14"/>
  </w:num>
  <w:num w:numId="27">
    <w:abstractNumId w:val="7"/>
  </w:num>
  <w:num w:numId="28">
    <w:abstractNumId w:val="2"/>
  </w:num>
  <w:num w:numId="29">
    <w:abstractNumId w:val="21"/>
  </w:num>
  <w:num w:numId="30">
    <w:abstractNumId w:val="31"/>
  </w:num>
  <w:num w:numId="31">
    <w:abstractNumId w:val="41"/>
  </w:num>
  <w:num w:numId="32">
    <w:abstractNumId w:val="37"/>
  </w:num>
  <w:num w:numId="33">
    <w:abstractNumId w:val="23"/>
  </w:num>
  <w:num w:numId="34">
    <w:abstractNumId w:val="27"/>
  </w:num>
  <w:num w:numId="35">
    <w:abstractNumId w:val="6"/>
  </w:num>
  <w:num w:numId="36">
    <w:abstractNumId w:val="11"/>
  </w:num>
  <w:num w:numId="37">
    <w:abstractNumId w:val="9"/>
  </w:num>
  <w:num w:numId="38">
    <w:abstractNumId w:val="29"/>
  </w:num>
  <w:num w:numId="39">
    <w:abstractNumId w:val="13"/>
  </w:num>
  <w:num w:numId="40">
    <w:abstractNumId w:val="22"/>
  </w:num>
  <w:num w:numId="41">
    <w:abstractNumId w:val="8"/>
  </w:num>
  <w:num w:numId="42">
    <w:abstractNumId w:val="18"/>
  </w:num>
  <w:num w:numId="43">
    <w:abstractNumId w:val="15"/>
  </w:num>
  <w:num w:numId="44">
    <w:abstractNumId w:val="28"/>
  </w:num>
  <w:num w:numId="45">
    <w:abstractNumId w:val="35"/>
  </w:num>
  <w:num w:numId="46">
    <w:abstractNumId w:val="13"/>
  </w:num>
  <w:num w:numId="47">
    <w:abstractNumId w:val="22"/>
  </w:num>
  <w:num w:numId="48">
    <w:abstractNumId w:val="38"/>
  </w:num>
  <w:num w:numId="49">
    <w:abstractNumId w:val="1"/>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271A"/>
    <w:rsid w:val="00003008"/>
    <w:rsid w:val="00004539"/>
    <w:rsid w:val="000073AE"/>
    <w:rsid w:val="000101FB"/>
    <w:rsid w:val="000125C0"/>
    <w:rsid w:val="00012DF0"/>
    <w:rsid w:val="00012EA9"/>
    <w:rsid w:val="000143E0"/>
    <w:rsid w:val="00014551"/>
    <w:rsid w:val="00015BFC"/>
    <w:rsid w:val="00017FDD"/>
    <w:rsid w:val="00020A07"/>
    <w:rsid w:val="00020CB2"/>
    <w:rsid w:val="00022705"/>
    <w:rsid w:val="000242C2"/>
    <w:rsid w:val="00025731"/>
    <w:rsid w:val="0003045D"/>
    <w:rsid w:val="00030CDC"/>
    <w:rsid w:val="00031169"/>
    <w:rsid w:val="00031B1F"/>
    <w:rsid w:val="0003212F"/>
    <w:rsid w:val="0003271E"/>
    <w:rsid w:val="00032BF3"/>
    <w:rsid w:val="00034124"/>
    <w:rsid w:val="00034AE1"/>
    <w:rsid w:val="00035585"/>
    <w:rsid w:val="00035A0F"/>
    <w:rsid w:val="00036878"/>
    <w:rsid w:val="000370B4"/>
    <w:rsid w:val="000378AC"/>
    <w:rsid w:val="00037D21"/>
    <w:rsid w:val="00037DE7"/>
    <w:rsid w:val="00040ED0"/>
    <w:rsid w:val="0004102C"/>
    <w:rsid w:val="00041464"/>
    <w:rsid w:val="00041AB4"/>
    <w:rsid w:val="00041BB5"/>
    <w:rsid w:val="00041F38"/>
    <w:rsid w:val="00042891"/>
    <w:rsid w:val="00042ED6"/>
    <w:rsid w:val="000430AF"/>
    <w:rsid w:val="00044FA0"/>
    <w:rsid w:val="000458E1"/>
    <w:rsid w:val="00045C03"/>
    <w:rsid w:val="00046A06"/>
    <w:rsid w:val="0005009D"/>
    <w:rsid w:val="00050AF9"/>
    <w:rsid w:val="00050F48"/>
    <w:rsid w:val="000525B3"/>
    <w:rsid w:val="00052729"/>
    <w:rsid w:val="00052FA4"/>
    <w:rsid w:val="00053040"/>
    <w:rsid w:val="00056611"/>
    <w:rsid w:val="0006012E"/>
    <w:rsid w:val="00061044"/>
    <w:rsid w:val="00061797"/>
    <w:rsid w:val="00061D3D"/>
    <w:rsid w:val="00062504"/>
    <w:rsid w:val="000637F1"/>
    <w:rsid w:val="00063C6A"/>
    <w:rsid w:val="00063DE9"/>
    <w:rsid w:val="0006508A"/>
    <w:rsid w:val="000659D0"/>
    <w:rsid w:val="00066B04"/>
    <w:rsid w:val="000670E0"/>
    <w:rsid w:val="00071D16"/>
    <w:rsid w:val="00072276"/>
    <w:rsid w:val="00072FA2"/>
    <w:rsid w:val="00075462"/>
    <w:rsid w:val="00075767"/>
    <w:rsid w:val="00075B11"/>
    <w:rsid w:val="00076232"/>
    <w:rsid w:val="0007643B"/>
    <w:rsid w:val="000765B1"/>
    <w:rsid w:val="000765D4"/>
    <w:rsid w:val="0007765A"/>
    <w:rsid w:val="00077BE9"/>
    <w:rsid w:val="000810D8"/>
    <w:rsid w:val="0008184C"/>
    <w:rsid w:val="00083DC9"/>
    <w:rsid w:val="00085943"/>
    <w:rsid w:val="0008613A"/>
    <w:rsid w:val="00086EEA"/>
    <w:rsid w:val="00087E73"/>
    <w:rsid w:val="00090A6F"/>
    <w:rsid w:val="00091940"/>
    <w:rsid w:val="0009300E"/>
    <w:rsid w:val="0009350C"/>
    <w:rsid w:val="00094421"/>
    <w:rsid w:val="0009472B"/>
    <w:rsid w:val="0009775F"/>
    <w:rsid w:val="000A0B2A"/>
    <w:rsid w:val="000A0D51"/>
    <w:rsid w:val="000A2A51"/>
    <w:rsid w:val="000A2C65"/>
    <w:rsid w:val="000A3EA4"/>
    <w:rsid w:val="000A52CA"/>
    <w:rsid w:val="000A57DA"/>
    <w:rsid w:val="000A5E0D"/>
    <w:rsid w:val="000A6593"/>
    <w:rsid w:val="000B11FC"/>
    <w:rsid w:val="000B1BE2"/>
    <w:rsid w:val="000B2556"/>
    <w:rsid w:val="000B2E45"/>
    <w:rsid w:val="000B34C0"/>
    <w:rsid w:val="000B393D"/>
    <w:rsid w:val="000B3BBF"/>
    <w:rsid w:val="000B55D3"/>
    <w:rsid w:val="000C017A"/>
    <w:rsid w:val="000C0BD4"/>
    <w:rsid w:val="000C1EB0"/>
    <w:rsid w:val="000C1FAB"/>
    <w:rsid w:val="000C2131"/>
    <w:rsid w:val="000C399E"/>
    <w:rsid w:val="000C3A39"/>
    <w:rsid w:val="000C3BD7"/>
    <w:rsid w:val="000C401C"/>
    <w:rsid w:val="000C4DEF"/>
    <w:rsid w:val="000C4F60"/>
    <w:rsid w:val="000C5217"/>
    <w:rsid w:val="000C5448"/>
    <w:rsid w:val="000C60BF"/>
    <w:rsid w:val="000C6CD4"/>
    <w:rsid w:val="000C7A1E"/>
    <w:rsid w:val="000D0150"/>
    <w:rsid w:val="000D0750"/>
    <w:rsid w:val="000D1D56"/>
    <w:rsid w:val="000D38FE"/>
    <w:rsid w:val="000D4D82"/>
    <w:rsid w:val="000D53EA"/>
    <w:rsid w:val="000D64A5"/>
    <w:rsid w:val="000D67FC"/>
    <w:rsid w:val="000D7E24"/>
    <w:rsid w:val="000E00AB"/>
    <w:rsid w:val="000E028A"/>
    <w:rsid w:val="000E037E"/>
    <w:rsid w:val="000E1427"/>
    <w:rsid w:val="000E26DA"/>
    <w:rsid w:val="000E347F"/>
    <w:rsid w:val="000E3D83"/>
    <w:rsid w:val="000E4212"/>
    <w:rsid w:val="000E458B"/>
    <w:rsid w:val="000E4BAB"/>
    <w:rsid w:val="000E6A8F"/>
    <w:rsid w:val="000E6B95"/>
    <w:rsid w:val="000E719F"/>
    <w:rsid w:val="000F1C1F"/>
    <w:rsid w:val="000F304F"/>
    <w:rsid w:val="000F364F"/>
    <w:rsid w:val="000F650A"/>
    <w:rsid w:val="0010156A"/>
    <w:rsid w:val="001019CD"/>
    <w:rsid w:val="00105287"/>
    <w:rsid w:val="001052BC"/>
    <w:rsid w:val="00110C8C"/>
    <w:rsid w:val="001115BF"/>
    <w:rsid w:val="00111DDF"/>
    <w:rsid w:val="00111EE1"/>
    <w:rsid w:val="00112C81"/>
    <w:rsid w:val="00112FA6"/>
    <w:rsid w:val="00115076"/>
    <w:rsid w:val="0011626B"/>
    <w:rsid w:val="00116590"/>
    <w:rsid w:val="0011693E"/>
    <w:rsid w:val="0011702C"/>
    <w:rsid w:val="0011758C"/>
    <w:rsid w:val="00117816"/>
    <w:rsid w:val="00117D11"/>
    <w:rsid w:val="00120A91"/>
    <w:rsid w:val="00121AC1"/>
    <w:rsid w:val="00121E1B"/>
    <w:rsid w:val="001227A6"/>
    <w:rsid w:val="00124089"/>
    <w:rsid w:val="00124C44"/>
    <w:rsid w:val="00124D9A"/>
    <w:rsid w:val="00125158"/>
    <w:rsid w:val="00126001"/>
    <w:rsid w:val="001273B1"/>
    <w:rsid w:val="00127945"/>
    <w:rsid w:val="00130357"/>
    <w:rsid w:val="0013179E"/>
    <w:rsid w:val="00132552"/>
    <w:rsid w:val="00132750"/>
    <w:rsid w:val="00133393"/>
    <w:rsid w:val="001336E9"/>
    <w:rsid w:val="0013386D"/>
    <w:rsid w:val="001338EC"/>
    <w:rsid w:val="00133A3C"/>
    <w:rsid w:val="00136383"/>
    <w:rsid w:val="0013709D"/>
    <w:rsid w:val="00140D39"/>
    <w:rsid w:val="00140E34"/>
    <w:rsid w:val="0014254A"/>
    <w:rsid w:val="001425C1"/>
    <w:rsid w:val="00142D0D"/>
    <w:rsid w:val="0014428D"/>
    <w:rsid w:val="00145B3F"/>
    <w:rsid w:val="00145F6D"/>
    <w:rsid w:val="0014603E"/>
    <w:rsid w:val="00146D5F"/>
    <w:rsid w:val="00147478"/>
    <w:rsid w:val="001474DF"/>
    <w:rsid w:val="00150FE5"/>
    <w:rsid w:val="00152664"/>
    <w:rsid w:val="00152A5B"/>
    <w:rsid w:val="00153D38"/>
    <w:rsid w:val="00154616"/>
    <w:rsid w:val="00155643"/>
    <w:rsid w:val="00156407"/>
    <w:rsid w:val="00156C6B"/>
    <w:rsid w:val="001570C4"/>
    <w:rsid w:val="00160B1F"/>
    <w:rsid w:val="00161029"/>
    <w:rsid w:val="00162329"/>
    <w:rsid w:val="001628E2"/>
    <w:rsid w:val="00162FCA"/>
    <w:rsid w:val="00163EB0"/>
    <w:rsid w:val="00165E6A"/>
    <w:rsid w:val="00166A61"/>
    <w:rsid w:val="001714A9"/>
    <w:rsid w:val="00171816"/>
    <w:rsid w:val="001722EA"/>
    <w:rsid w:val="0017278F"/>
    <w:rsid w:val="001731C6"/>
    <w:rsid w:val="00173AED"/>
    <w:rsid w:val="001741E9"/>
    <w:rsid w:val="00175447"/>
    <w:rsid w:val="0017599D"/>
    <w:rsid w:val="00175D3C"/>
    <w:rsid w:val="001763E2"/>
    <w:rsid w:val="00177A31"/>
    <w:rsid w:val="00177C4F"/>
    <w:rsid w:val="00182032"/>
    <w:rsid w:val="00183575"/>
    <w:rsid w:val="00184DA3"/>
    <w:rsid w:val="0018514B"/>
    <w:rsid w:val="00185D93"/>
    <w:rsid w:val="00187155"/>
    <w:rsid w:val="00187EF6"/>
    <w:rsid w:val="00187F40"/>
    <w:rsid w:val="001902D4"/>
    <w:rsid w:val="0019053A"/>
    <w:rsid w:val="0019123A"/>
    <w:rsid w:val="00191B05"/>
    <w:rsid w:val="001924A7"/>
    <w:rsid w:val="00192679"/>
    <w:rsid w:val="0019294A"/>
    <w:rsid w:val="00193184"/>
    <w:rsid w:val="00193F67"/>
    <w:rsid w:val="001949D9"/>
    <w:rsid w:val="00194CA6"/>
    <w:rsid w:val="00194D87"/>
    <w:rsid w:val="00195F45"/>
    <w:rsid w:val="0019611E"/>
    <w:rsid w:val="00196456"/>
    <w:rsid w:val="0019672F"/>
    <w:rsid w:val="00197239"/>
    <w:rsid w:val="001A1D16"/>
    <w:rsid w:val="001A2D03"/>
    <w:rsid w:val="001A2DB6"/>
    <w:rsid w:val="001A412A"/>
    <w:rsid w:val="001A461E"/>
    <w:rsid w:val="001A4918"/>
    <w:rsid w:val="001A5FA4"/>
    <w:rsid w:val="001A603A"/>
    <w:rsid w:val="001B06CC"/>
    <w:rsid w:val="001B1298"/>
    <w:rsid w:val="001B1A39"/>
    <w:rsid w:val="001B41D0"/>
    <w:rsid w:val="001B51FE"/>
    <w:rsid w:val="001B5985"/>
    <w:rsid w:val="001B6165"/>
    <w:rsid w:val="001B6A53"/>
    <w:rsid w:val="001B76EE"/>
    <w:rsid w:val="001B7FA4"/>
    <w:rsid w:val="001C0360"/>
    <w:rsid w:val="001C0661"/>
    <w:rsid w:val="001C0829"/>
    <w:rsid w:val="001C09E7"/>
    <w:rsid w:val="001C130E"/>
    <w:rsid w:val="001C3193"/>
    <w:rsid w:val="001C3425"/>
    <w:rsid w:val="001C40E6"/>
    <w:rsid w:val="001C4CE7"/>
    <w:rsid w:val="001C508A"/>
    <w:rsid w:val="001C5A5E"/>
    <w:rsid w:val="001C5FB9"/>
    <w:rsid w:val="001C6A14"/>
    <w:rsid w:val="001C779A"/>
    <w:rsid w:val="001D0A82"/>
    <w:rsid w:val="001D1161"/>
    <w:rsid w:val="001D2ADF"/>
    <w:rsid w:val="001D3704"/>
    <w:rsid w:val="001D39E4"/>
    <w:rsid w:val="001D407A"/>
    <w:rsid w:val="001D4482"/>
    <w:rsid w:val="001D5788"/>
    <w:rsid w:val="001D57EA"/>
    <w:rsid w:val="001D5B5F"/>
    <w:rsid w:val="001D6AE2"/>
    <w:rsid w:val="001D7977"/>
    <w:rsid w:val="001D7DCA"/>
    <w:rsid w:val="001D7E32"/>
    <w:rsid w:val="001E022E"/>
    <w:rsid w:val="001E45AC"/>
    <w:rsid w:val="001E498C"/>
    <w:rsid w:val="001E4EBD"/>
    <w:rsid w:val="001E5063"/>
    <w:rsid w:val="001E5B61"/>
    <w:rsid w:val="001E5FEE"/>
    <w:rsid w:val="001E7510"/>
    <w:rsid w:val="001E7555"/>
    <w:rsid w:val="001F1241"/>
    <w:rsid w:val="001F18F9"/>
    <w:rsid w:val="001F1912"/>
    <w:rsid w:val="001F1B48"/>
    <w:rsid w:val="001F2C21"/>
    <w:rsid w:val="001F2FA0"/>
    <w:rsid w:val="001F324B"/>
    <w:rsid w:val="001F37B6"/>
    <w:rsid w:val="001F4508"/>
    <w:rsid w:val="001F4BCB"/>
    <w:rsid w:val="00201895"/>
    <w:rsid w:val="00203F07"/>
    <w:rsid w:val="00207430"/>
    <w:rsid w:val="002101A5"/>
    <w:rsid w:val="00210644"/>
    <w:rsid w:val="00210926"/>
    <w:rsid w:val="002109FF"/>
    <w:rsid w:val="00211B28"/>
    <w:rsid w:val="00211D4A"/>
    <w:rsid w:val="002120C4"/>
    <w:rsid w:val="00214145"/>
    <w:rsid w:val="00214B1A"/>
    <w:rsid w:val="0021521C"/>
    <w:rsid w:val="002176E4"/>
    <w:rsid w:val="0021789A"/>
    <w:rsid w:val="0022021A"/>
    <w:rsid w:val="002205A4"/>
    <w:rsid w:val="00220E51"/>
    <w:rsid w:val="00221748"/>
    <w:rsid w:val="00223C29"/>
    <w:rsid w:val="002243D5"/>
    <w:rsid w:val="0022558E"/>
    <w:rsid w:val="00225A1D"/>
    <w:rsid w:val="00226B5A"/>
    <w:rsid w:val="002277AC"/>
    <w:rsid w:val="00227F16"/>
    <w:rsid w:val="00231DE7"/>
    <w:rsid w:val="00231E4B"/>
    <w:rsid w:val="00232060"/>
    <w:rsid w:val="00232769"/>
    <w:rsid w:val="00233505"/>
    <w:rsid w:val="00233D63"/>
    <w:rsid w:val="002340C9"/>
    <w:rsid w:val="002344D4"/>
    <w:rsid w:val="002346C5"/>
    <w:rsid w:val="00234965"/>
    <w:rsid w:val="00234F11"/>
    <w:rsid w:val="00235125"/>
    <w:rsid w:val="00236D90"/>
    <w:rsid w:val="00240A81"/>
    <w:rsid w:val="00241B04"/>
    <w:rsid w:val="002427E7"/>
    <w:rsid w:val="002435BF"/>
    <w:rsid w:val="00243B25"/>
    <w:rsid w:val="0024539D"/>
    <w:rsid w:val="00245582"/>
    <w:rsid w:val="002459D7"/>
    <w:rsid w:val="002462FA"/>
    <w:rsid w:val="00246352"/>
    <w:rsid w:val="00246913"/>
    <w:rsid w:val="00246F3C"/>
    <w:rsid w:val="00247B30"/>
    <w:rsid w:val="00247EF4"/>
    <w:rsid w:val="00250936"/>
    <w:rsid w:val="002515E2"/>
    <w:rsid w:val="002525D2"/>
    <w:rsid w:val="00252681"/>
    <w:rsid w:val="00253062"/>
    <w:rsid w:val="00254544"/>
    <w:rsid w:val="00254B18"/>
    <w:rsid w:val="0025598D"/>
    <w:rsid w:val="00255B1D"/>
    <w:rsid w:val="00256BC8"/>
    <w:rsid w:val="00257A05"/>
    <w:rsid w:val="002602C2"/>
    <w:rsid w:val="002605EB"/>
    <w:rsid w:val="002616A5"/>
    <w:rsid w:val="00263D26"/>
    <w:rsid w:val="00263F8B"/>
    <w:rsid w:val="00264C1D"/>
    <w:rsid w:val="00264D9D"/>
    <w:rsid w:val="00266BC9"/>
    <w:rsid w:val="00267D16"/>
    <w:rsid w:val="002704AF"/>
    <w:rsid w:val="00270AED"/>
    <w:rsid w:val="00270C39"/>
    <w:rsid w:val="00271071"/>
    <w:rsid w:val="00271C4B"/>
    <w:rsid w:val="00271E5E"/>
    <w:rsid w:val="00272A02"/>
    <w:rsid w:val="00272A61"/>
    <w:rsid w:val="00275DC5"/>
    <w:rsid w:val="00276702"/>
    <w:rsid w:val="0028039B"/>
    <w:rsid w:val="00281295"/>
    <w:rsid w:val="0028174B"/>
    <w:rsid w:val="00282542"/>
    <w:rsid w:val="0028424E"/>
    <w:rsid w:val="00284EC3"/>
    <w:rsid w:val="002850CA"/>
    <w:rsid w:val="002867BA"/>
    <w:rsid w:val="00287346"/>
    <w:rsid w:val="0028742C"/>
    <w:rsid w:val="002874F0"/>
    <w:rsid w:val="002905B3"/>
    <w:rsid w:val="00290F20"/>
    <w:rsid w:val="00291813"/>
    <w:rsid w:val="00292CDD"/>
    <w:rsid w:val="00293C1B"/>
    <w:rsid w:val="00294995"/>
    <w:rsid w:val="00295501"/>
    <w:rsid w:val="002960E1"/>
    <w:rsid w:val="002960F7"/>
    <w:rsid w:val="0029631A"/>
    <w:rsid w:val="002969B4"/>
    <w:rsid w:val="00296C3D"/>
    <w:rsid w:val="00297DB7"/>
    <w:rsid w:val="002A1C6E"/>
    <w:rsid w:val="002A1D64"/>
    <w:rsid w:val="002A2343"/>
    <w:rsid w:val="002A2651"/>
    <w:rsid w:val="002A2FC9"/>
    <w:rsid w:val="002A3918"/>
    <w:rsid w:val="002A5A48"/>
    <w:rsid w:val="002A5A82"/>
    <w:rsid w:val="002A5DA4"/>
    <w:rsid w:val="002A5FE1"/>
    <w:rsid w:val="002A66EC"/>
    <w:rsid w:val="002A79EC"/>
    <w:rsid w:val="002B04BC"/>
    <w:rsid w:val="002B0C46"/>
    <w:rsid w:val="002B24F0"/>
    <w:rsid w:val="002B4526"/>
    <w:rsid w:val="002B4DD0"/>
    <w:rsid w:val="002B4E69"/>
    <w:rsid w:val="002B57B3"/>
    <w:rsid w:val="002B5EEF"/>
    <w:rsid w:val="002B7F09"/>
    <w:rsid w:val="002C0B9B"/>
    <w:rsid w:val="002C0E67"/>
    <w:rsid w:val="002C1DD5"/>
    <w:rsid w:val="002C2338"/>
    <w:rsid w:val="002C2CC0"/>
    <w:rsid w:val="002C40C8"/>
    <w:rsid w:val="002C4660"/>
    <w:rsid w:val="002C6B45"/>
    <w:rsid w:val="002D00C3"/>
    <w:rsid w:val="002D1BC6"/>
    <w:rsid w:val="002D22B1"/>
    <w:rsid w:val="002D321B"/>
    <w:rsid w:val="002D46FF"/>
    <w:rsid w:val="002D5487"/>
    <w:rsid w:val="002D55A7"/>
    <w:rsid w:val="002D5792"/>
    <w:rsid w:val="002D5C92"/>
    <w:rsid w:val="002D7C33"/>
    <w:rsid w:val="002E0D0C"/>
    <w:rsid w:val="002E20AC"/>
    <w:rsid w:val="002E23B5"/>
    <w:rsid w:val="002E258A"/>
    <w:rsid w:val="002E2C15"/>
    <w:rsid w:val="002E33D9"/>
    <w:rsid w:val="002E3C12"/>
    <w:rsid w:val="002E4B87"/>
    <w:rsid w:val="002E6976"/>
    <w:rsid w:val="002E7B0A"/>
    <w:rsid w:val="002F4901"/>
    <w:rsid w:val="002F4E6F"/>
    <w:rsid w:val="002F6B3D"/>
    <w:rsid w:val="003004EA"/>
    <w:rsid w:val="00300C4E"/>
    <w:rsid w:val="0030116D"/>
    <w:rsid w:val="00301431"/>
    <w:rsid w:val="00301704"/>
    <w:rsid w:val="0030220B"/>
    <w:rsid w:val="00303C10"/>
    <w:rsid w:val="0030466F"/>
    <w:rsid w:val="00304F01"/>
    <w:rsid w:val="003067D2"/>
    <w:rsid w:val="00306C6F"/>
    <w:rsid w:val="00310ADD"/>
    <w:rsid w:val="0031234E"/>
    <w:rsid w:val="003135A0"/>
    <w:rsid w:val="00313EF9"/>
    <w:rsid w:val="003156E0"/>
    <w:rsid w:val="003172AF"/>
    <w:rsid w:val="0031768D"/>
    <w:rsid w:val="00317B4A"/>
    <w:rsid w:val="00317FC3"/>
    <w:rsid w:val="00320290"/>
    <w:rsid w:val="00321AB2"/>
    <w:rsid w:val="00321D0F"/>
    <w:rsid w:val="00322714"/>
    <w:rsid w:val="00322772"/>
    <w:rsid w:val="00323874"/>
    <w:rsid w:val="00323AD0"/>
    <w:rsid w:val="00324CC7"/>
    <w:rsid w:val="00325C86"/>
    <w:rsid w:val="003302E2"/>
    <w:rsid w:val="0033169B"/>
    <w:rsid w:val="0033231E"/>
    <w:rsid w:val="00333B95"/>
    <w:rsid w:val="0033439E"/>
    <w:rsid w:val="00334F42"/>
    <w:rsid w:val="00334F5E"/>
    <w:rsid w:val="003357E7"/>
    <w:rsid w:val="003377A0"/>
    <w:rsid w:val="00337E56"/>
    <w:rsid w:val="00341550"/>
    <w:rsid w:val="00342084"/>
    <w:rsid w:val="00342A41"/>
    <w:rsid w:val="00342DFD"/>
    <w:rsid w:val="003430E4"/>
    <w:rsid w:val="00344EFB"/>
    <w:rsid w:val="00345684"/>
    <w:rsid w:val="00346905"/>
    <w:rsid w:val="0034719D"/>
    <w:rsid w:val="0034799A"/>
    <w:rsid w:val="00347FC4"/>
    <w:rsid w:val="0035250E"/>
    <w:rsid w:val="00352EA6"/>
    <w:rsid w:val="003545E8"/>
    <w:rsid w:val="00355DF2"/>
    <w:rsid w:val="00355EF6"/>
    <w:rsid w:val="00357081"/>
    <w:rsid w:val="00357804"/>
    <w:rsid w:val="00357F01"/>
    <w:rsid w:val="00360F1C"/>
    <w:rsid w:val="00362959"/>
    <w:rsid w:val="00363A53"/>
    <w:rsid w:val="00364A82"/>
    <w:rsid w:val="0036541A"/>
    <w:rsid w:val="003658F9"/>
    <w:rsid w:val="00367124"/>
    <w:rsid w:val="00367C33"/>
    <w:rsid w:val="003700D9"/>
    <w:rsid w:val="00371AD0"/>
    <w:rsid w:val="00372612"/>
    <w:rsid w:val="00375197"/>
    <w:rsid w:val="003760BB"/>
    <w:rsid w:val="00376390"/>
    <w:rsid w:val="003764FC"/>
    <w:rsid w:val="0038076B"/>
    <w:rsid w:val="00381120"/>
    <w:rsid w:val="003814F1"/>
    <w:rsid w:val="00382748"/>
    <w:rsid w:val="00384172"/>
    <w:rsid w:val="00384BED"/>
    <w:rsid w:val="00385215"/>
    <w:rsid w:val="00385372"/>
    <w:rsid w:val="00385BAD"/>
    <w:rsid w:val="003864B7"/>
    <w:rsid w:val="00386698"/>
    <w:rsid w:val="003867C7"/>
    <w:rsid w:val="003875F3"/>
    <w:rsid w:val="003935D6"/>
    <w:rsid w:val="00393939"/>
    <w:rsid w:val="00393AA6"/>
    <w:rsid w:val="003940D8"/>
    <w:rsid w:val="0039547B"/>
    <w:rsid w:val="003966FF"/>
    <w:rsid w:val="003967DE"/>
    <w:rsid w:val="00396BCB"/>
    <w:rsid w:val="00397B6E"/>
    <w:rsid w:val="003A060B"/>
    <w:rsid w:val="003A395D"/>
    <w:rsid w:val="003A3A02"/>
    <w:rsid w:val="003A3A82"/>
    <w:rsid w:val="003A3AB9"/>
    <w:rsid w:val="003A3DE0"/>
    <w:rsid w:val="003A4681"/>
    <w:rsid w:val="003A476B"/>
    <w:rsid w:val="003A4FFC"/>
    <w:rsid w:val="003A71FF"/>
    <w:rsid w:val="003A7D50"/>
    <w:rsid w:val="003B14EC"/>
    <w:rsid w:val="003B155B"/>
    <w:rsid w:val="003B357E"/>
    <w:rsid w:val="003B3643"/>
    <w:rsid w:val="003B3C90"/>
    <w:rsid w:val="003B470B"/>
    <w:rsid w:val="003B5DC4"/>
    <w:rsid w:val="003B6BFE"/>
    <w:rsid w:val="003B6E53"/>
    <w:rsid w:val="003B7984"/>
    <w:rsid w:val="003C0753"/>
    <w:rsid w:val="003C3C41"/>
    <w:rsid w:val="003C42BF"/>
    <w:rsid w:val="003C4AAB"/>
    <w:rsid w:val="003C5BF8"/>
    <w:rsid w:val="003C7C89"/>
    <w:rsid w:val="003D134C"/>
    <w:rsid w:val="003D1681"/>
    <w:rsid w:val="003D227C"/>
    <w:rsid w:val="003D517D"/>
    <w:rsid w:val="003D6B9B"/>
    <w:rsid w:val="003D6EBB"/>
    <w:rsid w:val="003D71D0"/>
    <w:rsid w:val="003E0373"/>
    <w:rsid w:val="003E0685"/>
    <w:rsid w:val="003E0F12"/>
    <w:rsid w:val="003E20AC"/>
    <w:rsid w:val="003E2F5E"/>
    <w:rsid w:val="003E3703"/>
    <w:rsid w:val="003E38A7"/>
    <w:rsid w:val="003E531D"/>
    <w:rsid w:val="003E53B3"/>
    <w:rsid w:val="003E5475"/>
    <w:rsid w:val="003E5BCF"/>
    <w:rsid w:val="003E6712"/>
    <w:rsid w:val="003E6D30"/>
    <w:rsid w:val="003E6E78"/>
    <w:rsid w:val="003F04E2"/>
    <w:rsid w:val="003F0574"/>
    <w:rsid w:val="003F0E55"/>
    <w:rsid w:val="003F12D0"/>
    <w:rsid w:val="003F1564"/>
    <w:rsid w:val="003F1BCE"/>
    <w:rsid w:val="003F2CAB"/>
    <w:rsid w:val="003F6FB6"/>
    <w:rsid w:val="003F732E"/>
    <w:rsid w:val="003F7939"/>
    <w:rsid w:val="0040064C"/>
    <w:rsid w:val="004009A3"/>
    <w:rsid w:val="00401C7B"/>
    <w:rsid w:val="00405C5D"/>
    <w:rsid w:val="00406B11"/>
    <w:rsid w:val="004078E7"/>
    <w:rsid w:val="004104FE"/>
    <w:rsid w:val="00410810"/>
    <w:rsid w:val="0041140A"/>
    <w:rsid w:val="00411CFF"/>
    <w:rsid w:val="00412C46"/>
    <w:rsid w:val="00412D83"/>
    <w:rsid w:val="0041394D"/>
    <w:rsid w:val="004139C3"/>
    <w:rsid w:val="0041427E"/>
    <w:rsid w:val="00414F7E"/>
    <w:rsid w:val="0041570F"/>
    <w:rsid w:val="004173A5"/>
    <w:rsid w:val="004202A7"/>
    <w:rsid w:val="0042249C"/>
    <w:rsid w:val="004224A6"/>
    <w:rsid w:val="00422BA8"/>
    <w:rsid w:val="004234D5"/>
    <w:rsid w:val="00423719"/>
    <w:rsid w:val="004246B9"/>
    <w:rsid w:val="00425AA4"/>
    <w:rsid w:val="0042609D"/>
    <w:rsid w:val="00426F5C"/>
    <w:rsid w:val="004270F0"/>
    <w:rsid w:val="00427811"/>
    <w:rsid w:val="00430363"/>
    <w:rsid w:val="00430E71"/>
    <w:rsid w:val="00430F35"/>
    <w:rsid w:val="00432C17"/>
    <w:rsid w:val="004331E7"/>
    <w:rsid w:val="004341E8"/>
    <w:rsid w:val="00435A4B"/>
    <w:rsid w:val="00437D45"/>
    <w:rsid w:val="004404B9"/>
    <w:rsid w:val="00441A77"/>
    <w:rsid w:val="00441DA1"/>
    <w:rsid w:val="004422F8"/>
    <w:rsid w:val="004434AB"/>
    <w:rsid w:val="00443A10"/>
    <w:rsid w:val="00443DBA"/>
    <w:rsid w:val="00443EBF"/>
    <w:rsid w:val="00444A34"/>
    <w:rsid w:val="00444E15"/>
    <w:rsid w:val="00446469"/>
    <w:rsid w:val="00446DCB"/>
    <w:rsid w:val="00450FA6"/>
    <w:rsid w:val="0045163A"/>
    <w:rsid w:val="00451E45"/>
    <w:rsid w:val="004538B7"/>
    <w:rsid w:val="00453B01"/>
    <w:rsid w:val="004551B0"/>
    <w:rsid w:val="00455482"/>
    <w:rsid w:val="004567A9"/>
    <w:rsid w:val="004567D0"/>
    <w:rsid w:val="00456802"/>
    <w:rsid w:val="004576C7"/>
    <w:rsid w:val="00457A34"/>
    <w:rsid w:val="00461654"/>
    <w:rsid w:val="00461AA2"/>
    <w:rsid w:val="00462227"/>
    <w:rsid w:val="004625E2"/>
    <w:rsid w:val="0046475C"/>
    <w:rsid w:val="00465D29"/>
    <w:rsid w:val="0046624A"/>
    <w:rsid w:val="00466286"/>
    <w:rsid w:val="0046703C"/>
    <w:rsid w:val="00467A2B"/>
    <w:rsid w:val="00470B52"/>
    <w:rsid w:val="00471C9F"/>
    <w:rsid w:val="00471F66"/>
    <w:rsid w:val="00472199"/>
    <w:rsid w:val="00472AFF"/>
    <w:rsid w:val="00472E40"/>
    <w:rsid w:val="00473416"/>
    <w:rsid w:val="00473FAB"/>
    <w:rsid w:val="00476ACF"/>
    <w:rsid w:val="004773BC"/>
    <w:rsid w:val="00480508"/>
    <w:rsid w:val="004817E1"/>
    <w:rsid w:val="00481B9A"/>
    <w:rsid w:val="00482EA7"/>
    <w:rsid w:val="00484957"/>
    <w:rsid w:val="00484C0D"/>
    <w:rsid w:val="00485DAF"/>
    <w:rsid w:val="00486286"/>
    <w:rsid w:val="00491982"/>
    <w:rsid w:val="00492415"/>
    <w:rsid w:val="0049263A"/>
    <w:rsid w:val="00493DA0"/>
    <w:rsid w:val="00494C8C"/>
    <w:rsid w:val="00495E28"/>
    <w:rsid w:val="00496090"/>
    <w:rsid w:val="00496A23"/>
    <w:rsid w:val="00496FC6"/>
    <w:rsid w:val="004A1E45"/>
    <w:rsid w:val="004A3E83"/>
    <w:rsid w:val="004A47B3"/>
    <w:rsid w:val="004A4879"/>
    <w:rsid w:val="004A500A"/>
    <w:rsid w:val="004A579D"/>
    <w:rsid w:val="004A61E2"/>
    <w:rsid w:val="004A6F61"/>
    <w:rsid w:val="004B07D9"/>
    <w:rsid w:val="004B169E"/>
    <w:rsid w:val="004B2700"/>
    <w:rsid w:val="004B390E"/>
    <w:rsid w:val="004B752A"/>
    <w:rsid w:val="004B7A6E"/>
    <w:rsid w:val="004C01A9"/>
    <w:rsid w:val="004C0E8C"/>
    <w:rsid w:val="004C1086"/>
    <w:rsid w:val="004C1986"/>
    <w:rsid w:val="004C32DC"/>
    <w:rsid w:val="004C49C9"/>
    <w:rsid w:val="004C6932"/>
    <w:rsid w:val="004C73F6"/>
    <w:rsid w:val="004C7512"/>
    <w:rsid w:val="004C76D2"/>
    <w:rsid w:val="004D011B"/>
    <w:rsid w:val="004D0123"/>
    <w:rsid w:val="004D022A"/>
    <w:rsid w:val="004D0C31"/>
    <w:rsid w:val="004D2DA5"/>
    <w:rsid w:val="004D3581"/>
    <w:rsid w:val="004D37F6"/>
    <w:rsid w:val="004D46BB"/>
    <w:rsid w:val="004D4F88"/>
    <w:rsid w:val="004D500D"/>
    <w:rsid w:val="004D6037"/>
    <w:rsid w:val="004D66E6"/>
    <w:rsid w:val="004D6C09"/>
    <w:rsid w:val="004E02F7"/>
    <w:rsid w:val="004E0716"/>
    <w:rsid w:val="004E2284"/>
    <w:rsid w:val="004E4F8B"/>
    <w:rsid w:val="004E636E"/>
    <w:rsid w:val="004E6414"/>
    <w:rsid w:val="004E655D"/>
    <w:rsid w:val="004E6605"/>
    <w:rsid w:val="004E6B66"/>
    <w:rsid w:val="004E6B8B"/>
    <w:rsid w:val="004E78D4"/>
    <w:rsid w:val="004E7CE5"/>
    <w:rsid w:val="004E7FD8"/>
    <w:rsid w:val="004F083E"/>
    <w:rsid w:val="004F1348"/>
    <w:rsid w:val="004F1C7A"/>
    <w:rsid w:val="004F22E9"/>
    <w:rsid w:val="004F2F64"/>
    <w:rsid w:val="004F370B"/>
    <w:rsid w:val="004F37D5"/>
    <w:rsid w:val="004F3937"/>
    <w:rsid w:val="004F3BE7"/>
    <w:rsid w:val="004F4E56"/>
    <w:rsid w:val="004F564B"/>
    <w:rsid w:val="004F5EC7"/>
    <w:rsid w:val="004F60C0"/>
    <w:rsid w:val="004F6CB4"/>
    <w:rsid w:val="004F75AD"/>
    <w:rsid w:val="005012B1"/>
    <w:rsid w:val="005015F4"/>
    <w:rsid w:val="005017E1"/>
    <w:rsid w:val="00501813"/>
    <w:rsid w:val="005025B3"/>
    <w:rsid w:val="00502B99"/>
    <w:rsid w:val="005031FA"/>
    <w:rsid w:val="00503353"/>
    <w:rsid w:val="00506590"/>
    <w:rsid w:val="005068CE"/>
    <w:rsid w:val="005069C3"/>
    <w:rsid w:val="00506BE6"/>
    <w:rsid w:val="0050777B"/>
    <w:rsid w:val="005114B8"/>
    <w:rsid w:val="00511D2B"/>
    <w:rsid w:val="00511D4E"/>
    <w:rsid w:val="00512A95"/>
    <w:rsid w:val="00513116"/>
    <w:rsid w:val="005137D5"/>
    <w:rsid w:val="005138A6"/>
    <w:rsid w:val="00514B55"/>
    <w:rsid w:val="00514F82"/>
    <w:rsid w:val="00515447"/>
    <w:rsid w:val="00515725"/>
    <w:rsid w:val="00515A0C"/>
    <w:rsid w:val="005177C4"/>
    <w:rsid w:val="00517B21"/>
    <w:rsid w:val="00520050"/>
    <w:rsid w:val="005200D0"/>
    <w:rsid w:val="00520D27"/>
    <w:rsid w:val="00523491"/>
    <w:rsid w:val="00523A42"/>
    <w:rsid w:val="00523A49"/>
    <w:rsid w:val="00523B31"/>
    <w:rsid w:val="00523FAB"/>
    <w:rsid w:val="00524405"/>
    <w:rsid w:val="00525055"/>
    <w:rsid w:val="00526B7D"/>
    <w:rsid w:val="00526F04"/>
    <w:rsid w:val="00527AE2"/>
    <w:rsid w:val="00527FFD"/>
    <w:rsid w:val="005303C8"/>
    <w:rsid w:val="00530465"/>
    <w:rsid w:val="00534B6A"/>
    <w:rsid w:val="0053534C"/>
    <w:rsid w:val="005359CF"/>
    <w:rsid w:val="005360E7"/>
    <w:rsid w:val="00536726"/>
    <w:rsid w:val="00537141"/>
    <w:rsid w:val="00537A9A"/>
    <w:rsid w:val="00537C26"/>
    <w:rsid w:val="005418E2"/>
    <w:rsid w:val="0054266B"/>
    <w:rsid w:val="005427CE"/>
    <w:rsid w:val="00542B53"/>
    <w:rsid w:val="00543C83"/>
    <w:rsid w:val="00545072"/>
    <w:rsid w:val="00546278"/>
    <w:rsid w:val="005501CA"/>
    <w:rsid w:val="0055020C"/>
    <w:rsid w:val="0055123A"/>
    <w:rsid w:val="00552B59"/>
    <w:rsid w:val="00553B1D"/>
    <w:rsid w:val="00553F45"/>
    <w:rsid w:val="0055440D"/>
    <w:rsid w:val="00556245"/>
    <w:rsid w:val="00556277"/>
    <w:rsid w:val="005605EF"/>
    <w:rsid w:val="00561EE1"/>
    <w:rsid w:val="00563863"/>
    <w:rsid w:val="005640D4"/>
    <w:rsid w:val="00564254"/>
    <w:rsid w:val="00565413"/>
    <w:rsid w:val="00566C05"/>
    <w:rsid w:val="00567232"/>
    <w:rsid w:val="00567973"/>
    <w:rsid w:val="00567A8D"/>
    <w:rsid w:val="0057065A"/>
    <w:rsid w:val="00570D5C"/>
    <w:rsid w:val="005713B5"/>
    <w:rsid w:val="00572238"/>
    <w:rsid w:val="005723CD"/>
    <w:rsid w:val="00572F64"/>
    <w:rsid w:val="0057362E"/>
    <w:rsid w:val="0057381A"/>
    <w:rsid w:val="0057555E"/>
    <w:rsid w:val="00575DFD"/>
    <w:rsid w:val="00576B6E"/>
    <w:rsid w:val="005773B7"/>
    <w:rsid w:val="005812E3"/>
    <w:rsid w:val="00581336"/>
    <w:rsid w:val="005817E4"/>
    <w:rsid w:val="00581BC5"/>
    <w:rsid w:val="005823BC"/>
    <w:rsid w:val="005830F2"/>
    <w:rsid w:val="0058353A"/>
    <w:rsid w:val="005836E4"/>
    <w:rsid w:val="00583D53"/>
    <w:rsid w:val="00584655"/>
    <w:rsid w:val="00586ABA"/>
    <w:rsid w:val="00587001"/>
    <w:rsid w:val="005877B2"/>
    <w:rsid w:val="00587BE6"/>
    <w:rsid w:val="005908BA"/>
    <w:rsid w:val="00590C0E"/>
    <w:rsid w:val="00591C68"/>
    <w:rsid w:val="00591C9E"/>
    <w:rsid w:val="00592382"/>
    <w:rsid w:val="005935A8"/>
    <w:rsid w:val="005941FE"/>
    <w:rsid w:val="005943E6"/>
    <w:rsid w:val="00594C09"/>
    <w:rsid w:val="00595FBA"/>
    <w:rsid w:val="005A0C69"/>
    <w:rsid w:val="005A1F93"/>
    <w:rsid w:val="005A2933"/>
    <w:rsid w:val="005A2A2B"/>
    <w:rsid w:val="005A3BD7"/>
    <w:rsid w:val="005A3E4C"/>
    <w:rsid w:val="005A4472"/>
    <w:rsid w:val="005A568F"/>
    <w:rsid w:val="005A793D"/>
    <w:rsid w:val="005B1787"/>
    <w:rsid w:val="005B1D7C"/>
    <w:rsid w:val="005B1DBA"/>
    <w:rsid w:val="005B274C"/>
    <w:rsid w:val="005B3465"/>
    <w:rsid w:val="005B34D9"/>
    <w:rsid w:val="005B48EC"/>
    <w:rsid w:val="005B5B21"/>
    <w:rsid w:val="005B68A4"/>
    <w:rsid w:val="005C0E9B"/>
    <w:rsid w:val="005C1580"/>
    <w:rsid w:val="005C20A1"/>
    <w:rsid w:val="005C2677"/>
    <w:rsid w:val="005C4B32"/>
    <w:rsid w:val="005C4DE8"/>
    <w:rsid w:val="005C5189"/>
    <w:rsid w:val="005C5E7B"/>
    <w:rsid w:val="005C64CB"/>
    <w:rsid w:val="005C7E28"/>
    <w:rsid w:val="005D0512"/>
    <w:rsid w:val="005D06F3"/>
    <w:rsid w:val="005D16DC"/>
    <w:rsid w:val="005D1A9E"/>
    <w:rsid w:val="005D223A"/>
    <w:rsid w:val="005D23D0"/>
    <w:rsid w:val="005D5EBF"/>
    <w:rsid w:val="005D6348"/>
    <w:rsid w:val="005D6F1D"/>
    <w:rsid w:val="005D71BA"/>
    <w:rsid w:val="005D76AB"/>
    <w:rsid w:val="005E0C9C"/>
    <w:rsid w:val="005E1A07"/>
    <w:rsid w:val="005E1E3A"/>
    <w:rsid w:val="005E2E24"/>
    <w:rsid w:val="005E4018"/>
    <w:rsid w:val="005E4E10"/>
    <w:rsid w:val="005E543E"/>
    <w:rsid w:val="005E5C91"/>
    <w:rsid w:val="005E6D9E"/>
    <w:rsid w:val="005E6FA0"/>
    <w:rsid w:val="005E7CB2"/>
    <w:rsid w:val="005F030C"/>
    <w:rsid w:val="005F2C08"/>
    <w:rsid w:val="005F4A86"/>
    <w:rsid w:val="005F5455"/>
    <w:rsid w:val="005F62A2"/>
    <w:rsid w:val="00600BEE"/>
    <w:rsid w:val="00601A6C"/>
    <w:rsid w:val="00602051"/>
    <w:rsid w:val="006026E3"/>
    <w:rsid w:val="006026F0"/>
    <w:rsid w:val="006030C3"/>
    <w:rsid w:val="00604DFB"/>
    <w:rsid w:val="00604FB7"/>
    <w:rsid w:val="00605715"/>
    <w:rsid w:val="00605E45"/>
    <w:rsid w:val="00605EEF"/>
    <w:rsid w:val="00605EF0"/>
    <w:rsid w:val="00605FD9"/>
    <w:rsid w:val="00606996"/>
    <w:rsid w:val="00606B15"/>
    <w:rsid w:val="00606D22"/>
    <w:rsid w:val="0060731C"/>
    <w:rsid w:val="00607D7E"/>
    <w:rsid w:val="00610346"/>
    <w:rsid w:val="00610609"/>
    <w:rsid w:val="00610A8B"/>
    <w:rsid w:val="00610DDB"/>
    <w:rsid w:val="00610E2C"/>
    <w:rsid w:val="006110D6"/>
    <w:rsid w:val="006143C2"/>
    <w:rsid w:val="006144C0"/>
    <w:rsid w:val="00615391"/>
    <w:rsid w:val="0061714F"/>
    <w:rsid w:val="0061787B"/>
    <w:rsid w:val="006178E7"/>
    <w:rsid w:val="00617EE9"/>
    <w:rsid w:val="00617F41"/>
    <w:rsid w:val="00620724"/>
    <w:rsid w:val="00621A1D"/>
    <w:rsid w:val="00622AD3"/>
    <w:rsid w:val="00623092"/>
    <w:rsid w:val="00623E62"/>
    <w:rsid w:val="006243E6"/>
    <w:rsid w:val="0062612D"/>
    <w:rsid w:val="00627086"/>
    <w:rsid w:val="00627A46"/>
    <w:rsid w:val="0063008B"/>
    <w:rsid w:val="00630223"/>
    <w:rsid w:val="00630674"/>
    <w:rsid w:val="00631ECC"/>
    <w:rsid w:val="00631F62"/>
    <w:rsid w:val="006322DD"/>
    <w:rsid w:val="00632C3F"/>
    <w:rsid w:val="00632CCB"/>
    <w:rsid w:val="006331C7"/>
    <w:rsid w:val="00634A7D"/>
    <w:rsid w:val="006350E3"/>
    <w:rsid w:val="006352A8"/>
    <w:rsid w:val="0063650D"/>
    <w:rsid w:val="0063699B"/>
    <w:rsid w:val="00637E8F"/>
    <w:rsid w:val="006403F0"/>
    <w:rsid w:val="00642B06"/>
    <w:rsid w:val="006446C7"/>
    <w:rsid w:val="00645C22"/>
    <w:rsid w:val="006464A2"/>
    <w:rsid w:val="00647CB7"/>
    <w:rsid w:val="0065065D"/>
    <w:rsid w:val="00652295"/>
    <w:rsid w:val="00652D62"/>
    <w:rsid w:val="006534C5"/>
    <w:rsid w:val="0065362F"/>
    <w:rsid w:val="006537B0"/>
    <w:rsid w:val="0065384B"/>
    <w:rsid w:val="006548D4"/>
    <w:rsid w:val="006555F0"/>
    <w:rsid w:val="006558B2"/>
    <w:rsid w:val="00655B82"/>
    <w:rsid w:val="00657445"/>
    <w:rsid w:val="006576CA"/>
    <w:rsid w:val="0065785E"/>
    <w:rsid w:val="00657C2B"/>
    <w:rsid w:val="00661040"/>
    <w:rsid w:val="0066198C"/>
    <w:rsid w:val="00662526"/>
    <w:rsid w:val="00663542"/>
    <w:rsid w:val="00663572"/>
    <w:rsid w:val="00663A80"/>
    <w:rsid w:val="00663C0D"/>
    <w:rsid w:val="00664E2A"/>
    <w:rsid w:val="00665488"/>
    <w:rsid w:val="0066686F"/>
    <w:rsid w:val="00667F3D"/>
    <w:rsid w:val="00671778"/>
    <w:rsid w:val="00671F6F"/>
    <w:rsid w:val="0067298D"/>
    <w:rsid w:val="00672C03"/>
    <w:rsid w:val="006736D3"/>
    <w:rsid w:val="00674DD7"/>
    <w:rsid w:val="00675C3B"/>
    <w:rsid w:val="00676C13"/>
    <w:rsid w:val="00680B66"/>
    <w:rsid w:val="00681683"/>
    <w:rsid w:val="00683A9B"/>
    <w:rsid w:val="00686700"/>
    <w:rsid w:val="00687879"/>
    <w:rsid w:val="00690284"/>
    <w:rsid w:val="0069061B"/>
    <w:rsid w:val="00690CAB"/>
    <w:rsid w:val="00691DF6"/>
    <w:rsid w:val="00692BB4"/>
    <w:rsid w:val="00692DAE"/>
    <w:rsid w:val="00692E5A"/>
    <w:rsid w:val="00693321"/>
    <w:rsid w:val="00693492"/>
    <w:rsid w:val="00693EB0"/>
    <w:rsid w:val="006941B8"/>
    <w:rsid w:val="00694F19"/>
    <w:rsid w:val="00694FEA"/>
    <w:rsid w:val="0069564F"/>
    <w:rsid w:val="006957DB"/>
    <w:rsid w:val="00697473"/>
    <w:rsid w:val="006A00F6"/>
    <w:rsid w:val="006A0891"/>
    <w:rsid w:val="006A10BF"/>
    <w:rsid w:val="006A15F4"/>
    <w:rsid w:val="006A1A4E"/>
    <w:rsid w:val="006A2465"/>
    <w:rsid w:val="006A2DD4"/>
    <w:rsid w:val="006A2F34"/>
    <w:rsid w:val="006A313A"/>
    <w:rsid w:val="006A3382"/>
    <w:rsid w:val="006A43D5"/>
    <w:rsid w:val="006A5368"/>
    <w:rsid w:val="006A6C3E"/>
    <w:rsid w:val="006B020C"/>
    <w:rsid w:val="006B2253"/>
    <w:rsid w:val="006B22EC"/>
    <w:rsid w:val="006B3621"/>
    <w:rsid w:val="006B3B6F"/>
    <w:rsid w:val="006B540B"/>
    <w:rsid w:val="006B5E74"/>
    <w:rsid w:val="006B68AE"/>
    <w:rsid w:val="006B705F"/>
    <w:rsid w:val="006B7996"/>
    <w:rsid w:val="006B7FF6"/>
    <w:rsid w:val="006C269F"/>
    <w:rsid w:val="006C3160"/>
    <w:rsid w:val="006C34D5"/>
    <w:rsid w:val="006C470E"/>
    <w:rsid w:val="006C4916"/>
    <w:rsid w:val="006C5422"/>
    <w:rsid w:val="006C59EB"/>
    <w:rsid w:val="006C5F21"/>
    <w:rsid w:val="006C67E1"/>
    <w:rsid w:val="006C7414"/>
    <w:rsid w:val="006D054B"/>
    <w:rsid w:val="006D058E"/>
    <w:rsid w:val="006D18F3"/>
    <w:rsid w:val="006D1D3C"/>
    <w:rsid w:val="006D2010"/>
    <w:rsid w:val="006D22B5"/>
    <w:rsid w:val="006D2708"/>
    <w:rsid w:val="006D2FEA"/>
    <w:rsid w:val="006D36C0"/>
    <w:rsid w:val="006D3BCE"/>
    <w:rsid w:val="006D47A7"/>
    <w:rsid w:val="006D5F50"/>
    <w:rsid w:val="006D5FCE"/>
    <w:rsid w:val="006D7134"/>
    <w:rsid w:val="006D7B7F"/>
    <w:rsid w:val="006E3699"/>
    <w:rsid w:val="006E40C9"/>
    <w:rsid w:val="006E46D4"/>
    <w:rsid w:val="006E48E2"/>
    <w:rsid w:val="006E4FD4"/>
    <w:rsid w:val="006E4FD9"/>
    <w:rsid w:val="006E51D9"/>
    <w:rsid w:val="006E5309"/>
    <w:rsid w:val="006E6678"/>
    <w:rsid w:val="006E6704"/>
    <w:rsid w:val="006E68F9"/>
    <w:rsid w:val="006E6B50"/>
    <w:rsid w:val="006E7772"/>
    <w:rsid w:val="006E7AC7"/>
    <w:rsid w:val="006E7C9B"/>
    <w:rsid w:val="006F1B56"/>
    <w:rsid w:val="006F31F5"/>
    <w:rsid w:val="006F3CF4"/>
    <w:rsid w:val="006F42C4"/>
    <w:rsid w:val="006F4312"/>
    <w:rsid w:val="006F51A5"/>
    <w:rsid w:val="006F7748"/>
    <w:rsid w:val="007005AA"/>
    <w:rsid w:val="00700DCF"/>
    <w:rsid w:val="007019B0"/>
    <w:rsid w:val="0070240C"/>
    <w:rsid w:val="00702F92"/>
    <w:rsid w:val="00703A56"/>
    <w:rsid w:val="00703D57"/>
    <w:rsid w:val="00705783"/>
    <w:rsid w:val="0070784C"/>
    <w:rsid w:val="00707AB6"/>
    <w:rsid w:val="007100CA"/>
    <w:rsid w:val="007118D3"/>
    <w:rsid w:val="007126EC"/>
    <w:rsid w:val="00712ED5"/>
    <w:rsid w:val="007135ED"/>
    <w:rsid w:val="00713D3D"/>
    <w:rsid w:val="00713EFB"/>
    <w:rsid w:val="00714814"/>
    <w:rsid w:val="00715C6E"/>
    <w:rsid w:val="00715ED6"/>
    <w:rsid w:val="007163D4"/>
    <w:rsid w:val="007202C0"/>
    <w:rsid w:val="00720864"/>
    <w:rsid w:val="00720FE2"/>
    <w:rsid w:val="0072220D"/>
    <w:rsid w:val="00723337"/>
    <w:rsid w:val="00724457"/>
    <w:rsid w:val="00725F74"/>
    <w:rsid w:val="00727729"/>
    <w:rsid w:val="00730697"/>
    <w:rsid w:val="00731490"/>
    <w:rsid w:val="007316BB"/>
    <w:rsid w:val="0073217D"/>
    <w:rsid w:val="00733BC6"/>
    <w:rsid w:val="00735A77"/>
    <w:rsid w:val="00737EF9"/>
    <w:rsid w:val="00740865"/>
    <w:rsid w:val="0074249D"/>
    <w:rsid w:val="007428AD"/>
    <w:rsid w:val="00743443"/>
    <w:rsid w:val="0074413E"/>
    <w:rsid w:val="00744204"/>
    <w:rsid w:val="007453D7"/>
    <w:rsid w:val="00745589"/>
    <w:rsid w:val="00745A8B"/>
    <w:rsid w:val="00745FB7"/>
    <w:rsid w:val="007473AA"/>
    <w:rsid w:val="007474B0"/>
    <w:rsid w:val="007504CD"/>
    <w:rsid w:val="00751466"/>
    <w:rsid w:val="00751DB3"/>
    <w:rsid w:val="00754144"/>
    <w:rsid w:val="0075459E"/>
    <w:rsid w:val="00755020"/>
    <w:rsid w:val="00755171"/>
    <w:rsid w:val="00757894"/>
    <w:rsid w:val="00760337"/>
    <w:rsid w:val="0076154C"/>
    <w:rsid w:val="0076198B"/>
    <w:rsid w:val="00763E61"/>
    <w:rsid w:val="0076442F"/>
    <w:rsid w:val="007644EB"/>
    <w:rsid w:val="00764877"/>
    <w:rsid w:val="00764B8A"/>
    <w:rsid w:val="00764DAC"/>
    <w:rsid w:val="00765421"/>
    <w:rsid w:val="00765F65"/>
    <w:rsid w:val="00766589"/>
    <w:rsid w:val="00770180"/>
    <w:rsid w:val="007709C1"/>
    <w:rsid w:val="00770DEA"/>
    <w:rsid w:val="00771365"/>
    <w:rsid w:val="007713E6"/>
    <w:rsid w:val="00771B65"/>
    <w:rsid w:val="007745A8"/>
    <w:rsid w:val="007751CF"/>
    <w:rsid w:val="00775447"/>
    <w:rsid w:val="007757E3"/>
    <w:rsid w:val="00775C2A"/>
    <w:rsid w:val="00775DAD"/>
    <w:rsid w:val="00776365"/>
    <w:rsid w:val="00777036"/>
    <w:rsid w:val="00780A72"/>
    <w:rsid w:val="00781740"/>
    <w:rsid w:val="0078549E"/>
    <w:rsid w:val="00786A5A"/>
    <w:rsid w:val="0079006A"/>
    <w:rsid w:val="00790775"/>
    <w:rsid w:val="00790A2F"/>
    <w:rsid w:val="00790AC4"/>
    <w:rsid w:val="007914AD"/>
    <w:rsid w:val="00791A1E"/>
    <w:rsid w:val="00792B32"/>
    <w:rsid w:val="007930E3"/>
    <w:rsid w:val="00793500"/>
    <w:rsid w:val="00793FF2"/>
    <w:rsid w:val="00794584"/>
    <w:rsid w:val="00795BD3"/>
    <w:rsid w:val="00795EFE"/>
    <w:rsid w:val="00796F9B"/>
    <w:rsid w:val="007A0D10"/>
    <w:rsid w:val="007A0EC8"/>
    <w:rsid w:val="007A11C2"/>
    <w:rsid w:val="007A14C1"/>
    <w:rsid w:val="007A24A8"/>
    <w:rsid w:val="007A27BD"/>
    <w:rsid w:val="007A2B2F"/>
    <w:rsid w:val="007A3CF4"/>
    <w:rsid w:val="007A5257"/>
    <w:rsid w:val="007A6EE8"/>
    <w:rsid w:val="007A716B"/>
    <w:rsid w:val="007B06B1"/>
    <w:rsid w:val="007B1028"/>
    <w:rsid w:val="007B1E4B"/>
    <w:rsid w:val="007B367D"/>
    <w:rsid w:val="007B3DBB"/>
    <w:rsid w:val="007B3EFA"/>
    <w:rsid w:val="007B4334"/>
    <w:rsid w:val="007B484F"/>
    <w:rsid w:val="007B58E8"/>
    <w:rsid w:val="007B5B69"/>
    <w:rsid w:val="007B6400"/>
    <w:rsid w:val="007B72C6"/>
    <w:rsid w:val="007B7974"/>
    <w:rsid w:val="007C0CA3"/>
    <w:rsid w:val="007C1C9B"/>
    <w:rsid w:val="007C26ED"/>
    <w:rsid w:val="007C3807"/>
    <w:rsid w:val="007C4127"/>
    <w:rsid w:val="007C49E4"/>
    <w:rsid w:val="007C6162"/>
    <w:rsid w:val="007C65BF"/>
    <w:rsid w:val="007C6E9F"/>
    <w:rsid w:val="007C7B00"/>
    <w:rsid w:val="007D03F5"/>
    <w:rsid w:val="007D09E7"/>
    <w:rsid w:val="007D0BFB"/>
    <w:rsid w:val="007D16CD"/>
    <w:rsid w:val="007D1E31"/>
    <w:rsid w:val="007D28CB"/>
    <w:rsid w:val="007D2DA2"/>
    <w:rsid w:val="007D37CC"/>
    <w:rsid w:val="007D38FF"/>
    <w:rsid w:val="007D4AD5"/>
    <w:rsid w:val="007D4EBD"/>
    <w:rsid w:val="007D4FB0"/>
    <w:rsid w:val="007D5561"/>
    <w:rsid w:val="007D57ED"/>
    <w:rsid w:val="007D5D3B"/>
    <w:rsid w:val="007D71D6"/>
    <w:rsid w:val="007D724E"/>
    <w:rsid w:val="007D76FB"/>
    <w:rsid w:val="007E03A1"/>
    <w:rsid w:val="007E0ED6"/>
    <w:rsid w:val="007E1A6F"/>
    <w:rsid w:val="007E1A7F"/>
    <w:rsid w:val="007E21D0"/>
    <w:rsid w:val="007E3235"/>
    <w:rsid w:val="007E57CC"/>
    <w:rsid w:val="007E617D"/>
    <w:rsid w:val="007E6463"/>
    <w:rsid w:val="007E728E"/>
    <w:rsid w:val="007E7696"/>
    <w:rsid w:val="007F0316"/>
    <w:rsid w:val="007F13DA"/>
    <w:rsid w:val="007F3C19"/>
    <w:rsid w:val="007F4BE8"/>
    <w:rsid w:val="007F5637"/>
    <w:rsid w:val="007F6A0A"/>
    <w:rsid w:val="007F6BD6"/>
    <w:rsid w:val="007F7064"/>
    <w:rsid w:val="007F7671"/>
    <w:rsid w:val="00800409"/>
    <w:rsid w:val="008024ED"/>
    <w:rsid w:val="00802D45"/>
    <w:rsid w:val="00803571"/>
    <w:rsid w:val="00803D1F"/>
    <w:rsid w:val="00803E61"/>
    <w:rsid w:val="00803E93"/>
    <w:rsid w:val="00804666"/>
    <w:rsid w:val="00805915"/>
    <w:rsid w:val="008061EC"/>
    <w:rsid w:val="00811703"/>
    <w:rsid w:val="0081264E"/>
    <w:rsid w:val="00813592"/>
    <w:rsid w:val="00813AF5"/>
    <w:rsid w:val="00813D00"/>
    <w:rsid w:val="00814A23"/>
    <w:rsid w:val="00815EBD"/>
    <w:rsid w:val="00820071"/>
    <w:rsid w:val="0082023D"/>
    <w:rsid w:val="00820326"/>
    <w:rsid w:val="00820B59"/>
    <w:rsid w:val="0082170B"/>
    <w:rsid w:val="00821952"/>
    <w:rsid w:val="00821BF7"/>
    <w:rsid w:val="00826738"/>
    <w:rsid w:val="00827D13"/>
    <w:rsid w:val="00830ECC"/>
    <w:rsid w:val="00831EC7"/>
    <w:rsid w:val="00832200"/>
    <w:rsid w:val="00833156"/>
    <w:rsid w:val="0083381C"/>
    <w:rsid w:val="0083387B"/>
    <w:rsid w:val="00833C04"/>
    <w:rsid w:val="0083613C"/>
    <w:rsid w:val="0083687E"/>
    <w:rsid w:val="0083783F"/>
    <w:rsid w:val="00840D4D"/>
    <w:rsid w:val="00842F5B"/>
    <w:rsid w:val="0084449D"/>
    <w:rsid w:val="0084523B"/>
    <w:rsid w:val="0084588A"/>
    <w:rsid w:val="00846723"/>
    <w:rsid w:val="00847E20"/>
    <w:rsid w:val="00847F8C"/>
    <w:rsid w:val="00850920"/>
    <w:rsid w:val="00851632"/>
    <w:rsid w:val="00851954"/>
    <w:rsid w:val="00851EB7"/>
    <w:rsid w:val="00852CD0"/>
    <w:rsid w:val="0085302B"/>
    <w:rsid w:val="008539D2"/>
    <w:rsid w:val="008544F3"/>
    <w:rsid w:val="00856893"/>
    <w:rsid w:val="00857596"/>
    <w:rsid w:val="0085781D"/>
    <w:rsid w:val="008579A0"/>
    <w:rsid w:val="00857BEE"/>
    <w:rsid w:val="00860460"/>
    <w:rsid w:val="0086108A"/>
    <w:rsid w:val="00862260"/>
    <w:rsid w:val="00862E00"/>
    <w:rsid w:val="0086337E"/>
    <w:rsid w:val="00864440"/>
    <w:rsid w:val="008648D1"/>
    <w:rsid w:val="008665BA"/>
    <w:rsid w:val="00866E57"/>
    <w:rsid w:val="008676C9"/>
    <w:rsid w:val="00867B4E"/>
    <w:rsid w:val="00872A13"/>
    <w:rsid w:val="00872D00"/>
    <w:rsid w:val="00872F2E"/>
    <w:rsid w:val="00873AEF"/>
    <w:rsid w:val="00873CEE"/>
    <w:rsid w:val="0087649B"/>
    <w:rsid w:val="00876CF8"/>
    <w:rsid w:val="00876E98"/>
    <w:rsid w:val="00880725"/>
    <w:rsid w:val="00880F49"/>
    <w:rsid w:val="008819D1"/>
    <w:rsid w:val="00881C72"/>
    <w:rsid w:val="00881E9D"/>
    <w:rsid w:val="008820B8"/>
    <w:rsid w:val="0088287D"/>
    <w:rsid w:val="00883753"/>
    <w:rsid w:val="0088375F"/>
    <w:rsid w:val="008837EC"/>
    <w:rsid w:val="00883A22"/>
    <w:rsid w:val="00884BF1"/>
    <w:rsid w:val="008856DF"/>
    <w:rsid w:val="00886457"/>
    <w:rsid w:val="00886862"/>
    <w:rsid w:val="00886AD2"/>
    <w:rsid w:val="00887128"/>
    <w:rsid w:val="0089044F"/>
    <w:rsid w:val="0089053D"/>
    <w:rsid w:val="00890A89"/>
    <w:rsid w:val="00890FAC"/>
    <w:rsid w:val="00891743"/>
    <w:rsid w:val="00891760"/>
    <w:rsid w:val="008937D7"/>
    <w:rsid w:val="00893AD0"/>
    <w:rsid w:val="008949FE"/>
    <w:rsid w:val="00894B5C"/>
    <w:rsid w:val="008956BD"/>
    <w:rsid w:val="008964CA"/>
    <w:rsid w:val="00896531"/>
    <w:rsid w:val="00896BCB"/>
    <w:rsid w:val="00897B2E"/>
    <w:rsid w:val="00897B5D"/>
    <w:rsid w:val="008A0920"/>
    <w:rsid w:val="008A0F4F"/>
    <w:rsid w:val="008A1332"/>
    <w:rsid w:val="008A1E7F"/>
    <w:rsid w:val="008A2EB3"/>
    <w:rsid w:val="008A30F5"/>
    <w:rsid w:val="008A3491"/>
    <w:rsid w:val="008A5F27"/>
    <w:rsid w:val="008A7BD0"/>
    <w:rsid w:val="008B0232"/>
    <w:rsid w:val="008B149F"/>
    <w:rsid w:val="008B213C"/>
    <w:rsid w:val="008B30E7"/>
    <w:rsid w:val="008B5104"/>
    <w:rsid w:val="008B5177"/>
    <w:rsid w:val="008B517F"/>
    <w:rsid w:val="008B5743"/>
    <w:rsid w:val="008B6564"/>
    <w:rsid w:val="008B751D"/>
    <w:rsid w:val="008C0FA0"/>
    <w:rsid w:val="008C1BE1"/>
    <w:rsid w:val="008C2A2B"/>
    <w:rsid w:val="008C2FEC"/>
    <w:rsid w:val="008C3CA4"/>
    <w:rsid w:val="008C3F43"/>
    <w:rsid w:val="008C4B75"/>
    <w:rsid w:val="008C6C9A"/>
    <w:rsid w:val="008C6DE2"/>
    <w:rsid w:val="008C6F65"/>
    <w:rsid w:val="008D083D"/>
    <w:rsid w:val="008D1104"/>
    <w:rsid w:val="008D135C"/>
    <w:rsid w:val="008D165E"/>
    <w:rsid w:val="008D1690"/>
    <w:rsid w:val="008D17B7"/>
    <w:rsid w:val="008D1956"/>
    <w:rsid w:val="008D1C8C"/>
    <w:rsid w:val="008D2BEC"/>
    <w:rsid w:val="008D39F0"/>
    <w:rsid w:val="008D44EF"/>
    <w:rsid w:val="008D4862"/>
    <w:rsid w:val="008D519C"/>
    <w:rsid w:val="008D58F5"/>
    <w:rsid w:val="008E0138"/>
    <w:rsid w:val="008E14F6"/>
    <w:rsid w:val="008E288D"/>
    <w:rsid w:val="008E3574"/>
    <w:rsid w:val="008E40B4"/>
    <w:rsid w:val="008E555E"/>
    <w:rsid w:val="008E71B0"/>
    <w:rsid w:val="008F1BBB"/>
    <w:rsid w:val="008F1C62"/>
    <w:rsid w:val="008F1E9B"/>
    <w:rsid w:val="008F2391"/>
    <w:rsid w:val="008F2863"/>
    <w:rsid w:val="008F2C26"/>
    <w:rsid w:val="008F46E4"/>
    <w:rsid w:val="008F47FA"/>
    <w:rsid w:val="008F6774"/>
    <w:rsid w:val="00900AF8"/>
    <w:rsid w:val="0090101C"/>
    <w:rsid w:val="009010EF"/>
    <w:rsid w:val="00901EEC"/>
    <w:rsid w:val="00901FEA"/>
    <w:rsid w:val="0090276E"/>
    <w:rsid w:val="009031F4"/>
    <w:rsid w:val="009038FB"/>
    <w:rsid w:val="009065BC"/>
    <w:rsid w:val="00907015"/>
    <w:rsid w:val="00907767"/>
    <w:rsid w:val="00907BFC"/>
    <w:rsid w:val="00907EC0"/>
    <w:rsid w:val="00911FDB"/>
    <w:rsid w:val="0091243C"/>
    <w:rsid w:val="00913381"/>
    <w:rsid w:val="00913597"/>
    <w:rsid w:val="00913DC9"/>
    <w:rsid w:val="009140B6"/>
    <w:rsid w:val="009142EE"/>
    <w:rsid w:val="00914BBA"/>
    <w:rsid w:val="00914BFD"/>
    <w:rsid w:val="00914DED"/>
    <w:rsid w:val="00914E4D"/>
    <w:rsid w:val="00914E67"/>
    <w:rsid w:val="0091538E"/>
    <w:rsid w:val="009153ED"/>
    <w:rsid w:val="00917A66"/>
    <w:rsid w:val="0092111B"/>
    <w:rsid w:val="00921551"/>
    <w:rsid w:val="0092236B"/>
    <w:rsid w:val="00923053"/>
    <w:rsid w:val="00924D0A"/>
    <w:rsid w:val="009252D4"/>
    <w:rsid w:val="0092689F"/>
    <w:rsid w:val="00926B77"/>
    <w:rsid w:val="00926FD6"/>
    <w:rsid w:val="009270F5"/>
    <w:rsid w:val="009302D2"/>
    <w:rsid w:val="009309A7"/>
    <w:rsid w:val="00930A39"/>
    <w:rsid w:val="00930C93"/>
    <w:rsid w:val="009312E4"/>
    <w:rsid w:val="00934477"/>
    <w:rsid w:val="009353D2"/>
    <w:rsid w:val="00935478"/>
    <w:rsid w:val="00936479"/>
    <w:rsid w:val="00936F46"/>
    <w:rsid w:val="00941014"/>
    <w:rsid w:val="0094139B"/>
    <w:rsid w:val="00941810"/>
    <w:rsid w:val="00941C95"/>
    <w:rsid w:val="00941F0D"/>
    <w:rsid w:val="00942D82"/>
    <w:rsid w:val="00942F30"/>
    <w:rsid w:val="009433B0"/>
    <w:rsid w:val="00944881"/>
    <w:rsid w:val="00945623"/>
    <w:rsid w:val="00946494"/>
    <w:rsid w:val="00947D21"/>
    <w:rsid w:val="00950013"/>
    <w:rsid w:val="0095037B"/>
    <w:rsid w:val="0095067E"/>
    <w:rsid w:val="009529E8"/>
    <w:rsid w:val="00953F3B"/>
    <w:rsid w:val="009541B1"/>
    <w:rsid w:val="0095553A"/>
    <w:rsid w:val="00955A49"/>
    <w:rsid w:val="00955AE1"/>
    <w:rsid w:val="00955FB9"/>
    <w:rsid w:val="009561FB"/>
    <w:rsid w:val="0095714D"/>
    <w:rsid w:val="00960A15"/>
    <w:rsid w:val="00960CE3"/>
    <w:rsid w:val="00961830"/>
    <w:rsid w:val="00961952"/>
    <w:rsid w:val="00961F5B"/>
    <w:rsid w:val="00962701"/>
    <w:rsid w:val="009636CA"/>
    <w:rsid w:val="009649A0"/>
    <w:rsid w:val="00964A98"/>
    <w:rsid w:val="00967DBB"/>
    <w:rsid w:val="0097003E"/>
    <w:rsid w:val="0097291D"/>
    <w:rsid w:val="00972DA8"/>
    <w:rsid w:val="009732ED"/>
    <w:rsid w:val="00974999"/>
    <w:rsid w:val="00975B58"/>
    <w:rsid w:val="009765CB"/>
    <w:rsid w:val="00977D49"/>
    <w:rsid w:val="00981FB8"/>
    <w:rsid w:val="009820A0"/>
    <w:rsid w:val="00982BC0"/>
    <w:rsid w:val="00982D04"/>
    <w:rsid w:val="009830AE"/>
    <w:rsid w:val="009831C3"/>
    <w:rsid w:val="00983A78"/>
    <w:rsid w:val="00983ACD"/>
    <w:rsid w:val="00984F32"/>
    <w:rsid w:val="009875BF"/>
    <w:rsid w:val="00990985"/>
    <w:rsid w:val="00990D51"/>
    <w:rsid w:val="009930B9"/>
    <w:rsid w:val="009941E1"/>
    <w:rsid w:val="00995521"/>
    <w:rsid w:val="00997421"/>
    <w:rsid w:val="00997F68"/>
    <w:rsid w:val="009A1BAA"/>
    <w:rsid w:val="009A2537"/>
    <w:rsid w:val="009A2DC5"/>
    <w:rsid w:val="009A4F2B"/>
    <w:rsid w:val="009A53C5"/>
    <w:rsid w:val="009A5883"/>
    <w:rsid w:val="009A6737"/>
    <w:rsid w:val="009A6C9E"/>
    <w:rsid w:val="009A7C8D"/>
    <w:rsid w:val="009B0A02"/>
    <w:rsid w:val="009B13A3"/>
    <w:rsid w:val="009B2634"/>
    <w:rsid w:val="009B279B"/>
    <w:rsid w:val="009B3191"/>
    <w:rsid w:val="009B42B9"/>
    <w:rsid w:val="009B51A5"/>
    <w:rsid w:val="009B5391"/>
    <w:rsid w:val="009B5538"/>
    <w:rsid w:val="009B64F4"/>
    <w:rsid w:val="009B66FF"/>
    <w:rsid w:val="009B70AF"/>
    <w:rsid w:val="009B7181"/>
    <w:rsid w:val="009B7C1A"/>
    <w:rsid w:val="009B7D14"/>
    <w:rsid w:val="009C1432"/>
    <w:rsid w:val="009C17CF"/>
    <w:rsid w:val="009C1E08"/>
    <w:rsid w:val="009C23E5"/>
    <w:rsid w:val="009C4413"/>
    <w:rsid w:val="009C4A8A"/>
    <w:rsid w:val="009C67DE"/>
    <w:rsid w:val="009C689E"/>
    <w:rsid w:val="009C7ED6"/>
    <w:rsid w:val="009D0A9B"/>
    <w:rsid w:val="009D0D5B"/>
    <w:rsid w:val="009D10D2"/>
    <w:rsid w:val="009D1942"/>
    <w:rsid w:val="009D3707"/>
    <w:rsid w:val="009D4870"/>
    <w:rsid w:val="009D4C94"/>
    <w:rsid w:val="009D4FFA"/>
    <w:rsid w:val="009D538E"/>
    <w:rsid w:val="009D5BBD"/>
    <w:rsid w:val="009D662A"/>
    <w:rsid w:val="009D6BFD"/>
    <w:rsid w:val="009D7109"/>
    <w:rsid w:val="009D7441"/>
    <w:rsid w:val="009D756C"/>
    <w:rsid w:val="009E1B77"/>
    <w:rsid w:val="009E2CAC"/>
    <w:rsid w:val="009E3F80"/>
    <w:rsid w:val="009E4B02"/>
    <w:rsid w:val="009E500F"/>
    <w:rsid w:val="009E5909"/>
    <w:rsid w:val="009E691D"/>
    <w:rsid w:val="009E6F5C"/>
    <w:rsid w:val="009F09C1"/>
    <w:rsid w:val="009F24C6"/>
    <w:rsid w:val="009F2E5C"/>
    <w:rsid w:val="009F39E6"/>
    <w:rsid w:val="009F46C7"/>
    <w:rsid w:val="009F4C2E"/>
    <w:rsid w:val="009F543F"/>
    <w:rsid w:val="009F59AB"/>
    <w:rsid w:val="009F694A"/>
    <w:rsid w:val="009F7444"/>
    <w:rsid w:val="009F7D9D"/>
    <w:rsid w:val="00A028AA"/>
    <w:rsid w:val="00A02F85"/>
    <w:rsid w:val="00A03246"/>
    <w:rsid w:val="00A04ABF"/>
    <w:rsid w:val="00A04AE7"/>
    <w:rsid w:val="00A0631E"/>
    <w:rsid w:val="00A06C95"/>
    <w:rsid w:val="00A103AD"/>
    <w:rsid w:val="00A103F6"/>
    <w:rsid w:val="00A10D7E"/>
    <w:rsid w:val="00A10F77"/>
    <w:rsid w:val="00A119D8"/>
    <w:rsid w:val="00A127B7"/>
    <w:rsid w:val="00A1407F"/>
    <w:rsid w:val="00A153EA"/>
    <w:rsid w:val="00A16374"/>
    <w:rsid w:val="00A16801"/>
    <w:rsid w:val="00A16BC6"/>
    <w:rsid w:val="00A17C39"/>
    <w:rsid w:val="00A20958"/>
    <w:rsid w:val="00A22C69"/>
    <w:rsid w:val="00A23FB7"/>
    <w:rsid w:val="00A243E7"/>
    <w:rsid w:val="00A255A5"/>
    <w:rsid w:val="00A25E02"/>
    <w:rsid w:val="00A2699C"/>
    <w:rsid w:val="00A2774C"/>
    <w:rsid w:val="00A307CF"/>
    <w:rsid w:val="00A30B24"/>
    <w:rsid w:val="00A30B85"/>
    <w:rsid w:val="00A3165E"/>
    <w:rsid w:val="00A317FA"/>
    <w:rsid w:val="00A32095"/>
    <w:rsid w:val="00A35093"/>
    <w:rsid w:val="00A3524B"/>
    <w:rsid w:val="00A3650E"/>
    <w:rsid w:val="00A37549"/>
    <w:rsid w:val="00A375A4"/>
    <w:rsid w:val="00A37623"/>
    <w:rsid w:val="00A376CE"/>
    <w:rsid w:val="00A40BCC"/>
    <w:rsid w:val="00A40C6C"/>
    <w:rsid w:val="00A4187A"/>
    <w:rsid w:val="00A41953"/>
    <w:rsid w:val="00A41D0C"/>
    <w:rsid w:val="00A42B13"/>
    <w:rsid w:val="00A431BF"/>
    <w:rsid w:val="00A443B6"/>
    <w:rsid w:val="00A44A4A"/>
    <w:rsid w:val="00A44F34"/>
    <w:rsid w:val="00A450C1"/>
    <w:rsid w:val="00A45652"/>
    <w:rsid w:val="00A462A0"/>
    <w:rsid w:val="00A472CC"/>
    <w:rsid w:val="00A4733F"/>
    <w:rsid w:val="00A5132C"/>
    <w:rsid w:val="00A52E98"/>
    <w:rsid w:val="00A532E6"/>
    <w:rsid w:val="00A542CF"/>
    <w:rsid w:val="00A560DF"/>
    <w:rsid w:val="00A56564"/>
    <w:rsid w:val="00A57A82"/>
    <w:rsid w:val="00A57C9C"/>
    <w:rsid w:val="00A6077B"/>
    <w:rsid w:val="00A61E28"/>
    <w:rsid w:val="00A62EE9"/>
    <w:rsid w:val="00A63A20"/>
    <w:rsid w:val="00A63C01"/>
    <w:rsid w:val="00A63C28"/>
    <w:rsid w:val="00A66E9E"/>
    <w:rsid w:val="00A67B44"/>
    <w:rsid w:val="00A67F62"/>
    <w:rsid w:val="00A704A2"/>
    <w:rsid w:val="00A71331"/>
    <w:rsid w:val="00A71A9B"/>
    <w:rsid w:val="00A71E41"/>
    <w:rsid w:val="00A7211E"/>
    <w:rsid w:val="00A722B1"/>
    <w:rsid w:val="00A72364"/>
    <w:rsid w:val="00A72F3F"/>
    <w:rsid w:val="00A72F49"/>
    <w:rsid w:val="00A7397A"/>
    <w:rsid w:val="00A75160"/>
    <w:rsid w:val="00A76566"/>
    <w:rsid w:val="00A76B4D"/>
    <w:rsid w:val="00A775BE"/>
    <w:rsid w:val="00A77670"/>
    <w:rsid w:val="00A8030D"/>
    <w:rsid w:val="00A80432"/>
    <w:rsid w:val="00A80CA5"/>
    <w:rsid w:val="00A8171B"/>
    <w:rsid w:val="00A82B85"/>
    <w:rsid w:val="00A83B29"/>
    <w:rsid w:val="00A8485B"/>
    <w:rsid w:val="00A849F6"/>
    <w:rsid w:val="00A84C33"/>
    <w:rsid w:val="00A85BB8"/>
    <w:rsid w:val="00A861FB"/>
    <w:rsid w:val="00A86AEF"/>
    <w:rsid w:val="00A91AFC"/>
    <w:rsid w:val="00A931DE"/>
    <w:rsid w:val="00A932F8"/>
    <w:rsid w:val="00A9381B"/>
    <w:rsid w:val="00A93A26"/>
    <w:rsid w:val="00A93E14"/>
    <w:rsid w:val="00A94B90"/>
    <w:rsid w:val="00A96C21"/>
    <w:rsid w:val="00A96D0A"/>
    <w:rsid w:val="00A97692"/>
    <w:rsid w:val="00AA1182"/>
    <w:rsid w:val="00AA1468"/>
    <w:rsid w:val="00AA1AFA"/>
    <w:rsid w:val="00AA215D"/>
    <w:rsid w:val="00AA25E7"/>
    <w:rsid w:val="00AA3453"/>
    <w:rsid w:val="00AA49F1"/>
    <w:rsid w:val="00AA5C0A"/>
    <w:rsid w:val="00AB088E"/>
    <w:rsid w:val="00AB176D"/>
    <w:rsid w:val="00AB1F93"/>
    <w:rsid w:val="00AB22EC"/>
    <w:rsid w:val="00AB28B0"/>
    <w:rsid w:val="00AB2D6D"/>
    <w:rsid w:val="00AB31D5"/>
    <w:rsid w:val="00AB401A"/>
    <w:rsid w:val="00AB401F"/>
    <w:rsid w:val="00AB433F"/>
    <w:rsid w:val="00AB43F0"/>
    <w:rsid w:val="00AB4764"/>
    <w:rsid w:val="00AB5F85"/>
    <w:rsid w:val="00AB6139"/>
    <w:rsid w:val="00AB70CD"/>
    <w:rsid w:val="00AC1230"/>
    <w:rsid w:val="00AC2C80"/>
    <w:rsid w:val="00AC3096"/>
    <w:rsid w:val="00AC3E9B"/>
    <w:rsid w:val="00AC41C8"/>
    <w:rsid w:val="00AC5333"/>
    <w:rsid w:val="00AC53C5"/>
    <w:rsid w:val="00AC6331"/>
    <w:rsid w:val="00AC7541"/>
    <w:rsid w:val="00AC7706"/>
    <w:rsid w:val="00AC7DD3"/>
    <w:rsid w:val="00AC7FEE"/>
    <w:rsid w:val="00AD04F2"/>
    <w:rsid w:val="00AD0BC4"/>
    <w:rsid w:val="00AD1467"/>
    <w:rsid w:val="00AD198E"/>
    <w:rsid w:val="00AD2DA7"/>
    <w:rsid w:val="00AD4C30"/>
    <w:rsid w:val="00AD52EC"/>
    <w:rsid w:val="00AD6653"/>
    <w:rsid w:val="00AD69AE"/>
    <w:rsid w:val="00AD7FD7"/>
    <w:rsid w:val="00AE0937"/>
    <w:rsid w:val="00AE1906"/>
    <w:rsid w:val="00AE219F"/>
    <w:rsid w:val="00AE25F9"/>
    <w:rsid w:val="00AE4FC9"/>
    <w:rsid w:val="00AE5338"/>
    <w:rsid w:val="00AE54FA"/>
    <w:rsid w:val="00AE6011"/>
    <w:rsid w:val="00AE61DF"/>
    <w:rsid w:val="00AE7CC0"/>
    <w:rsid w:val="00AF0539"/>
    <w:rsid w:val="00AF09D0"/>
    <w:rsid w:val="00AF2956"/>
    <w:rsid w:val="00AF30CB"/>
    <w:rsid w:val="00AF39E1"/>
    <w:rsid w:val="00AF57B2"/>
    <w:rsid w:val="00AF6850"/>
    <w:rsid w:val="00AF7F15"/>
    <w:rsid w:val="00B007B8"/>
    <w:rsid w:val="00B01A01"/>
    <w:rsid w:val="00B025DB"/>
    <w:rsid w:val="00B02C2C"/>
    <w:rsid w:val="00B02E6C"/>
    <w:rsid w:val="00B036E2"/>
    <w:rsid w:val="00B036FF"/>
    <w:rsid w:val="00B04D2C"/>
    <w:rsid w:val="00B05536"/>
    <w:rsid w:val="00B05DF0"/>
    <w:rsid w:val="00B06784"/>
    <w:rsid w:val="00B126E7"/>
    <w:rsid w:val="00B139C6"/>
    <w:rsid w:val="00B13E14"/>
    <w:rsid w:val="00B14D92"/>
    <w:rsid w:val="00B1761A"/>
    <w:rsid w:val="00B179B0"/>
    <w:rsid w:val="00B21C95"/>
    <w:rsid w:val="00B22063"/>
    <w:rsid w:val="00B2267E"/>
    <w:rsid w:val="00B22B69"/>
    <w:rsid w:val="00B23028"/>
    <w:rsid w:val="00B230A9"/>
    <w:rsid w:val="00B2442F"/>
    <w:rsid w:val="00B24CE3"/>
    <w:rsid w:val="00B24D1C"/>
    <w:rsid w:val="00B26675"/>
    <w:rsid w:val="00B279F1"/>
    <w:rsid w:val="00B30033"/>
    <w:rsid w:val="00B31AB9"/>
    <w:rsid w:val="00B31D07"/>
    <w:rsid w:val="00B32E02"/>
    <w:rsid w:val="00B334B2"/>
    <w:rsid w:val="00B33668"/>
    <w:rsid w:val="00B3371F"/>
    <w:rsid w:val="00B34670"/>
    <w:rsid w:val="00B35E39"/>
    <w:rsid w:val="00B376AA"/>
    <w:rsid w:val="00B41928"/>
    <w:rsid w:val="00B42002"/>
    <w:rsid w:val="00B42CA1"/>
    <w:rsid w:val="00B42D0D"/>
    <w:rsid w:val="00B42EB8"/>
    <w:rsid w:val="00B43368"/>
    <w:rsid w:val="00B43C62"/>
    <w:rsid w:val="00B443E9"/>
    <w:rsid w:val="00B444AA"/>
    <w:rsid w:val="00B445C7"/>
    <w:rsid w:val="00B44A04"/>
    <w:rsid w:val="00B45EC8"/>
    <w:rsid w:val="00B46752"/>
    <w:rsid w:val="00B46C00"/>
    <w:rsid w:val="00B47BFB"/>
    <w:rsid w:val="00B503FC"/>
    <w:rsid w:val="00B51D9C"/>
    <w:rsid w:val="00B51EC7"/>
    <w:rsid w:val="00B53D41"/>
    <w:rsid w:val="00B53FA3"/>
    <w:rsid w:val="00B54135"/>
    <w:rsid w:val="00B541BC"/>
    <w:rsid w:val="00B54F0F"/>
    <w:rsid w:val="00B5546C"/>
    <w:rsid w:val="00B55D38"/>
    <w:rsid w:val="00B566B2"/>
    <w:rsid w:val="00B60CDA"/>
    <w:rsid w:val="00B612BD"/>
    <w:rsid w:val="00B628B8"/>
    <w:rsid w:val="00B62A80"/>
    <w:rsid w:val="00B62DB8"/>
    <w:rsid w:val="00B633F8"/>
    <w:rsid w:val="00B645CC"/>
    <w:rsid w:val="00B64C4D"/>
    <w:rsid w:val="00B64FDA"/>
    <w:rsid w:val="00B65B6E"/>
    <w:rsid w:val="00B665B8"/>
    <w:rsid w:val="00B66960"/>
    <w:rsid w:val="00B67A4C"/>
    <w:rsid w:val="00B72289"/>
    <w:rsid w:val="00B723E3"/>
    <w:rsid w:val="00B729F1"/>
    <w:rsid w:val="00B7316D"/>
    <w:rsid w:val="00B7319B"/>
    <w:rsid w:val="00B7322D"/>
    <w:rsid w:val="00B73CF5"/>
    <w:rsid w:val="00B742FD"/>
    <w:rsid w:val="00B74613"/>
    <w:rsid w:val="00B74BAE"/>
    <w:rsid w:val="00B7500F"/>
    <w:rsid w:val="00B76D3D"/>
    <w:rsid w:val="00B77AAF"/>
    <w:rsid w:val="00B77AB6"/>
    <w:rsid w:val="00B81719"/>
    <w:rsid w:val="00B81F60"/>
    <w:rsid w:val="00B83140"/>
    <w:rsid w:val="00B831B8"/>
    <w:rsid w:val="00B8336B"/>
    <w:rsid w:val="00B83497"/>
    <w:rsid w:val="00B84482"/>
    <w:rsid w:val="00B84663"/>
    <w:rsid w:val="00B85316"/>
    <w:rsid w:val="00B870D6"/>
    <w:rsid w:val="00B91C0C"/>
    <w:rsid w:val="00B93541"/>
    <w:rsid w:val="00B94C8B"/>
    <w:rsid w:val="00B957F1"/>
    <w:rsid w:val="00B96304"/>
    <w:rsid w:val="00BA044A"/>
    <w:rsid w:val="00BA05BA"/>
    <w:rsid w:val="00BA1077"/>
    <w:rsid w:val="00BA1296"/>
    <w:rsid w:val="00BA1C9F"/>
    <w:rsid w:val="00BA2644"/>
    <w:rsid w:val="00BA2A92"/>
    <w:rsid w:val="00BA327D"/>
    <w:rsid w:val="00BA358F"/>
    <w:rsid w:val="00BA43AA"/>
    <w:rsid w:val="00BA729F"/>
    <w:rsid w:val="00BA7655"/>
    <w:rsid w:val="00BB04E0"/>
    <w:rsid w:val="00BB0E91"/>
    <w:rsid w:val="00BB36D9"/>
    <w:rsid w:val="00BB534A"/>
    <w:rsid w:val="00BB5F4B"/>
    <w:rsid w:val="00BB77AF"/>
    <w:rsid w:val="00BC018C"/>
    <w:rsid w:val="00BC06D9"/>
    <w:rsid w:val="00BC0AF6"/>
    <w:rsid w:val="00BC1ECF"/>
    <w:rsid w:val="00BC29EC"/>
    <w:rsid w:val="00BC31BC"/>
    <w:rsid w:val="00BC477F"/>
    <w:rsid w:val="00BC6122"/>
    <w:rsid w:val="00BD28F0"/>
    <w:rsid w:val="00BD29D2"/>
    <w:rsid w:val="00BD384E"/>
    <w:rsid w:val="00BD3A10"/>
    <w:rsid w:val="00BD3F40"/>
    <w:rsid w:val="00BD5082"/>
    <w:rsid w:val="00BD526B"/>
    <w:rsid w:val="00BD594A"/>
    <w:rsid w:val="00BD6675"/>
    <w:rsid w:val="00BD7BE5"/>
    <w:rsid w:val="00BE101A"/>
    <w:rsid w:val="00BE4D68"/>
    <w:rsid w:val="00BE71AB"/>
    <w:rsid w:val="00BE76B1"/>
    <w:rsid w:val="00BF167E"/>
    <w:rsid w:val="00BF24FF"/>
    <w:rsid w:val="00BF2658"/>
    <w:rsid w:val="00BF2C49"/>
    <w:rsid w:val="00BF452D"/>
    <w:rsid w:val="00BF4986"/>
    <w:rsid w:val="00BF4AC9"/>
    <w:rsid w:val="00BF54C0"/>
    <w:rsid w:val="00BF57A3"/>
    <w:rsid w:val="00BF599A"/>
    <w:rsid w:val="00BF5AD5"/>
    <w:rsid w:val="00BF7749"/>
    <w:rsid w:val="00C007CA"/>
    <w:rsid w:val="00C00E8F"/>
    <w:rsid w:val="00C01026"/>
    <w:rsid w:val="00C0185F"/>
    <w:rsid w:val="00C0195F"/>
    <w:rsid w:val="00C02F4F"/>
    <w:rsid w:val="00C03909"/>
    <w:rsid w:val="00C03936"/>
    <w:rsid w:val="00C04588"/>
    <w:rsid w:val="00C046F3"/>
    <w:rsid w:val="00C047E9"/>
    <w:rsid w:val="00C04A07"/>
    <w:rsid w:val="00C05EEF"/>
    <w:rsid w:val="00C0654E"/>
    <w:rsid w:val="00C06F6F"/>
    <w:rsid w:val="00C07324"/>
    <w:rsid w:val="00C07836"/>
    <w:rsid w:val="00C07A85"/>
    <w:rsid w:val="00C1027B"/>
    <w:rsid w:val="00C1058B"/>
    <w:rsid w:val="00C11132"/>
    <w:rsid w:val="00C11D6F"/>
    <w:rsid w:val="00C13077"/>
    <w:rsid w:val="00C1348E"/>
    <w:rsid w:val="00C16A2A"/>
    <w:rsid w:val="00C21276"/>
    <w:rsid w:val="00C21CB4"/>
    <w:rsid w:val="00C2239A"/>
    <w:rsid w:val="00C224DA"/>
    <w:rsid w:val="00C235A8"/>
    <w:rsid w:val="00C25A09"/>
    <w:rsid w:val="00C25A72"/>
    <w:rsid w:val="00C25D16"/>
    <w:rsid w:val="00C26527"/>
    <w:rsid w:val="00C32628"/>
    <w:rsid w:val="00C34199"/>
    <w:rsid w:val="00C3612C"/>
    <w:rsid w:val="00C373AD"/>
    <w:rsid w:val="00C37622"/>
    <w:rsid w:val="00C402DB"/>
    <w:rsid w:val="00C41569"/>
    <w:rsid w:val="00C43B46"/>
    <w:rsid w:val="00C444BA"/>
    <w:rsid w:val="00C446DE"/>
    <w:rsid w:val="00C4492D"/>
    <w:rsid w:val="00C452DE"/>
    <w:rsid w:val="00C45694"/>
    <w:rsid w:val="00C4616C"/>
    <w:rsid w:val="00C46D52"/>
    <w:rsid w:val="00C47269"/>
    <w:rsid w:val="00C47EA6"/>
    <w:rsid w:val="00C47ECE"/>
    <w:rsid w:val="00C50019"/>
    <w:rsid w:val="00C50089"/>
    <w:rsid w:val="00C528F8"/>
    <w:rsid w:val="00C529BB"/>
    <w:rsid w:val="00C52DE6"/>
    <w:rsid w:val="00C5425E"/>
    <w:rsid w:val="00C56C91"/>
    <w:rsid w:val="00C62CC9"/>
    <w:rsid w:val="00C63358"/>
    <w:rsid w:val="00C6388F"/>
    <w:rsid w:val="00C63C1F"/>
    <w:rsid w:val="00C63FE9"/>
    <w:rsid w:val="00C64CB5"/>
    <w:rsid w:val="00C64DB6"/>
    <w:rsid w:val="00C658FF"/>
    <w:rsid w:val="00C6597B"/>
    <w:rsid w:val="00C669AF"/>
    <w:rsid w:val="00C70186"/>
    <w:rsid w:val="00C71C3C"/>
    <w:rsid w:val="00C72659"/>
    <w:rsid w:val="00C72853"/>
    <w:rsid w:val="00C7327B"/>
    <w:rsid w:val="00C73383"/>
    <w:rsid w:val="00C7345D"/>
    <w:rsid w:val="00C7348E"/>
    <w:rsid w:val="00C73B7B"/>
    <w:rsid w:val="00C73D9B"/>
    <w:rsid w:val="00C7512C"/>
    <w:rsid w:val="00C7607A"/>
    <w:rsid w:val="00C800E8"/>
    <w:rsid w:val="00C80B4D"/>
    <w:rsid w:val="00C810C7"/>
    <w:rsid w:val="00C82FCA"/>
    <w:rsid w:val="00C83417"/>
    <w:rsid w:val="00C83601"/>
    <w:rsid w:val="00C83AFB"/>
    <w:rsid w:val="00C84063"/>
    <w:rsid w:val="00C853D8"/>
    <w:rsid w:val="00C87273"/>
    <w:rsid w:val="00C914A6"/>
    <w:rsid w:val="00C91E27"/>
    <w:rsid w:val="00C92D63"/>
    <w:rsid w:val="00C95144"/>
    <w:rsid w:val="00C97E90"/>
    <w:rsid w:val="00CA01F3"/>
    <w:rsid w:val="00CA0C4C"/>
    <w:rsid w:val="00CA129E"/>
    <w:rsid w:val="00CA2223"/>
    <w:rsid w:val="00CA26DC"/>
    <w:rsid w:val="00CA43BE"/>
    <w:rsid w:val="00CA460F"/>
    <w:rsid w:val="00CA529D"/>
    <w:rsid w:val="00CA6895"/>
    <w:rsid w:val="00CB0020"/>
    <w:rsid w:val="00CB0B9C"/>
    <w:rsid w:val="00CB16B2"/>
    <w:rsid w:val="00CB2D1B"/>
    <w:rsid w:val="00CB311A"/>
    <w:rsid w:val="00CB3676"/>
    <w:rsid w:val="00CB3E3C"/>
    <w:rsid w:val="00CB3EC4"/>
    <w:rsid w:val="00CB4DBC"/>
    <w:rsid w:val="00CB5222"/>
    <w:rsid w:val="00CB566C"/>
    <w:rsid w:val="00CB6BD1"/>
    <w:rsid w:val="00CC31AF"/>
    <w:rsid w:val="00CC33E7"/>
    <w:rsid w:val="00CC5213"/>
    <w:rsid w:val="00CC667B"/>
    <w:rsid w:val="00CC6E18"/>
    <w:rsid w:val="00CC6FA9"/>
    <w:rsid w:val="00CD0573"/>
    <w:rsid w:val="00CD079A"/>
    <w:rsid w:val="00CD09BB"/>
    <w:rsid w:val="00CD13E4"/>
    <w:rsid w:val="00CD312B"/>
    <w:rsid w:val="00CD356B"/>
    <w:rsid w:val="00CD3A8A"/>
    <w:rsid w:val="00CD4529"/>
    <w:rsid w:val="00CD4550"/>
    <w:rsid w:val="00CD5880"/>
    <w:rsid w:val="00CD79D9"/>
    <w:rsid w:val="00CE0459"/>
    <w:rsid w:val="00CE056B"/>
    <w:rsid w:val="00CE0886"/>
    <w:rsid w:val="00CE089B"/>
    <w:rsid w:val="00CE3977"/>
    <w:rsid w:val="00CE3C33"/>
    <w:rsid w:val="00CE3FD7"/>
    <w:rsid w:val="00CE4C45"/>
    <w:rsid w:val="00CE66B2"/>
    <w:rsid w:val="00CE6B1F"/>
    <w:rsid w:val="00CE6D4D"/>
    <w:rsid w:val="00CF20FB"/>
    <w:rsid w:val="00CF27CE"/>
    <w:rsid w:val="00CF344A"/>
    <w:rsid w:val="00CF42A7"/>
    <w:rsid w:val="00CF59FB"/>
    <w:rsid w:val="00CF5A98"/>
    <w:rsid w:val="00CF7B2B"/>
    <w:rsid w:val="00D0021B"/>
    <w:rsid w:val="00D00F81"/>
    <w:rsid w:val="00D0160C"/>
    <w:rsid w:val="00D02307"/>
    <w:rsid w:val="00D02A5A"/>
    <w:rsid w:val="00D032F2"/>
    <w:rsid w:val="00D03A4D"/>
    <w:rsid w:val="00D04921"/>
    <w:rsid w:val="00D04ACE"/>
    <w:rsid w:val="00D0503C"/>
    <w:rsid w:val="00D05423"/>
    <w:rsid w:val="00D05514"/>
    <w:rsid w:val="00D05B4C"/>
    <w:rsid w:val="00D05B97"/>
    <w:rsid w:val="00D061BB"/>
    <w:rsid w:val="00D07487"/>
    <w:rsid w:val="00D104A2"/>
    <w:rsid w:val="00D120B6"/>
    <w:rsid w:val="00D123AC"/>
    <w:rsid w:val="00D138D9"/>
    <w:rsid w:val="00D13C3D"/>
    <w:rsid w:val="00D15036"/>
    <w:rsid w:val="00D15E7C"/>
    <w:rsid w:val="00D16BC0"/>
    <w:rsid w:val="00D174AC"/>
    <w:rsid w:val="00D17845"/>
    <w:rsid w:val="00D17BFC"/>
    <w:rsid w:val="00D17CF6"/>
    <w:rsid w:val="00D20F31"/>
    <w:rsid w:val="00D2118C"/>
    <w:rsid w:val="00D25213"/>
    <w:rsid w:val="00D2562F"/>
    <w:rsid w:val="00D25E22"/>
    <w:rsid w:val="00D2644B"/>
    <w:rsid w:val="00D270F7"/>
    <w:rsid w:val="00D27C3D"/>
    <w:rsid w:val="00D27D06"/>
    <w:rsid w:val="00D3026E"/>
    <w:rsid w:val="00D308BA"/>
    <w:rsid w:val="00D31472"/>
    <w:rsid w:val="00D31E84"/>
    <w:rsid w:val="00D33A0E"/>
    <w:rsid w:val="00D33A2A"/>
    <w:rsid w:val="00D34C4C"/>
    <w:rsid w:val="00D350CB"/>
    <w:rsid w:val="00D3519D"/>
    <w:rsid w:val="00D35820"/>
    <w:rsid w:val="00D35B19"/>
    <w:rsid w:val="00D35B8E"/>
    <w:rsid w:val="00D35C46"/>
    <w:rsid w:val="00D3699A"/>
    <w:rsid w:val="00D36CAB"/>
    <w:rsid w:val="00D36F3A"/>
    <w:rsid w:val="00D40B60"/>
    <w:rsid w:val="00D41746"/>
    <w:rsid w:val="00D42E7F"/>
    <w:rsid w:val="00D431DE"/>
    <w:rsid w:val="00D43533"/>
    <w:rsid w:val="00D43EB1"/>
    <w:rsid w:val="00D453F1"/>
    <w:rsid w:val="00D4540F"/>
    <w:rsid w:val="00D45C55"/>
    <w:rsid w:val="00D45CCA"/>
    <w:rsid w:val="00D460B1"/>
    <w:rsid w:val="00D46856"/>
    <w:rsid w:val="00D469B2"/>
    <w:rsid w:val="00D50E78"/>
    <w:rsid w:val="00D51A03"/>
    <w:rsid w:val="00D51AEE"/>
    <w:rsid w:val="00D51EB2"/>
    <w:rsid w:val="00D52F9E"/>
    <w:rsid w:val="00D54061"/>
    <w:rsid w:val="00D54CC4"/>
    <w:rsid w:val="00D54EE0"/>
    <w:rsid w:val="00D556E9"/>
    <w:rsid w:val="00D5593B"/>
    <w:rsid w:val="00D56C59"/>
    <w:rsid w:val="00D60785"/>
    <w:rsid w:val="00D61B3A"/>
    <w:rsid w:val="00D63016"/>
    <w:rsid w:val="00D6309F"/>
    <w:rsid w:val="00D63659"/>
    <w:rsid w:val="00D63ED2"/>
    <w:rsid w:val="00D64A74"/>
    <w:rsid w:val="00D671C0"/>
    <w:rsid w:val="00D676CD"/>
    <w:rsid w:val="00D67D7D"/>
    <w:rsid w:val="00D7186C"/>
    <w:rsid w:val="00D71FCE"/>
    <w:rsid w:val="00D72953"/>
    <w:rsid w:val="00D72A30"/>
    <w:rsid w:val="00D72BA1"/>
    <w:rsid w:val="00D745E2"/>
    <w:rsid w:val="00D7464A"/>
    <w:rsid w:val="00D74990"/>
    <w:rsid w:val="00D7503D"/>
    <w:rsid w:val="00D75F3A"/>
    <w:rsid w:val="00D764FC"/>
    <w:rsid w:val="00D7772F"/>
    <w:rsid w:val="00D77CE7"/>
    <w:rsid w:val="00D80094"/>
    <w:rsid w:val="00D80CAC"/>
    <w:rsid w:val="00D824CA"/>
    <w:rsid w:val="00D827E4"/>
    <w:rsid w:val="00D82C3B"/>
    <w:rsid w:val="00D847E6"/>
    <w:rsid w:val="00D85999"/>
    <w:rsid w:val="00D86D46"/>
    <w:rsid w:val="00D904A4"/>
    <w:rsid w:val="00D9179F"/>
    <w:rsid w:val="00D9373C"/>
    <w:rsid w:val="00D93E5F"/>
    <w:rsid w:val="00D93EB1"/>
    <w:rsid w:val="00D9518C"/>
    <w:rsid w:val="00D9523D"/>
    <w:rsid w:val="00D95A99"/>
    <w:rsid w:val="00D960B0"/>
    <w:rsid w:val="00D96582"/>
    <w:rsid w:val="00D96876"/>
    <w:rsid w:val="00D968D2"/>
    <w:rsid w:val="00D97C32"/>
    <w:rsid w:val="00DA1B6F"/>
    <w:rsid w:val="00DA1C1D"/>
    <w:rsid w:val="00DA2ACA"/>
    <w:rsid w:val="00DA3601"/>
    <w:rsid w:val="00DA3C0E"/>
    <w:rsid w:val="00DA3F5E"/>
    <w:rsid w:val="00DA410F"/>
    <w:rsid w:val="00DA5266"/>
    <w:rsid w:val="00DA5AB8"/>
    <w:rsid w:val="00DA5AD1"/>
    <w:rsid w:val="00DA6F10"/>
    <w:rsid w:val="00DB0571"/>
    <w:rsid w:val="00DB0F65"/>
    <w:rsid w:val="00DB1430"/>
    <w:rsid w:val="00DB1B84"/>
    <w:rsid w:val="00DB1CBA"/>
    <w:rsid w:val="00DB3054"/>
    <w:rsid w:val="00DB3D8B"/>
    <w:rsid w:val="00DB3E35"/>
    <w:rsid w:val="00DB4337"/>
    <w:rsid w:val="00DB453A"/>
    <w:rsid w:val="00DB695E"/>
    <w:rsid w:val="00DB764A"/>
    <w:rsid w:val="00DC151F"/>
    <w:rsid w:val="00DC2178"/>
    <w:rsid w:val="00DC22E9"/>
    <w:rsid w:val="00DC31E2"/>
    <w:rsid w:val="00DC38CF"/>
    <w:rsid w:val="00DC3AB8"/>
    <w:rsid w:val="00DC3F67"/>
    <w:rsid w:val="00DC4E2F"/>
    <w:rsid w:val="00DC4E7A"/>
    <w:rsid w:val="00DC5407"/>
    <w:rsid w:val="00DC5D42"/>
    <w:rsid w:val="00DC6277"/>
    <w:rsid w:val="00DC6349"/>
    <w:rsid w:val="00DC7188"/>
    <w:rsid w:val="00DD0424"/>
    <w:rsid w:val="00DD083E"/>
    <w:rsid w:val="00DD091C"/>
    <w:rsid w:val="00DD2942"/>
    <w:rsid w:val="00DD38C9"/>
    <w:rsid w:val="00DD5609"/>
    <w:rsid w:val="00DD7DF8"/>
    <w:rsid w:val="00DE0496"/>
    <w:rsid w:val="00DE07A6"/>
    <w:rsid w:val="00DE0A51"/>
    <w:rsid w:val="00DE1317"/>
    <w:rsid w:val="00DE28EE"/>
    <w:rsid w:val="00DE310D"/>
    <w:rsid w:val="00DE3D02"/>
    <w:rsid w:val="00DE5716"/>
    <w:rsid w:val="00DE6D1C"/>
    <w:rsid w:val="00DE7E41"/>
    <w:rsid w:val="00DF10FA"/>
    <w:rsid w:val="00DF13E1"/>
    <w:rsid w:val="00DF1C9E"/>
    <w:rsid w:val="00DF213F"/>
    <w:rsid w:val="00DF5C5E"/>
    <w:rsid w:val="00DF5E44"/>
    <w:rsid w:val="00DF6497"/>
    <w:rsid w:val="00DF69DD"/>
    <w:rsid w:val="00DF6BC5"/>
    <w:rsid w:val="00DF6F55"/>
    <w:rsid w:val="00DF6F9A"/>
    <w:rsid w:val="00DF7642"/>
    <w:rsid w:val="00DF7D90"/>
    <w:rsid w:val="00E00C40"/>
    <w:rsid w:val="00E0130D"/>
    <w:rsid w:val="00E0249C"/>
    <w:rsid w:val="00E034C8"/>
    <w:rsid w:val="00E04D5C"/>
    <w:rsid w:val="00E05567"/>
    <w:rsid w:val="00E062C5"/>
    <w:rsid w:val="00E06530"/>
    <w:rsid w:val="00E067DC"/>
    <w:rsid w:val="00E077DC"/>
    <w:rsid w:val="00E079E1"/>
    <w:rsid w:val="00E101EA"/>
    <w:rsid w:val="00E10FBC"/>
    <w:rsid w:val="00E11360"/>
    <w:rsid w:val="00E11841"/>
    <w:rsid w:val="00E12D8D"/>
    <w:rsid w:val="00E14AF9"/>
    <w:rsid w:val="00E14DD8"/>
    <w:rsid w:val="00E15EB2"/>
    <w:rsid w:val="00E164DB"/>
    <w:rsid w:val="00E17086"/>
    <w:rsid w:val="00E17413"/>
    <w:rsid w:val="00E174B5"/>
    <w:rsid w:val="00E17FF9"/>
    <w:rsid w:val="00E22A0D"/>
    <w:rsid w:val="00E22B69"/>
    <w:rsid w:val="00E23832"/>
    <w:rsid w:val="00E23998"/>
    <w:rsid w:val="00E24563"/>
    <w:rsid w:val="00E247FD"/>
    <w:rsid w:val="00E24EE4"/>
    <w:rsid w:val="00E257CE"/>
    <w:rsid w:val="00E2663C"/>
    <w:rsid w:val="00E27D15"/>
    <w:rsid w:val="00E30253"/>
    <w:rsid w:val="00E30C47"/>
    <w:rsid w:val="00E31CF4"/>
    <w:rsid w:val="00E31EF1"/>
    <w:rsid w:val="00E35770"/>
    <w:rsid w:val="00E35F6A"/>
    <w:rsid w:val="00E35F80"/>
    <w:rsid w:val="00E37378"/>
    <w:rsid w:val="00E3789C"/>
    <w:rsid w:val="00E40EC6"/>
    <w:rsid w:val="00E425D3"/>
    <w:rsid w:val="00E43666"/>
    <w:rsid w:val="00E44F08"/>
    <w:rsid w:val="00E45892"/>
    <w:rsid w:val="00E45D1D"/>
    <w:rsid w:val="00E46293"/>
    <w:rsid w:val="00E47366"/>
    <w:rsid w:val="00E474D3"/>
    <w:rsid w:val="00E503B5"/>
    <w:rsid w:val="00E5065C"/>
    <w:rsid w:val="00E50BF2"/>
    <w:rsid w:val="00E51308"/>
    <w:rsid w:val="00E51805"/>
    <w:rsid w:val="00E51D6B"/>
    <w:rsid w:val="00E51EEB"/>
    <w:rsid w:val="00E52403"/>
    <w:rsid w:val="00E532BC"/>
    <w:rsid w:val="00E533BD"/>
    <w:rsid w:val="00E560B7"/>
    <w:rsid w:val="00E57044"/>
    <w:rsid w:val="00E570D2"/>
    <w:rsid w:val="00E57292"/>
    <w:rsid w:val="00E57ED2"/>
    <w:rsid w:val="00E62049"/>
    <w:rsid w:val="00E635CB"/>
    <w:rsid w:val="00E637FE"/>
    <w:rsid w:val="00E64C42"/>
    <w:rsid w:val="00E64D7A"/>
    <w:rsid w:val="00E6624E"/>
    <w:rsid w:val="00E67274"/>
    <w:rsid w:val="00E7074E"/>
    <w:rsid w:val="00E72720"/>
    <w:rsid w:val="00E72C8C"/>
    <w:rsid w:val="00E7309C"/>
    <w:rsid w:val="00E73548"/>
    <w:rsid w:val="00E74B8E"/>
    <w:rsid w:val="00E76516"/>
    <w:rsid w:val="00E77522"/>
    <w:rsid w:val="00E776D7"/>
    <w:rsid w:val="00E77AF6"/>
    <w:rsid w:val="00E77E10"/>
    <w:rsid w:val="00E8005E"/>
    <w:rsid w:val="00E80A98"/>
    <w:rsid w:val="00E83275"/>
    <w:rsid w:val="00E837AF"/>
    <w:rsid w:val="00E84A95"/>
    <w:rsid w:val="00E855DA"/>
    <w:rsid w:val="00E85D6B"/>
    <w:rsid w:val="00E870B3"/>
    <w:rsid w:val="00E877AE"/>
    <w:rsid w:val="00E90395"/>
    <w:rsid w:val="00E90550"/>
    <w:rsid w:val="00E905E8"/>
    <w:rsid w:val="00E90F3D"/>
    <w:rsid w:val="00E92BB7"/>
    <w:rsid w:val="00E92C04"/>
    <w:rsid w:val="00E93364"/>
    <w:rsid w:val="00E93391"/>
    <w:rsid w:val="00E939EE"/>
    <w:rsid w:val="00E93D5B"/>
    <w:rsid w:val="00E9456E"/>
    <w:rsid w:val="00E95727"/>
    <w:rsid w:val="00E95980"/>
    <w:rsid w:val="00E96046"/>
    <w:rsid w:val="00E96A03"/>
    <w:rsid w:val="00E979B6"/>
    <w:rsid w:val="00EA0DD0"/>
    <w:rsid w:val="00EA29F6"/>
    <w:rsid w:val="00EA310B"/>
    <w:rsid w:val="00EA3678"/>
    <w:rsid w:val="00EA3A2A"/>
    <w:rsid w:val="00EA3B62"/>
    <w:rsid w:val="00EA3FE6"/>
    <w:rsid w:val="00EA4535"/>
    <w:rsid w:val="00EA5767"/>
    <w:rsid w:val="00EA69FD"/>
    <w:rsid w:val="00EA7088"/>
    <w:rsid w:val="00EA7D3C"/>
    <w:rsid w:val="00EB01FE"/>
    <w:rsid w:val="00EB0417"/>
    <w:rsid w:val="00EB07BF"/>
    <w:rsid w:val="00EB15A3"/>
    <w:rsid w:val="00EB1A41"/>
    <w:rsid w:val="00EB201B"/>
    <w:rsid w:val="00EB21FC"/>
    <w:rsid w:val="00EB33F5"/>
    <w:rsid w:val="00EB3F94"/>
    <w:rsid w:val="00EB5180"/>
    <w:rsid w:val="00EB53E2"/>
    <w:rsid w:val="00EB6073"/>
    <w:rsid w:val="00EB69B1"/>
    <w:rsid w:val="00EB6D9C"/>
    <w:rsid w:val="00EB7E14"/>
    <w:rsid w:val="00EC02D6"/>
    <w:rsid w:val="00EC1111"/>
    <w:rsid w:val="00EC1450"/>
    <w:rsid w:val="00EC177F"/>
    <w:rsid w:val="00EC250B"/>
    <w:rsid w:val="00EC4D1C"/>
    <w:rsid w:val="00EC4E34"/>
    <w:rsid w:val="00EC550A"/>
    <w:rsid w:val="00EC5D8B"/>
    <w:rsid w:val="00EC616E"/>
    <w:rsid w:val="00EC71EF"/>
    <w:rsid w:val="00EC7DE3"/>
    <w:rsid w:val="00ED0B50"/>
    <w:rsid w:val="00ED1337"/>
    <w:rsid w:val="00ED44B8"/>
    <w:rsid w:val="00ED4C15"/>
    <w:rsid w:val="00ED5B23"/>
    <w:rsid w:val="00ED5E75"/>
    <w:rsid w:val="00ED6C04"/>
    <w:rsid w:val="00ED6F19"/>
    <w:rsid w:val="00ED6FE8"/>
    <w:rsid w:val="00ED6FEA"/>
    <w:rsid w:val="00ED7633"/>
    <w:rsid w:val="00ED791A"/>
    <w:rsid w:val="00ED7AF6"/>
    <w:rsid w:val="00ED7DEA"/>
    <w:rsid w:val="00EE0EAB"/>
    <w:rsid w:val="00EE133C"/>
    <w:rsid w:val="00EE18D2"/>
    <w:rsid w:val="00EE1A5C"/>
    <w:rsid w:val="00EE245A"/>
    <w:rsid w:val="00EE366B"/>
    <w:rsid w:val="00EE50E1"/>
    <w:rsid w:val="00EE5773"/>
    <w:rsid w:val="00EE6581"/>
    <w:rsid w:val="00EE6D06"/>
    <w:rsid w:val="00EE7636"/>
    <w:rsid w:val="00EE7CB7"/>
    <w:rsid w:val="00EF0DAE"/>
    <w:rsid w:val="00EF1542"/>
    <w:rsid w:val="00EF1ACA"/>
    <w:rsid w:val="00EF295F"/>
    <w:rsid w:val="00EF29C7"/>
    <w:rsid w:val="00EF498A"/>
    <w:rsid w:val="00EF5326"/>
    <w:rsid w:val="00EF5850"/>
    <w:rsid w:val="00EF59F4"/>
    <w:rsid w:val="00EF7A7B"/>
    <w:rsid w:val="00F010C3"/>
    <w:rsid w:val="00F01C8B"/>
    <w:rsid w:val="00F024A6"/>
    <w:rsid w:val="00F02FB6"/>
    <w:rsid w:val="00F03524"/>
    <w:rsid w:val="00F03A28"/>
    <w:rsid w:val="00F04C54"/>
    <w:rsid w:val="00F05041"/>
    <w:rsid w:val="00F05677"/>
    <w:rsid w:val="00F0593E"/>
    <w:rsid w:val="00F05CBF"/>
    <w:rsid w:val="00F07F3C"/>
    <w:rsid w:val="00F10529"/>
    <w:rsid w:val="00F114D8"/>
    <w:rsid w:val="00F12902"/>
    <w:rsid w:val="00F132C4"/>
    <w:rsid w:val="00F14067"/>
    <w:rsid w:val="00F14D49"/>
    <w:rsid w:val="00F14FD5"/>
    <w:rsid w:val="00F1526C"/>
    <w:rsid w:val="00F15739"/>
    <w:rsid w:val="00F16259"/>
    <w:rsid w:val="00F1645A"/>
    <w:rsid w:val="00F170CF"/>
    <w:rsid w:val="00F171A3"/>
    <w:rsid w:val="00F2285B"/>
    <w:rsid w:val="00F22E17"/>
    <w:rsid w:val="00F22FD2"/>
    <w:rsid w:val="00F2322B"/>
    <w:rsid w:val="00F24608"/>
    <w:rsid w:val="00F24959"/>
    <w:rsid w:val="00F24C6A"/>
    <w:rsid w:val="00F26211"/>
    <w:rsid w:val="00F27174"/>
    <w:rsid w:val="00F2749F"/>
    <w:rsid w:val="00F2762F"/>
    <w:rsid w:val="00F27670"/>
    <w:rsid w:val="00F300CA"/>
    <w:rsid w:val="00F30AB8"/>
    <w:rsid w:val="00F30BDC"/>
    <w:rsid w:val="00F323FC"/>
    <w:rsid w:val="00F328E8"/>
    <w:rsid w:val="00F33CD3"/>
    <w:rsid w:val="00F33EE4"/>
    <w:rsid w:val="00F409DB"/>
    <w:rsid w:val="00F41227"/>
    <w:rsid w:val="00F414E3"/>
    <w:rsid w:val="00F43841"/>
    <w:rsid w:val="00F44948"/>
    <w:rsid w:val="00F453CF"/>
    <w:rsid w:val="00F45667"/>
    <w:rsid w:val="00F45EF5"/>
    <w:rsid w:val="00F46EB0"/>
    <w:rsid w:val="00F50F0F"/>
    <w:rsid w:val="00F51532"/>
    <w:rsid w:val="00F51BFD"/>
    <w:rsid w:val="00F51E20"/>
    <w:rsid w:val="00F51EF7"/>
    <w:rsid w:val="00F52256"/>
    <w:rsid w:val="00F52479"/>
    <w:rsid w:val="00F545F9"/>
    <w:rsid w:val="00F54688"/>
    <w:rsid w:val="00F5579A"/>
    <w:rsid w:val="00F558BF"/>
    <w:rsid w:val="00F559DD"/>
    <w:rsid w:val="00F568EF"/>
    <w:rsid w:val="00F57FE4"/>
    <w:rsid w:val="00F604F6"/>
    <w:rsid w:val="00F607CF"/>
    <w:rsid w:val="00F61C39"/>
    <w:rsid w:val="00F62927"/>
    <w:rsid w:val="00F66065"/>
    <w:rsid w:val="00F67A7A"/>
    <w:rsid w:val="00F71C65"/>
    <w:rsid w:val="00F76337"/>
    <w:rsid w:val="00F76726"/>
    <w:rsid w:val="00F77584"/>
    <w:rsid w:val="00F81A52"/>
    <w:rsid w:val="00F81D6D"/>
    <w:rsid w:val="00F81F3C"/>
    <w:rsid w:val="00F83931"/>
    <w:rsid w:val="00F8415F"/>
    <w:rsid w:val="00F85493"/>
    <w:rsid w:val="00F854D5"/>
    <w:rsid w:val="00F857DF"/>
    <w:rsid w:val="00F85900"/>
    <w:rsid w:val="00F859EE"/>
    <w:rsid w:val="00F86E8D"/>
    <w:rsid w:val="00F8711D"/>
    <w:rsid w:val="00F87776"/>
    <w:rsid w:val="00F8799E"/>
    <w:rsid w:val="00F90AD1"/>
    <w:rsid w:val="00F91C59"/>
    <w:rsid w:val="00F91F05"/>
    <w:rsid w:val="00F92953"/>
    <w:rsid w:val="00F94312"/>
    <w:rsid w:val="00F9475D"/>
    <w:rsid w:val="00F96659"/>
    <w:rsid w:val="00F968ED"/>
    <w:rsid w:val="00F96C12"/>
    <w:rsid w:val="00F96E1A"/>
    <w:rsid w:val="00F97563"/>
    <w:rsid w:val="00FA2831"/>
    <w:rsid w:val="00FA2A84"/>
    <w:rsid w:val="00FA2DF6"/>
    <w:rsid w:val="00FA3A49"/>
    <w:rsid w:val="00FA4372"/>
    <w:rsid w:val="00FA4943"/>
    <w:rsid w:val="00FA63A5"/>
    <w:rsid w:val="00FA6CE5"/>
    <w:rsid w:val="00FA79F9"/>
    <w:rsid w:val="00FB0E6B"/>
    <w:rsid w:val="00FB2028"/>
    <w:rsid w:val="00FB4234"/>
    <w:rsid w:val="00FB4511"/>
    <w:rsid w:val="00FB4F4E"/>
    <w:rsid w:val="00FB5BBF"/>
    <w:rsid w:val="00FB63D9"/>
    <w:rsid w:val="00FB6B90"/>
    <w:rsid w:val="00FC298B"/>
    <w:rsid w:val="00FC2D14"/>
    <w:rsid w:val="00FC3449"/>
    <w:rsid w:val="00FC480A"/>
    <w:rsid w:val="00FC6789"/>
    <w:rsid w:val="00FC6B14"/>
    <w:rsid w:val="00FC7355"/>
    <w:rsid w:val="00FC7BAC"/>
    <w:rsid w:val="00FD0F82"/>
    <w:rsid w:val="00FD2777"/>
    <w:rsid w:val="00FD31ED"/>
    <w:rsid w:val="00FD372E"/>
    <w:rsid w:val="00FD43F7"/>
    <w:rsid w:val="00FD46B0"/>
    <w:rsid w:val="00FD4C67"/>
    <w:rsid w:val="00FD54AA"/>
    <w:rsid w:val="00FD59BF"/>
    <w:rsid w:val="00FD6279"/>
    <w:rsid w:val="00FD69B7"/>
    <w:rsid w:val="00FD7C4B"/>
    <w:rsid w:val="00FE1223"/>
    <w:rsid w:val="00FE1ADA"/>
    <w:rsid w:val="00FE1C1D"/>
    <w:rsid w:val="00FE24E4"/>
    <w:rsid w:val="00FE2D04"/>
    <w:rsid w:val="00FE3032"/>
    <w:rsid w:val="00FE3B8B"/>
    <w:rsid w:val="00FE4C14"/>
    <w:rsid w:val="00FE4C33"/>
    <w:rsid w:val="00FE561D"/>
    <w:rsid w:val="00FE595C"/>
    <w:rsid w:val="00FE5EE1"/>
    <w:rsid w:val="00FE5EEC"/>
    <w:rsid w:val="00FE6544"/>
    <w:rsid w:val="00FE730F"/>
    <w:rsid w:val="00FF0696"/>
    <w:rsid w:val="00FF186C"/>
    <w:rsid w:val="00FF19DF"/>
    <w:rsid w:val="00FF19E7"/>
    <w:rsid w:val="00FF1A8D"/>
    <w:rsid w:val="00FF2A93"/>
    <w:rsid w:val="00FF3450"/>
    <w:rsid w:val="00FF376B"/>
    <w:rsid w:val="00FF4A8B"/>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10D57-E3CF-437D-B562-1176EA29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8</Pages>
  <Words>3480</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dc:creator>
  <cp:keywords/>
  <dc:description/>
  <cp:lastModifiedBy>Jeanette Harris</cp:lastModifiedBy>
  <cp:revision>275</cp:revision>
  <cp:lastPrinted>2013-09-20T10:58:00Z</cp:lastPrinted>
  <dcterms:created xsi:type="dcterms:W3CDTF">2013-09-11T10:42:00Z</dcterms:created>
  <dcterms:modified xsi:type="dcterms:W3CDTF">2013-11-15T12:42:00Z</dcterms:modified>
</cp:coreProperties>
</file>