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770F5F"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02C2CD9E"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10-13T00:00:00Z">
            <w:dateFormat w:val="dd/MM/yyyy"/>
            <w:lid w:val="en-GB"/>
            <w:storeMappedDataAs w:val="dateTime"/>
            <w:calendar w:val="gregorian"/>
          </w:date>
        </w:sdtPr>
        <w:sdtEndPr/>
        <w:sdtContent>
          <w:r w:rsidR="00B6345D">
            <w:rPr>
              <w:rFonts w:ascii="Arial" w:hAnsi="Arial" w:cs="Arial"/>
              <w:b/>
              <w:sz w:val="24"/>
              <w:szCs w:val="24"/>
            </w:rPr>
            <w:t>13/10/2021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w:t>
          </w:r>
          <w:r w:rsidR="00AF3A5F">
            <w:rPr>
              <w:rFonts w:ascii="Arial" w:hAnsi="Arial" w:cs="Arial"/>
              <w:b/>
              <w:sz w:val="24"/>
              <w:szCs w:val="24"/>
            </w:rPr>
            <w:t>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2BEC3D69" w:rsidR="008F766D" w:rsidRPr="00411D14" w:rsidRDefault="00B6345D" w:rsidP="00BD0766">
          <w:pPr>
            <w:spacing w:after="360"/>
            <w:rPr>
              <w:rFonts w:ascii="Arial" w:hAnsi="Arial" w:cs="Arial"/>
              <w:sz w:val="24"/>
              <w:szCs w:val="24"/>
            </w:rPr>
          </w:pPr>
          <w:r w:rsidRPr="00BD0766">
            <w:rPr>
              <w:rFonts w:ascii="Arial" w:eastAsia="Times New Roman" w:hAnsi="Arial" w:cs="Arial"/>
              <w:sz w:val="24"/>
              <w:szCs w:val="24"/>
              <w:lang w:eastAsia="en-GB"/>
            </w:rPr>
            <w:t>Helen Kenyon, Chief Operating Officer (Chair)</w:t>
          </w:r>
          <w:r w:rsidRPr="00BD0766">
            <w:rPr>
              <w:rFonts w:ascii="Arial" w:eastAsia="Times New Roman" w:hAnsi="Arial" w:cs="Arial"/>
              <w:sz w:val="24"/>
              <w:szCs w:val="24"/>
              <w:lang w:eastAsia="en-GB"/>
            </w:rPr>
            <w:br/>
            <w:t>Mark Webb, Lay Member (Governing Body)</w:t>
          </w:r>
          <w:r w:rsidRPr="00BD0766">
            <w:rPr>
              <w:rFonts w:ascii="Arial" w:eastAsia="Times New Roman" w:hAnsi="Arial" w:cs="Arial"/>
              <w:sz w:val="24"/>
              <w:szCs w:val="24"/>
              <w:lang w:eastAsia="en-GB"/>
            </w:rPr>
            <w:br/>
            <w:t>Anne Hames, Community Lead</w:t>
          </w:r>
          <w:r w:rsidRPr="00BD0766">
            <w:rPr>
              <w:rFonts w:ascii="Arial" w:eastAsia="Times New Roman" w:hAnsi="Arial" w:cs="Arial"/>
              <w:sz w:val="24"/>
              <w:szCs w:val="24"/>
              <w:lang w:eastAsia="en-GB"/>
            </w:rPr>
            <w:br/>
            <w:t>Laura Whitton, Chief Finance Officer</w:t>
          </w:r>
          <w:r>
            <w:rPr>
              <w:rFonts w:ascii="Arial" w:eastAsia="Times New Roman" w:hAnsi="Arial" w:cs="Arial"/>
              <w:sz w:val="24"/>
              <w:szCs w:val="24"/>
              <w:lang w:eastAsia="en-GB"/>
            </w:rPr>
            <w:br/>
          </w:r>
          <w:r w:rsidRPr="00AF4160">
            <w:rPr>
              <w:rFonts w:ascii="Arial" w:eastAsia="Times New Roman" w:hAnsi="Arial" w:cs="Arial"/>
              <w:sz w:val="24"/>
              <w:szCs w:val="24"/>
              <w:lang w:eastAsia="en-GB"/>
            </w:rPr>
            <w:t>Jan Haxby, Director of Quality and Nursing</w:t>
          </w:r>
          <w:r w:rsidRPr="00BD0766">
            <w:rPr>
              <w:rFonts w:ascii="Arial" w:eastAsia="Times New Roman" w:hAnsi="Arial" w:cs="Arial"/>
              <w:sz w:val="24"/>
              <w:szCs w:val="24"/>
              <w:lang w:eastAsia="en-GB"/>
            </w:rPr>
            <w:br/>
            <w:t>Christine Jackson, Head of Case Management Performance &amp; Finance, focus</w:t>
          </w:r>
          <w:r>
            <w:rPr>
              <w:rFonts w:ascii="Arial" w:eastAsia="Times New Roman" w:hAnsi="Arial" w:cs="Arial"/>
              <w:sz w:val="24"/>
              <w:szCs w:val="24"/>
              <w:lang w:eastAsia="en-GB"/>
            </w:rPr>
            <w:br/>
          </w:r>
          <w:r w:rsidRPr="00BD0766">
            <w:rPr>
              <w:rFonts w:ascii="Arial" w:eastAsia="Times New Roman" w:hAnsi="Arial" w:cs="Arial"/>
              <w:sz w:val="24"/>
              <w:szCs w:val="24"/>
              <w:lang w:eastAsia="en-GB"/>
            </w:rPr>
            <w:t>Dr Jeeten Raghwani, GP Rep</w:t>
          </w:r>
          <w:r>
            <w:rPr>
              <w:rFonts w:ascii="Arial" w:eastAsia="Times New Roman" w:hAnsi="Arial" w:cs="Arial"/>
              <w:sz w:val="24"/>
              <w:szCs w:val="24"/>
              <w:lang w:eastAsia="en-GB"/>
            </w:rPr>
            <w:br/>
          </w:r>
          <w:r w:rsidRPr="00BD0766">
            <w:rPr>
              <w:rFonts w:ascii="Arial" w:eastAsia="Times New Roman" w:hAnsi="Arial" w:cs="Arial"/>
              <w:sz w:val="24"/>
              <w:szCs w:val="24"/>
              <w:lang w:eastAsia="en-GB"/>
            </w:rPr>
            <w:t>Bev Compton, Director of Adult Services</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33F830C8" w:rsidR="00BA6B11" w:rsidRPr="00411D14" w:rsidRDefault="00770F5F" w:rsidP="00B6378A">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C55215" w:rsidRPr="00C55215">
            <w:rPr>
              <w:rFonts w:ascii="Arial" w:eastAsia="Times New Roman" w:hAnsi="Arial" w:cs="Arial"/>
              <w:sz w:val="24"/>
              <w:szCs w:val="24"/>
              <w:lang w:eastAsia="en-GB"/>
            </w:rPr>
            <w:t>Brett Brown, Contract Manager</w:t>
          </w:r>
          <w:r w:rsidR="00C55215" w:rsidRPr="00C55215">
            <w:rPr>
              <w:rFonts w:ascii="Arial" w:eastAsia="Times New Roman" w:hAnsi="Arial" w:cs="Arial"/>
              <w:sz w:val="24"/>
              <w:szCs w:val="24"/>
              <w:lang w:eastAsia="en-GB"/>
            </w:rPr>
            <w:br/>
            <w:t>Caroline Reed, PA to Executive Office/ Note taker)</w:t>
          </w:r>
          <w:r w:rsidR="00C55215" w:rsidRPr="00C55215">
            <w:rPr>
              <w:rFonts w:ascii="Arial" w:eastAsia="Times New Roman" w:hAnsi="Arial" w:cs="Arial"/>
              <w:sz w:val="24"/>
              <w:szCs w:val="24"/>
              <w:lang w:eastAsia="en-GB"/>
            </w:rPr>
            <w:br/>
            <w:t>Gaynor Rogers, Commissioning Officer, Service Planning and Redesign (Item 7.1)</w:t>
          </w:r>
          <w:r w:rsidR="00C55215" w:rsidRPr="00C55215">
            <w:rPr>
              <w:rFonts w:ascii="Arial" w:eastAsia="Times New Roman" w:hAnsi="Arial" w:cs="Arial"/>
              <w:sz w:val="24"/>
              <w:szCs w:val="24"/>
              <w:lang w:eastAsia="en-GB"/>
            </w:rPr>
            <w:br/>
            <w:t>Julie Wilson, Assistant Director Programme Delivery &amp; Primary Care (Item  7.1)</w:t>
          </w:r>
          <w:r w:rsidR="00C55215" w:rsidRPr="00C55215">
            <w:rPr>
              <w:rFonts w:ascii="Arial" w:eastAsia="Times New Roman" w:hAnsi="Arial" w:cs="Arial"/>
              <w:sz w:val="24"/>
              <w:szCs w:val="24"/>
              <w:lang w:eastAsia="en-GB"/>
            </w:rPr>
            <w:br/>
            <w:t xml:space="preserve">Emma Overton, Policy and Practice Development Lead Care and Independence (Item 7.2) </w:t>
          </w:r>
          <w:r w:rsidR="00C55215" w:rsidRPr="00C55215">
            <w:rPr>
              <w:rFonts w:ascii="Arial" w:eastAsia="Times New Roman" w:hAnsi="Arial" w:cs="Arial"/>
              <w:sz w:val="24"/>
              <w:szCs w:val="24"/>
              <w:lang w:eastAsia="en-GB"/>
            </w:rPr>
            <w:br/>
            <w:t>Julie Elliott, Specialist Nurse Continuing Healthcare</w:t>
          </w:r>
          <w:r w:rsidR="00C55215">
            <w:rPr>
              <w:rFonts w:ascii="Arial" w:eastAsia="Times New Roman" w:hAnsi="Arial" w:cs="Arial"/>
              <w:sz w:val="24"/>
              <w:szCs w:val="24"/>
              <w:lang w:eastAsia="en-GB"/>
            </w:rPr>
            <w:t xml:space="preserve"> (Item 7.2)</w:t>
          </w:r>
          <w:r w:rsidR="00C55215" w:rsidRPr="00C55215">
            <w:rPr>
              <w:rFonts w:ascii="Arial" w:eastAsia="Times New Roman" w:hAnsi="Arial" w:cs="Arial"/>
              <w:sz w:val="24"/>
              <w:szCs w:val="24"/>
              <w:lang w:eastAsia="en-GB"/>
            </w:rPr>
            <w:br/>
            <w:t>Rachel Staniforth,  Medicines Optimisation Pharmacist, NECS (Item 7.3)</w:t>
          </w:r>
        </w:sdtContent>
      </w:sdt>
    </w:p>
    <w:p w14:paraId="38F9F45B" w14:textId="71F951C8" w:rsidR="00444051" w:rsidRDefault="005935A8" w:rsidP="00305EED">
      <w:pPr>
        <w:pStyle w:val="Heading1"/>
        <w:numPr>
          <w:ilvl w:val="0"/>
          <w:numId w:val="0"/>
        </w:numPr>
        <w:ind w:left="432" w:hanging="432"/>
        <w:rPr>
          <w:rFonts w:cs="Arial"/>
          <w:sz w:val="24"/>
          <w:szCs w:val="24"/>
        </w:rPr>
      </w:pPr>
      <w:r w:rsidRPr="00411D14">
        <w:rPr>
          <w:rFonts w:cs="Arial"/>
          <w:sz w:val="24"/>
          <w:szCs w:val="24"/>
        </w:rPr>
        <w:t>APOLOGIES</w:t>
      </w:r>
      <w:r w:rsidR="00E217AB" w:rsidRPr="00411D14">
        <w:rPr>
          <w:rFonts w:cs="Arial"/>
          <w:sz w:val="24"/>
          <w:szCs w:val="24"/>
        </w:rPr>
        <w:t xml:space="preserve"> </w:t>
      </w:r>
    </w:p>
    <w:p w14:paraId="715BD02E" w14:textId="13D33C93" w:rsidR="00911A6C" w:rsidRDefault="00B6345D" w:rsidP="00BD0766">
      <w:pPr>
        <w:rPr>
          <w:rFonts w:ascii="Arial" w:eastAsia="Times New Roman" w:hAnsi="Arial" w:cs="Arial"/>
          <w:sz w:val="24"/>
          <w:szCs w:val="24"/>
          <w:lang w:eastAsia="en-GB"/>
        </w:rPr>
      </w:pPr>
      <w:r w:rsidRPr="00B6345D">
        <w:rPr>
          <w:rFonts w:ascii="Arial" w:eastAsia="Times New Roman" w:hAnsi="Arial" w:cs="Arial"/>
          <w:sz w:val="24"/>
          <w:szCs w:val="24"/>
          <w:lang w:eastAsia="en-GB"/>
        </w:rPr>
        <w:t xml:space="preserve">Dr Ekta Elston, Medical Director </w:t>
      </w:r>
    </w:p>
    <w:p w14:paraId="29C7835C" w14:textId="3C710E34" w:rsidR="00E44B32" w:rsidRDefault="00E44B32" w:rsidP="00BD0766">
      <w:pPr>
        <w:rPr>
          <w:rFonts w:ascii="Arial" w:eastAsia="Times New Roman" w:hAnsi="Arial" w:cs="Arial"/>
          <w:sz w:val="24"/>
          <w:szCs w:val="24"/>
          <w:lang w:eastAsia="en-GB"/>
        </w:rPr>
      </w:pPr>
      <w:r w:rsidRPr="00E44B32">
        <w:rPr>
          <w:rFonts w:ascii="Arial" w:eastAsia="Times New Roman" w:hAnsi="Arial" w:cs="Arial"/>
          <w:sz w:val="24"/>
          <w:szCs w:val="24"/>
          <w:lang w:eastAsia="en-GB"/>
        </w:rPr>
        <w:t>Eddie McCabe, Assistant Director Contracting and Performance</w:t>
      </w:r>
    </w:p>
    <w:p w14:paraId="0FDF447C" w14:textId="4CDDBB00" w:rsidR="00B6345D" w:rsidRDefault="00911A6C" w:rsidP="00BD0766">
      <w:pPr>
        <w:rPr>
          <w:rFonts w:ascii="Arial" w:eastAsia="Times New Roman" w:hAnsi="Arial" w:cs="Arial"/>
          <w:sz w:val="24"/>
          <w:szCs w:val="24"/>
          <w:lang w:eastAsia="en-GB"/>
        </w:rPr>
      </w:pPr>
      <w:r w:rsidRPr="00911A6C">
        <w:rPr>
          <w:rFonts w:ascii="Arial" w:eastAsia="Times New Roman" w:hAnsi="Arial" w:cs="Arial"/>
          <w:sz w:val="24"/>
          <w:szCs w:val="24"/>
          <w:lang w:eastAsia="en-GB"/>
        </w:rPr>
        <w:t>Councillor Margaret Cracknell, Portfolio Holder for Health, Wellbeing and Adult Social Care</w:t>
      </w:r>
    </w:p>
    <w:p w14:paraId="22C7C262" w14:textId="12DE08C1" w:rsidR="00305EED" w:rsidRDefault="00305EED" w:rsidP="00F73E92">
      <w:pPr>
        <w:pStyle w:val="Heading1"/>
        <w:rPr>
          <w:rFonts w:cs="Arial"/>
          <w:sz w:val="24"/>
          <w:szCs w:val="24"/>
        </w:rPr>
      </w:pPr>
      <w:r>
        <w:rPr>
          <w:rFonts w:cs="Arial"/>
          <w:sz w:val="24"/>
          <w:szCs w:val="24"/>
        </w:rPr>
        <w:t>APOLOGIES RECEIVED</w:t>
      </w:r>
    </w:p>
    <w:p w14:paraId="6B029B11" w14:textId="1B3CA10A" w:rsidR="00305EED" w:rsidRP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 xml:space="preserve">Apologies were </w:t>
      </w:r>
      <w:r w:rsidR="009547DD">
        <w:rPr>
          <w:rFonts w:ascii="Arial" w:eastAsia="Times New Roman" w:hAnsi="Arial" w:cs="Arial"/>
          <w:sz w:val="24"/>
          <w:szCs w:val="24"/>
          <w:lang w:eastAsia="en-GB"/>
        </w:rPr>
        <w:t>received</w:t>
      </w:r>
      <w:r w:rsidRPr="00305EED">
        <w:rPr>
          <w:rFonts w:ascii="Arial" w:eastAsia="Times New Roman" w:hAnsi="Arial" w:cs="Arial"/>
          <w:sz w:val="24"/>
          <w:szCs w:val="24"/>
          <w:lang w:eastAsia="en-GB"/>
        </w:rPr>
        <w:t xml:space="preserve"> as </w:t>
      </w:r>
      <w:r w:rsidR="009547DD">
        <w:rPr>
          <w:rFonts w:ascii="Arial" w:eastAsia="Times New Roman" w:hAnsi="Arial" w:cs="Arial"/>
          <w:sz w:val="24"/>
          <w:szCs w:val="24"/>
          <w:lang w:eastAsia="en-GB"/>
        </w:rPr>
        <w:t xml:space="preserve">noted </w:t>
      </w:r>
      <w:r w:rsidRPr="00305EED">
        <w:rPr>
          <w:rFonts w:ascii="Arial" w:eastAsia="Times New Roman" w:hAnsi="Arial" w:cs="Arial"/>
          <w:sz w:val="24"/>
          <w:szCs w:val="24"/>
          <w:lang w:eastAsia="en-GB"/>
        </w:rPr>
        <w:t xml:space="preserve">above. </w:t>
      </w:r>
    </w:p>
    <w:p w14:paraId="11C4AB1E" w14:textId="3C3598F1" w:rsidR="00B6345D" w:rsidRDefault="00E74981" w:rsidP="00B6345D">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p>
    <w:p w14:paraId="6902CE77" w14:textId="472250CA" w:rsidR="00B6345D" w:rsidRPr="00B6378A" w:rsidRDefault="00B6378A" w:rsidP="00B6345D">
      <w:pPr>
        <w:rPr>
          <w:rFonts w:ascii="Arial" w:eastAsia="Times New Roman" w:hAnsi="Arial" w:cs="Arial"/>
          <w:sz w:val="24"/>
          <w:szCs w:val="24"/>
          <w:lang w:eastAsia="en-GB"/>
        </w:rPr>
      </w:pPr>
      <w:r w:rsidRPr="0045179C">
        <w:rPr>
          <w:rFonts w:ascii="Arial" w:eastAsia="Times New Roman" w:hAnsi="Arial" w:cs="Arial"/>
          <w:sz w:val="24"/>
          <w:szCs w:val="24"/>
          <w:lang w:eastAsia="en-GB"/>
        </w:rPr>
        <w:t>There were no declarations of interest made from Committee members. It was noted that on-going declarations of interest stood for every Care Contracting Committee meeting and were publicised on the CCG’s website.</w:t>
      </w:r>
    </w:p>
    <w:p w14:paraId="1B194290" w14:textId="44E14945" w:rsidR="00A91687"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4BD4BC33" w14:textId="1F51EFF0" w:rsidR="00A71A0E" w:rsidRDefault="007A6E51" w:rsidP="00123E55">
      <w:pPr>
        <w:rPr>
          <w:rFonts w:ascii="Arial" w:hAnsi="Arial" w:cs="Arial"/>
          <w:sz w:val="24"/>
          <w:szCs w:val="24"/>
        </w:rPr>
      </w:pPr>
      <w:r w:rsidRPr="00E45405">
        <w:rPr>
          <w:rFonts w:ascii="Arial" w:hAnsi="Arial" w:cs="Arial"/>
          <w:sz w:val="24"/>
          <w:szCs w:val="24"/>
        </w:rPr>
        <w:t xml:space="preserve">The minutes of the meeting held on </w:t>
      </w:r>
      <w:r w:rsidR="00B6378A">
        <w:rPr>
          <w:rFonts w:ascii="Arial" w:hAnsi="Arial" w:cs="Arial"/>
          <w:sz w:val="24"/>
          <w:szCs w:val="24"/>
        </w:rPr>
        <w:t>11</w:t>
      </w:r>
      <w:r w:rsidR="00B6378A" w:rsidRPr="00B6378A">
        <w:rPr>
          <w:rFonts w:ascii="Arial" w:hAnsi="Arial" w:cs="Arial"/>
          <w:sz w:val="24"/>
          <w:szCs w:val="24"/>
          <w:vertAlign w:val="superscript"/>
        </w:rPr>
        <w:t>th</w:t>
      </w:r>
      <w:r w:rsidR="00B6378A">
        <w:rPr>
          <w:rFonts w:ascii="Arial" w:hAnsi="Arial" w:cs="Arial"/>
          <w:sz w:val="24"/>
          <w:szCs w:val="24"/>
        </w:rPr>
        <w:t xml:space="preserve"> August</w:t>
      </w:r>
      <w:r w:rsidR="00C100B2">
        <w:rPr>
          <w:rFonts w:ascii="Arial" w:hAnsi="Arial" w:cs="Arial"/>
          <w:sz w:val="24"/>
          <w:szCs w:val="24"/>
        </w:rPr>
        <w:t xml:space="preserve"> </w:t>
      </w:r>
      <w:r w:rsidRPr="00E45405">
        <w:rPr>
          <w:rFonts w:ascii="Arial" w:hAnsi="Arial" w:cs="Arial"/>
          <w:sz w:val="24"/>
          <w:szCs w:val="24"/>
        </w:rPr>
        <w:t>were agreed as an accurate record</w:t>
      </w:r>
      <w:bookmarkStart w:id="0" w:name="_Hlk74729680"/>
      <w:r w:rsidR="00123E55">
        <w:rPr>
          <w:rFonts w:ascii="Arial" w:hAnsi="Arial" w:cs="Arial"/>
          <w:sz w:val="24"/>
          <w:szCs w:val="24"/>
        </w:rPr>
        <w:t>.</w:t>
      </w:r>
    </w:p>
    <w:p w14:paraId="789A0D63" w14:textId="283D7C59" w:rsidR="0045179C" w:rsidRDefault="0045179C" w:rsidP="00123E55">
      <w:pPr>
        <w:rPr>
          <w:rFonts w:ascii="Arial" w:hAnsi="Arial" w:cs="Arial"/>
          <w:sz w:val="24"/>
          <w:szCs w:val="24"/>
        </w:rPr>
      </w:pPr>
    </w:p>
    <w:p w14:paraId="273D8955" w14:textId="73663F71" w:rsidR="005C5144" w:rsidRPr="0005544A" w:rsidRDefault="0045179C" w:rsidP="00C82C6B">
      <w:pPr>
        <w:rPr>
          <w:rFonts w:ascii="Arial" w:hAnsi="Arial" w:cs="Arial"/>
          <w:sz w:val="24"/>
          <w:szCs w:val="24"/>
        </w:rPr>
      </w:pPr>
      <w:r>
        <w:rPr>
          <w:rFonts w:ascii="Arial" w:hAnsi="Arial" w:cs="Arial"/>
          <w:sz w:val="24"/>
          <w:szCs w:val="24"/>
        </w:rPr>
        <w:t xml:space="preserve">The Committee agreed that no redactions were required prior to </w:t>
      </w:r>
      <w:r w:rsidRPr="0045179C">
        <w:rPr>
          <w:rFonts w:ascii="Arial" w:hAnsi="Arial" w:cs="Arial"/>
          <w:sz w:val="24"/>
          <w:szCs w:val="24"/>
        </w:rPr>
        <w:t>formal publicatio</w:t>
      </w:r>
      <w:r>
        <w:rPr>
          <w:rFonts w:ascii="Arial" w:hAnsi="Arial" w:cs="Arial"/>
          <w:sz w:val="24"/>
          <w:szCs w:val="24"/>
        </w:rPr>
        <w:t xml:space="preserve">n. </w:t>
      </w:r>
      <w:bookmarkEnd w:id="0"/>
    </w:p>
    <w:p w14:paraId="373C199E" w14:textId="2EE80232" w:rsidR="00B8671B" w:rsidRPr="00411D14" w:rsidRDefault="00B8671B" w:rsidP="003D2FF8">
      <w:pPr>
        <w:pStyle w:val="Heading1"/>
        <w:rPr>
          <w:rFonts w:cs="Arial"/>
          <w:sz w:val="24"/>
          <w:szCs w:val="24"/>
        </w:rPr>
      </w:pPr>
      <w:r w:rsidRPr="00411D14">
        <w:rPr>
          <w:rFonts w:cs="Arial"/>
          <w:sz w:val="24"/>
          <w:szCs w:val="24"/>
        </w:rPr>
        <w:t>ACTI</w:t>
      </w:r>
      <w:r w:rsidR="001C1E97" w:rsidRPr="00411D14">
        <w:rPr>
          <w:rFonts w:cs="Arial"/>
          <w:sz w:val="24"/>
          <w:szCs w:val="24"/>
        </w:rPr>
        <w:t>O</w:t>
      </w:r>
      <w:r w:rsidRPr="00411D14">
        <w:rPr>
          <w:rFonts w:cs="Arial"/>
          <w:sz w:val="24"/>
          <w:szCs w:val="24"/>
        </w:rPr>
        <w:t>N TRACKER</w:t>
      </w:r>
    </w:p>
    <w:p w14:paraId="249D9E87" w14:textId="05E66165" w:rsidR="00B6345D"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5B8876A5" w14:textId="77777777" w:rsidR="00123E55" w:rsidRPr="005C5144" w:rsidRDefault="00123E55" w:rsidP="00437439">
      <w:pPr>
        <w:rPr>
          <w:b/>
        </w:rPr>
      </w:pPr>
    </w:p>
    <w:p w14:paraId="2ABF8893" w14:textId="33BD47F9" w:rsidR="009F3501" w:rsidRDefault="00437439" w:rsidP="00123E55">
      <w:pPr>
        <w:pStyle w:val="Heading1"/>
        <w:spacing w:before="0"/>
        <w:ind w:left="431"/>
        <w:rPr>
          <w:rFonts w:cs="Arial"/>
          <w:sz w:val="24"/>
          <w:szCs w:val="24"/>
        </w:rPr>
      </w:pPr>
      <w:r w:rsidRPr="005C5144">
        <w:rPr>
          <w:rFonts w:cs="Arial"/>
          <w:sz w:val="24"/>
          <w:szCs w:val="24"/>
        </w:rPr>
        <w:t xml:space="preserve"> </w:t>
      </w:r>
      <w:r w:rsidR="005C5144" w:rsidRPr="005C5144">
        <w:rPr>
          <w:rFonts w:cs="Arial"/>
          <w:sz w:val="24"/>
          <w:szCs w:val="24"/>
        </w:rPr>
        <w:t>Items approved virtually since the previous meeting</w:t>
      </w:r>
    </w:p>
    <w:p w14:paraId="7F7EED20" w14:textId="77777777" w:rsidR="00C801DA" w:rsidRPr="00C801DA" w:rsidRDefault="00C801DA" w:rsidP="00C801DA"/>
    <w:p w14:paraId="56F6DC6A" w14:textId="5772AFC3" w:rsidR="00C801DA" w:rsidRPr="00B6345D" w:rsidRDefault="00B6345D" w:rsidP="00B6345D">
      <w:pPr>
        <w:rPr>
          <w:rFonts w:ascii="Arial" w:hAnsi="Arial" w:cs="Arial"/>
          <w:sz w:val="24"/>
          <w:szCs w:val="24"/>
        </w:rPr>
      </w:pPr>
      <w:r>
        <w:t>•</w:t>
      </w:r>
      <w:r>
        <w:tab/>
      </w:r>
      <w:r w:rsidRPr="00B6345D">
        <w:rPr>
          <w:rFonts w:ascii="Arial" w:hAnsi="Arial" w:cs="Arial"/>
          <w:sz w:val="24"/>
          <w:szCs w:val="24"/>
        </w:rPr>
        <w:t xml:space="preserve">ICF Contract Award – approved </w:t>
      </w:r>
    </w:p>
    <w:p w14:paraId="73DE93CC" w14:textId="53743921" w:rsidR="009F3501" w:rsidRDefault="00B6345D" w:rsidP="009F3501">
      <w:pPr>
        <w:rPr>
          <w:rFonts w:ascii="Arial" w:hAnsi="Arial" w:cs="Arial"/>
          <w:sz w:val="24"/>
          <w:szCs w:val="24"/>
        </w:rPr>
      </w:pPr>
      <w:r w:rsidRPr="00B6345D">
        <w:rPr>
          <w:rFonts w:ascii="Arial" w:hAnsi="Arial" w:cs="Arial"/>
          <w:sz w:val="24"/>
          <w:szCs w:val="24"/>
        </w:rPr>
        <w:lastRenderedPageBreak/>
        <w:t>•</w:t>
      </w:r>
      <w:r w:rsidRPr="00B6345D">
        <w:rPr>
          <w:rFonts w:ascii="Arial" w:hAnsi="Arial" w:cs="Arial"/>
          <w:sz w:val="24"/>
          <w:szCs w:val="24"/>
        </w:rPr>
        <w:tab/>
        <w:t>Day Opportunities Review – approved</w:t>
      </w:r>
    </w:p>
    <w:p w14:paraId="2CC083FA" w14:textId="77777777" w:rsidR="00C55215" w:rsidRDefault="00C55215" w:rsidP="009F3501">
      <w:pPr>
        <w:rPr>
          <w:rFonts w:ascii="Arial" w:hAnsi="Arial" w:cs="Arial"/>
          <w:sz w:val="24"/>
          <w:szCs w:val="24"/>
        </w:rPr>
      </w:pPr>
    </w:p>
    <w:p w14:paraId="74B35A28" w14:textId="5C0DC402" w:rsidR="009F3501" w:rsidRDefault="00B6345D" w:rsidP="009F3501">
      <w:pPr>
        <w:rPr>
          <w:rFonts w:ascii="Arial" w:hAnsi="Arial" w:cs="Arial"/>
          <w:b/>
          <w:bCs/>
          <w:sz w:val="24"/>
          <w:szCs w:val="24"/>
        </w:rPr>
      </w:pPr>
      <w:r>
        <w:rPr>
          <w:rFonts w:ascii="Arial" w:hAnsi="Arial" w:cs="Arial"/>
          <w:b/>
          <w:bCs/>
          <w:sz w:val="24"/>
          <w:szCs w:val="24"/>
        </w:rPr>
        <w:t>6.</w:t>
      </w:r>
      <w:r w:rsidR="009F3501" w:rsidRPr="009F3501">
        <w:rPr>
          <w:rFonts w:ascii="Arial" w:hAnsi="Arial" w:cs="Arial"/>
          <w:b/>
          <w:bCs/>
          <w:sz w:val="24"/>
          <w:szCs w:val="24"/>
        </w:rPr>
        <w:tab/>
      </w:r>
      <w:r w:rsidR="005C5144">
        <w:rPr>
          <w:rFonts w:ascii="Arial" w:hAnsi="Arial" w:cs="Arial"/>
          <w:b/>
          <w:bCs/>
          <w:sz w:val="24"/>
          <w:szCs w:val="24"/>
        </w:rPr>
        <w:t>ITEMS FOR ASSURANCE</w:t>
      </w:r>
    </w:p>
    <w:p w14:paraId="5DC474D7" w14:textId="17256C54" w:rsidR="005C5144" w:rsidRDefault="005C5144" w:rsidP="009F3501">
      <w:pPr>
        <w:rPr>
          <w:rFonts w:ascii="Arial" w:hAnsi="Arial" w:cs="Arial"/>
          <w:sz w:val="24"/>
          <w:szCs w:val="24"/>
        </w:rPr>
      </w:pPr>
    </w:p>
    <w:p w14:paraId="11B97FB3" w14:textId="65CDC333" w:rsidR="00B6345D" w:rsidRDefault="00B6345D" w:rsidP="009F3501">
      <w:pPr>
        <w:rPr>
          <w:rFonts w:ascii="Arial" w:hAnsi="Arial" w:cs="Arial"/>
          <w:b/>
          <w:bCs/>
          <w:sz w:val="24"/>
          <w:szCs w:val="24"/>
        </w:rPr>
      </w:pPr>
      <w:r w:rsidRPr="00B6345D">
        <w:rPr>
          <w:rFonts w:ascii="Arial" w:hAnsi="Arial" w:cs="Arial"/>
          <w:b/>
          <w:bCs/>
          <w:sz w:val="24"/>
          <w:szCs w:val="24"/>
        </w:rPr>
        <w:t>6.1</w:t>
      </w:r>
      <w:r>
        <w:rPr>
          <w:rFonts w:ascii="Arial" w:hAnsi="Arial" w:cs="Arial"/>
          <w:b/>
          <w:bCs/>
          <w:sz w:val="24"/>
          <w:szCs w:val="24"/>
        </w:rPr>
        <w:t>.</w:t>
      </w:r>
      <w:r w:rsidR="00C801DA">
        <w:rPr>
          <w:rFonts w:ascii="Arial" w:hAnsi="Arial" w:cs="Arial"/>
          <w:b/>
          <w:bCs/>
          <w:sz w:val="24"/>
          <w:szCs w:val="24"/>
        </w:rPr>
        <w:t xml:space="preserve"> </w:t>
      </w:r>
      <w:r w:rsidRPr="00B6345D">
        <w:rPr>
          <w:rFonts w:ascii="Arial" w:hAnsi="Arial" w:cs="Arial"/>
          <w:b/>
          <w:bCs/>
          <w:sz w:val="24"/>
          <w:szCs w:val="24"/>
        </w:rPr>
        <w:t>H2 Planning</w:t>
      </w:r>
    </w:p>
    <w:p w14:paraId="0F3D2F12" w14:textId="77777777" w:rsidR="00400E9B" w:rsidRDefault="00B6345D" w:rsidP="009F3501">
      <w:pPr>
        <w:rPr>
          <w:rFonts w:ascii="Arial" w:hAnsi="Arial" w:cs="Arial"/>
          <w:sz w:val="24"/>
          <w:szCs w:val="24"/>
        </w:rPr>
      </w:pPr>
      <w:r w:rsidRPr="00B6345D">
        <w:rPr>
          <w:rFonts w:ascii="Arial" w:hAnsi="Arial" w:cs="Arial"/>
          <w:sz w:val="24"/>
          <w:szCs w:val="24"/>
        </w:rPr>
        <w:t xml:space="preserve">L Whitton </w:t>
      </w:r>
      <w:r w:rsidR="00400E9B">
        <w:rPr>
          <w:rFonts w:ascii="Arial" w:hAnsi="Arial" w:cs="Arial"/>
          <w:sz w:val="24"/>
          <w:szCs w:val="24"/>
        </w:rPr>
        <w:t>provided a verbal update:</w:t>
      </w:r>
    </w:p>
    <w:p w14:paraId="7AA75D59" w14:textId="746A1D87" w:rsidR="00B6345D" w:rsidRDefault="004E6229" w:rsidP="00400E9B">
      <w:pPr>
        <w:pStyle w:val="ListParagraph"/>
        <w:numPr>
          <w:ilvl w:val="0"/>
          <w:numId w:val="45"/>
        </w:numPr>
        <w:rPr>
          <w:rFonts w:ascii="Arial" w:hAnsi="Arial" w:cs="Arial"/>
          <w:sz w:val="24"/>
          <w:szCs w:val="24"/>
        </w:rPr>
      </w:pPr>
      <w:r>
        <w:rPr>
          <w:rFonts w:ascii="Arial" w:hAnsi="Arial" w:cs="Arial"/>
          <w:sz w:val="24"/>
          <w:szCs w:val="24"/>
        </w:rPr>
        <w:t>H2 planning is underway</w:t>
      </w:r>
      <w:r w:rsidR="00C55215">
        <w:rPr>
          <w:rFonts w:ascii="Arial" w:hAnsi="Arial" w:cs="Arial"/>
          <w:sz w:val="24"/>
          <w:szCs w:val="24"/>
        </w:rPr>
        <w:t xml:space="preserve"> </w:t>
      </w:r>
      <w:r>
        <w:rPr>
          <w:rFonts w:ascii="Arial" w:hAnsi="Arial" w:cs="Arial"/>
          <w:sz w:val="24"/>
          <w:szCs w:val="24"/>
        </w:rPr>
        <w:t>following allocations and guidance received on 30/9</w:t>
      </w:r>
      <w:r w:rsidR="00C55215">
        <w:rPr>
          <w:rFonts w:ascii="Arial" w:hAnsi="Arial" w:cs="Arial"/>
          <w:sz w:val="24"/>
          <w:szCs w:val="24"/>
        </w:rPr>
        <w:t>/21</w:t>
      </w:r>
      <w:r>
        <w:rPr>
          <w:rFonts w:ascii="Arial" w:hAnsi="Arial" w:cs="Arial"/>
          <w:sz w:val="24"/>
          <w:szCs w:val="24"/>
        </w:rPr>
        <w:t xml:space="preserve">. H2 is a continuation of the arrangements </w:t>
      </w:r>
      <w:r w:rsidR="00C042A8">
        <w:rPr>
          <w:rFonts w:ascii="Arial" w:hAnsi="Arial" w:cs="Arial"/>
          <w:sz w:val="24"/>
          <w:szCs w:val="24"/>
        </w:rPr>
        <w:t xml:space="preserve">set out </w:t>
      </w:r>
      <w:r>
        <w:rPr>
          <w:rFonts w:ascii="Arial" w:hAnsi="Arial" w:cs="Arial"/>
          <w:sz w:val="24"/>
          <w:szCs w:val="24"/>
        </w:rPr>
        <w:t>in H1 from an NHS perspective</w:t>
      </w:r>
      <w:proofErr w:type="gramStart"/>
      <w:r>
        <w:rPr>
          <w:rFonts w:ascii="Arial" w:hAnsi="Arial" w:cs="Arial"/>
          <w:sz w:val="24"/>
          <w:szCs w:val="24"/>
        </w:rPr>
        <w:t xml:space="preserve">.  </w:t>
      </w:r>
      <w:proofErr w:type="gramEnd"/>
    </w:p>
    <w:p w14:paraId="1B4197F6" w14:textId="426EA6F5" w:rsidR="00C042A8" w:rsidRDefault="00C042A8" w:rsidP="00400E9B">
      <w:pPr>
        <w:pStyle w:val="ListParagraph"/>
        <w:numPr>
          <w:ilvl w:val="0"/>
          <w:numId w:val="45"/>
        </w:numPr>
        <w:rPr>
          <w:rFonts w:ascii="Arial" w:hAnsi="Arial" w:cs="Arial"/>
          <w:sz w:val="24"/>
          <w:szCs w:val="24"/>
        </w:rPr>
      </w:pPr>
      <w:r>
        <w:rPr>
          <w:rFonts w:ascii="Arial" w:hAnsi="Arial" w:cs="Arial"/>
          <w:sz w:val="24"/>
          <w:szCs w:val="24"/>
        </w:rPr>
        <w:t>The</w:t>
      </w:r>
      <w:r w:rsidR="004E6229">
        <w:rPr>
          <w:rFonts w:ascii="Arial" w:hAnsi="Arial" w:cs="Arial"/>
          <w:sz w:val="24"/>
          <w:szCs w:val="24"/>
        </w:rPr>
        <w:t xml:space="preserve"> main changes </w:t>
      </w:r>
      <w:r>
        <w:rPr>
          <w:rFonts w:ascii="Arial" w:hAnsi="Arial" w:cs="Arial"/>
          <w:sz w:val="24"/>
          <w:szCs w:val="24"/>
        </w:rPr>
        <w:t xml:space="preserve">from a funding perspective </w:t>
      </w:r>
      <w:proofErr w:type="gramStart"/>
      <w:r w:rsidR="004E6229">
        <w:rPr>
          <w:rFonts w:ascii="Arial" w:hAnsi="Arial" w:cs="Arial"/>
          <w:sz w:val="24"/>
          <w:szCs w:val="24"/>
        </w:rPr>
        <w:t>are:</w:t>
      </w:r>
      <w:proofErr w:type="gramEnd"/>
      <w:r w:rsidR="004E6229">
        <w:rPr>
          <w:rFonts w:ascii="Arial" w:hAnsi="Arial" w:cs="Arial"/>
          <w:sz w:val="24"/>
          <w:szCs w:val="24"/>
        </w:rPr>
        <w:t xml:space="preserve"> the </w:t>
      </w:r>
      <w:r>
        <w:rPr>
          <w:rFonts w:ascii="Arial" w:hAnsi="Arial" w:cs="Arial"/>
          <w:sz w:val="24"/>
          <w:szCs w:val="24"/>
        </w:rPr>
        <w:t xml:space="preserve">agreement of the </w:t>
      </w:r>
      <w:r w:rsidR="004E6229">
        <w:rPr>
          <w:rFonts w:ascii="Arial" w:hAnsi="Arial" w:cs="Arial"/>
          <w:sz w:val="24"/>
          <w:szCs w:val="24"/>
        </w:rPr>
        <w:t xml:space="preserve">Agenda for Change pay award and </w:t>
      </w:r>
      <w:r>
        <w:rPr>
          <w:rFonts w:ascii="Arial" w:hAnsi="Arial" w:cs="Arial"/>
          <w:sz w:val="24"/>
          <w:szCs w:val="24"/>
        </w:rPr>
        <w:t xml:space="preserve">the </w:t>
      </w:r>
      <w:r w:rsidR="004E6229">
        <w:rPr>
          <w:rFonts w:ascii="Arial" w:hAnsi="Arial" w:cs="Arial"/>
          <w:sz w:val="24"/>
          <w:szCs w:val="24"/>
        </w:rPr>
        <w:t xml:space="preserve">allocation adjustments to reflect </w:t>
      </w:r>
      <w:r>
        <w:rPr>
          <w:rFonts w:ascii="Arial" w:hAnsi="Arial" w:cs="Arial"/>
          <w:sz w:val="24"/>
          <w:szCs w:val="24"/>
        </w:rPr>
        <w:t>that,</w:t>
      </w:r>
      <w:r w:rsidR="004E6229">
        <w:rPr>
          <w:rFonts w:ascii="Arial" w:hAnsi="Arial" w:cs="Arial"/>
          <w:sz w:val="24"/>
          <w:szCs w:val="24"/>
        </w:rPr>
        <w:t xml:space="preserve"> and an increased efficiency requirement </w:t>
      </w:r>
      <w:r>
        <w:rPr>
          <w:rFonts w:ascii="Arial" w:hAnsi="Arial" w:cs="Arial"/>
          <w:sz w:val="24"/>
          <w:szCs w:val="24"/>
        </w:rPr>
        <w:t xml:space="preserve">which mirrors the government’s approach that things are </w:t>
      </w:r>
      <w:r w:rsidR="00C55215">
        <w:rPr>
          <w:rFonts w:ascii="Arial" w:hAnsi="Arial" w:cs="Arial"/>
          <w:sz w:val="24"/>
          <w:szCs w:val="24"/>
        </w:rPr>
        <w:t>starting to return</w:t>
      </w:r>
      <w:r>
        <w:rPr>
          <w:rFonts w:ascii="Arial" w:hAnsi="Arial" w:cs="Arial"/>
          <w:sz w:val="24"/>
          <w:szCs w:val="24"/>
        </w:rPr>
        <w:t xml:space="preserve"> to normality. Providers should be focusing more on reinvigorating their savings plans that may have been put on hold or been lighter touch during the pandemic</w:t>
      </w:r>
      <w:proofErr w:type="gramStart"/>
      <w:r>
        <w:rPr>
          <w:rFonts w:ascii="Arial" w:hAnsi="Arial" w:cs="Arial"/>
          <w:sz w:val="24"/>
          <w:szCs w:val="24"/>
        </w:rPr>
        <w:t xml:space="preserve">.  </w:t>
      </w:r>
      <w:proofErr w:type="gramEnd"/>
      <w:r>
        <w:rPr>
          <w:rFonts w:ascii="Arial" w:hAnsi="Arial" w:cs="Arial"/>
          <w:sz w:val="24"/>
          <w:szCs w:val="24"/>
        </w:rPr>
        <w:t>The CCG is in the process of communicating out to all non-NHS providers what the uplifts/adjustments will be</w:t>
      </w:r>
      <w:proofErr w:type="gramStart"/>
      <w:r>
        <w:rPr>
          <w:rFonts w:ascii="Arial" w:hAnsi="Arial" w:cs="Arial"/>
          <w:sz w:val="24"/>
          <w:szCs w:val="24"/>
        </w:rPr>
        <w:t xml:space="preserve">.  </w:t>
      </w:r>
      <w:proofErr w:type="gramEnd"/>
    </w:p>
    <w:p w14:paraId="6BB9D10B" w14:textId="15E895CE" w:rsidR="004E6229" w:rsidRDefault="00C042A8" w:rsidP="00400E9B">
      <w:pPr>
        <w:pStyle w:val="ListParagraph"/>
        <w:numPr>
          <w:ilvl w:val="0"/>
          <w:numId w:val="45"/>
        </w:numPr>
        <w:rPr>
          <w:rFonts w:ascii="Arial" w:hAnsi="Arial" w:cs="Arial"/>
          <w:sz w:val="24"/>
          <w:szCs w:val="24"/>
        </w:rPr>
      </w:pPr>
      <w:r>
        <w:rPr>
          <w:rFonts w:ascii="Arial" w:hAnsi="Arial" w:cs="Arial"/>
          <w:sz w:val="24"/>
          <w:szCs w:val="24"/>
        </w:rPr>
        <w:t>Contracts are in place for the independent sector to support the waiting list reduction</w:t>
      </w:r>
      <w:r w:rsidR="00C55215">
        <w:rPr>
          <w:rFonts w:ascii="Arial" w:hAnsi="Arial" w:cs="Arial"/>
          <w:sz w:val="24"/>
          <w:szCs w:val="24"/>
        </w:rPr>
        <w:t xml:space="preserve">, </w:t>
      </w:r>
      <w:r>
        <w:rPr>
          <w:rFonts w:ascii="Arial" w:hAnsi="Arial" w:cs="Arial"/>
          <w:sz w:val="24"/>
          <w:szCs w:val="24"/>
        </w:rPr>
        <w:t>building on arrangements agreed in H1</w:t>
      </w:r>
      <w:proofErr w:type="gramStart"/>
      <w:r>
        <w:rPr>
          <w:rFonts w:ascii="Arial" w:hAnsi="Arial" w:cs="Arial"/>
          <w:sz w:val="24"/>
          <w:szCs w:val="24"/>
        </w:rPr>
        <w:t xml:space="preserve">.  </w:t>
      </w:r>
      <w:proofErr w:type="gramEnd"/>
      <w:r>
        <w:rPr>
          <w:rFonts w:ascii="Arial" w:hAnsi="Arial" w:cs="Arial"/>
          <w:sz w:val="24"/>
          <w:szCs w:val="24"/>
        </w:rPr>
        <w:t xml:space="preserve">There is additional funding to support the increased activity associated, but it is measured across the whole of the NHS. </w:t>
      </w:r>
    </w:p>
    <w:p w14:paraId="692D2630" w14:textId="7A0E2513" w:rsidR="00C042A8" w:rsidRPr="00AD1B1E" w:rsidRDefault="00C042A8" w:rsidP="00AD1B1E">
      <w:pPr>
        <w:pStyle w:val="ListParagraph"/>
        <w:numPr>
          <w:ilvl w:val="0"/>
          <w:numId w:val="45"/>
        </w:numPr>
        <w:rPr>
          <w:rFonts w:ascii="Arial" w:hAnsi="Arial" w:cs="Arial"/>
          <w:sz w:val="24"/>
          <w:szCs w:val="24"/>
        </w:rPr>
      </w:pPr>
      <w:r>
        <w:rPr>
          <w:rFonts w:ascii="Arial" w:hAnsi="Arial" w:cs="Arial"/>
          <w:sz w:val="24"/>
          <w:szCs w:val="24"/>
        </w:rPr>
        <w:t>The deadline for finalising the H2 plan is 16</w:t>
      </w:r>
      <w:r w:rsidRPr="00C042A8">
        <w:rPr>
          <w:rFonts w:ascii="Arial" w:hAnsi="Arial" w:cs="Arial"/>
          <w:sz w:val="24"/>
          <w:szCs w:val="24"/>
          <w:vertAlign w:val="superscript"/>
        </w:rPr>
        <w:t>th</w:t>
      </w:r>
      <w:r>
        <w:rPr>
          <w:rFonts w:ascii="Arial" w:hAnsi="Arial" w:cs="Arial"/>
          <w:sz w:val="24"/>
          <w:szCs w:val="24"/>
        </w:rPr>
        <w:t xml:space="preserve"> November; after which time planning for 2022/23 will commence</w:t>
      </w:r>
      <w:proofErr w:type="gramStart"/>
      <w:r>
        <w:rPr>
          <w:rFonts w:ascii="Arial" w:hAnsi="Arial" w:cs="Arial"/>
          <w:sz w:val="24"/>
          <w:szCs w:val="24"/>
        </w:rPr>
        <w:t xml:space="preserve">.  </w:t>
      </w:r>
      <w:proofErr w:type="gramEnd"/>
    </w:p>
    <w:p w14:paraId="7E9F5A80" w14:textId="21C662EE" w:rsidR="00B6345D" w:rsidRDefault="00B6345D" w:rsidP="009F3501">
      <w:pPr>
        <w:rPr>
          <w:rFonts w:ascii="Arial" w:hAnsi="Arial" w:cs="Arial"/>
          <w:b/>
          <w:bCs/>
          <w:sz w:val="24"/>
          <w:szCs w:val="24"/>
        </w:rPr>
      </w:pPr>
    </w:p>
    <w:p w14:paraId="06D7A2A6" w14:textId="42EAE3F3" w:rsidR="00C801DA" w:rsidRDefault="00C042A8" w:rsidP="009F3501">
      <w:pPr>
        <w:rPr>
          <w:rFonts w:ascii="Arial" w:hAnsi="Arial" w:cs="Arial"/>
          <w:sz w:val="24"/>
          <w:szCs w:val="24"/>
        </w:rPr>
      </w:pPr>
      <w:r>
        <w:rPr>
          <w:rFonts w:ascii="Arial" w:hAnsi="Arial" w:cs="Arial"/>
          <w:sz w:val="24"/>
          <w:szCs w:val="24"/>
        </w:rPr>
        <w:t xml:space="preserve">The Committee provided the following feedback: </w:t>
      </w:r>
    </w:p>
    <w:p w14:paraId="4837B7BF" w14:textId="7D01689A" w:rsidR="00C042A8" w:rsidRDefault="00DD2F48" w:rsidP="00C042A8">
      <w:pPr>
        <w:pStyle w:val="ListParagraph"/>
        <w:numPr>
          <w:ilvl w:val="0"/>
          <w:numId w:val="46"/>
        </w:numPr>
        <w:rPr>
          <w:rFonts w:ascii="Arial" w:hAnsi="Arial" w:cs="Arial"/>
          <w:sz w:val="24"/>
          <w:szCs w:val="24"/>
        </w:rPr>
      </w:pPr>
      <w:r>
        <w:rPr>
          <w:rFonts w:ascii="Arial" w:hAnsi="Arial" w:cs="Arial"/>
          <w:sz w:val="24"/>
          <w:szCs w:val="24"/>
        </w:rPr>
        <w:t>Is there a pressure in the allocations to get back to normal quicker than our budget will allow</w:t>
      </w:r>
      <w:proofErr w:type="gramStart"/>
      <w:r>
        <w:rPr>
          <w:rFonts w:ascii="Arial" w:hAnsi="Arial" w:cs="Arial"/>
          <w:sz w:val="24"/>
          <w:szCs w:val="24"/>
        </w:rPr>
        <w:t xml:space="preserve">?  </w:t>
      </w:r>
      <w:proofErr w:type="gramEnd"/>
      <w:r>
        <w:rPr>
          <w:rFonts w:ascii="Arial" w:hAnsi="Arial" w:cs="Arial"/>
          <w:sz w:val="24"/>
          <w:szCs w:val="24"/>
        </w:rPr>
        <w:t xml:space="preserve">L Whitton confirmed that there is an expectation centrally that there should be a move back towards normality; however, there is recognition that it will take time to get back to pre-Covid positions in terms of accrued pressures, eg, waiting lists etc. From a finance perspective, there is confidence that </w:t>
      </w:r>
      <w:r w:rsidR="004D67D5">
        <w:rPr>
          <w:rFonts w:ascii="Arial" w:hAnsi="Arial" w:cs="Arial"/>
          <w:sz w:val="24"/>
          <w:szCs w:val="24"/>
        </w:rPr>
        <w:t>current</w:t>
      </w:r>
      <w:r>
        <w:rPr>
          <w:rFonts w:ascii="Arial" w:hAnsi="Arial" w:cs="Arial"/>
          <w:sz w:val="24"/>
          <w:szCs w:val="24"/>
        </w:rPr>
        <w:t xml:space="preserve"> allocations will be sufficient;  however, the main pressure will be going into next year </w:t>
      </w:r>
      <w:r w:rsidR="004D67D5">
        <w:rPr>
          <w:rFonts w:ascii="Arial" w:hAnsi="Arial" w:cs="Arial"/>
          <w:sz w:val="24"/>
          <w:szCs w:val="24"/>
        </w:rPr>
        <w:t>with</w:t>
      </w:r>
      <w:r>
        <w:rPr>
          <w:rFonts w:ascii="Arial" w:hAnsi="Arial" w:cs="Arial"/>
          <w:sz w:val="24"/>
          <w:szCs w:val="24"/>
        </w:rPr>
        <w:t xml:space="preserve"> an anticipated gap between the allocations and the underlying spend. It was proposed that </w:t>
      </w:r>
      <w:r w:rsidR="004D67D5">
        <w:rPr>
          <w:rFonts w:ascii="Arial" w:hAnsi="Arial" w:cs="Arial"/>
          <w:sz w:val="24"/>
          <w:szCs w:val="24"/>
        </w:rPr>
        <w:t>planning</w:t>
      </w:r>
      <w:r>
        <w:rPr>
          <w:rFonts w:ascii="Arial" w:hAnsi="Arial" w:cs="Arial"/>
          <w:sz w:val="24"/>
          <w:szCs w:val="24"/>
        </w:rPr>
        <w:t xml:space="preserve"> should</w:t>
      </w:r>
      <w:r w:rsidR="004D67D5">
        <w:rPr>
          <w:rFonts w:ascii="Arial" w:hAnsi="Arial" w:cs="Arial"/>
          <w:sz w:val="24"/>
          <w:szCs w:val="24"/>
        </w:rPr>
        <w:t xml:space="preserve"> commence </w:t>
      </w:r>
      <w:r>
        <w:rPr>
          <w:rFonts w:ascii="Arial" w:hAnsi="Arial" w:cs="Arial"/>
          <w:sz w:val="24"/>
          <w:szCs w:val="24"/>
        </w:rPr>
        <w:t xml:space="preserve">as soon as possible to prepare for this eventuality and that </w:t>
      </w:r>
      <w:r w:rsidR="004D67D5">
        <w:rPr>
          <w:rFonts w:ascii="Arial" w:hAnsi="Arial" w:cs="Arial"/>
          <w:sz w:val="24"/>
          <w:szCs w:val="24"/>
        </w:rPr>
        <w:t xml:space="preserve">providers </w:t>
      </w:r>
      <w:r w:rsidR="00C55215">
        <w:rPr>
          <w:rFonts w:ascii="Arial" w:hAnsi="Arial" w:cs="Arial"/>
          <w:sz w:val="24"/>
          <w:szCs w:val="24"/>
        </w:rPr>
        <w:t xml:space="preserve">should </w:t>
      </w:r>
      <w:r w:rsidR="004D67D5">
        <w:rPr>
          <w:rFonts w:ascii="Arial" w:hAnsi="Arial" w:cs="Arial"/>
          <w:sz w:val="24"/>
          <w:szCs w:val="24"/>
        </w:rPr>
        <w:t>be made aware that challenging decisions will be required</w:t>
      </w:r>
      <w:proofErr w:type="gramStart"/>
      <w:r w:rsidR="004D67D5">
        <w:rPr>
          <w:rFonts w:ascii="Arial" w:hAnsi="Arial" w:cs="Arial"/>
          <w:sz w:val="24"/>
          <w:szCs w:val="24"/>
        </w:rPr>
        <w:t xml:space="preserve">.  </w:t>
      </w:r>
      <w:proofErr w:type="gramEnd"/>
      <w:r>
        <w:rPr>
          <w:rFonts w:ascii="Arial" w:hAnsi="Arial" w:cs="Arial"/>
          <w:sz w:val="24"/>
          <w:szCs w:val="24"/>
        </w:rPr>
        <w:t xml:space="preserve"> </w:t>
      </w:r>
    </w:p>
    <w:p w14:paraId="3D5DA6D9" w14:textId="710B9050" w:rsidR="00DD2F48" w:rsidRDefault="00D82F1E" w:rsidP="00C042A8">
      <w:pPr>
        <w:pStyle w:val="ListParagraph"/>
        <w:numPr>
          <w:ilvl w:val="0"/>
          <w:numId w:val="46"/>
        </w:numPr>
        <w:rPr>
          <w:rFonts w:ascii="Arial" w:hAnsi="Arial" w:cs="Arial"/>
          <w:sz w:val="24"/>
          <w:szCs w:val="24"/>
        </w:rPr>
      </w:pPr>
      <w:r>
        <w:rPr>
          <w:rFonts w:ascii="Arial" w:hAnsi="Arial" w:cs="Arial"/>
          <w:sz w:val="24"/>
          <w:szCs w:val="24"/>
        </w:rPr>
        <w:t>Future a</w:t>
      </w:r>
      <w:r w:rsidR="00112C0F">
        <w:rPr>
          <w:rFonts w:ascii="Arial" w:hAnsi="Arial" w:cs="Arial"/>
          <w:sz w:val="24"/>
          <w:szCs w:val="24"/>
        </w:rPr>
        <w:t>ctivity planning</w:t>
      </w:r>
      <w:r>
        <w:rPr>
          <w:rFonts w:ascii="Arial" w:hAnsi="Arial" w:cs="Arial"/>
          <w:sz w:val="24"/>
          <w:szCs w:val="24"/>
        </w:rPr>
        <w:t xml:space="preserve"> needs to commence</w:t>
      </w:r>
      <w:r w:rsidR="00112C0F">
        <w:rPr>
          <w:rFonts w:ascii="Arial" w:hAnsi="Arial" w:cs="Arial"/>
          <w:sz w:val="24"/>
          <w:szCs w:val="24"/>
        </w:rPr>
        <w:t xml:space="preserve"> to establish where we would like our activity to land</w:t>
      </w:r>
      <w:r>
        <w:rPr>
          <w:rFonts w:ascii="Arial" w:hAnsi="Arial" w:cs="Arial"/>
          <w:sz w:val="24"/>
          <w:szCs w:val="24"/>
        </w:rPr>
        <w:t xml:space="preserve"> and be managed and to establish the ambition for the system, eg, </w:t>
      </w:r>
      <w:r w:rsidR="00A653DB">
        <w:rPr>
          <w:rFonts w:ascii="Arial" w:hAnsi="Arial" w:cs="Arial"/>
          <w:sz w:val="24"/>
          <w:szCs w:val="24"/>
        </w:rPr>
        <w:t xml:space="preserve">when </w:t>
      </w:r>
      <w:r>
        <w:rPr>
          <w:rFonts w:ascii="Arial" w:hAnsi="Arial" w:cs="Arial"/>
          <w:sz w:val="24"/>
          <w:szCs w:val="24"/>
        </w:rPr>
        <w:t xml:space="preserve">services </w:t>
      </w:r>
      <w:r w:rsidR="00A653DB">
        <w:rPr>
          <w:rFonts w:ascii="Arial" w:hAnsi="Arial" w:cs="Arial"/>
          <w:sz w:val="24"/>
          <w:szCs w:val="24"/>
        </w:rPr>
        <w:t xml:space="preserve">are effective, they </w:t>
      </w:r>
      <w:r>
        <w:rPr>
          <w:rFonts w:ascii="Arial" w:hAnsi="Arial" w:cs="Arial"/>
          <w:sz w:val="24"/>
          <w:szCs w:val="24"/>
        </w:rPr>
        <w:t>reduce demand in other parts of the system</w:t>
      </w:r>
      <w:proofErr w:type="gramStart"/>
      <w:r>
        <w:rPr>
          <w:rFonts w:ascii="Arial" w:hAnsi="Arial" w:cs="Arial"/>
          <w:sz w:val="24"/>
          <w:szCs w:val="24"/>
        </w:rPr>
        <w:t xml:space="preserve">.  </w:t>
      </w:r>
      <w:proofErr w:type="gramEnd"/>
    </w:p>
    <w:p w14:paraId="6B418B53" w14:textId="5FB222CC" w:rsidR="00D82F1E" w:rsidRDefault="00A653DB" w:rsidP="00D82F1E">
      <w:pPr>
        <w:pStyle w:val="ListParagraph"/>
        <w:numPr>
          <w:ilvl w:val="0"/>
          <w:numId w:val="46"/>
        </w:numPr>
        <w:rPr>
          <w:rFonts w:ascii="Arial" w:hAnsi="Arial" w:cs="Arial"/>
          <w:sz w:val="24"/>
          <w:szCs w:val="24"/>
        </w:rPr>
      </w:pPr>
      <w:r>
        <w:rPr>
          <w:rFonts w:ascii="Arial" w:hAnsi="Arial" w:cs="Arial"/>
          <w:sz w:val="24"/>
          <w:szCs w:val="24"/>
        </w:rPr>
        <w:t>A</w:t>
      </w:r>
      <w:r w:rsidR="00D82F1E">
        <w:rPr>
          <w:rFonts w:ascii="Arial" w:hAnsi="Arial" w:cs="Arial"/>
          <w:sz w:val="24"/>
          <w:szCs w:val="24"/>
        </w:rPr>
        <w:t xml:space="preserve"> </w:t>
      </w:r>
      <w:r>
        <w:rPr>
          <w:rFonts w:ascii="Arial" w:hAnsi="Arial" w:cs="Arial"/>
          <w:sz w:val="24"/>
          <w:szCs w:val="24"/>
        </w:rPr>
        <w:t>current</w:t>
      </w:r>
      <w:r w:rsidR="00D82F1E">
        <w:rPr>
          <w:rFonts w:ascii="Arial" w:hAnsi="Arial" w:cs="Arial"/>
          <w:sz w:val="24"/>
          <w:szCs w:val="24"/>
        </w:rPr>
        <w:t xml:space="preserve"> issue </w:t>
      </w:r>
      <w:r w:rsidR="00C55215">
        <w:rPr>
          <w:rFonts w:ascii="Arial" w:hAnsi="Arial" w:cs="Arial"/>
          <w:sz w:val="24"/>
          <w:szCs w:val="24"/>
        </w:rPr>
        <w:t>is</w:t>
      </w:r>
      <w:r w:rsidR="00D82F1E">
        <w:rPr>
          <w:rFonts w:ascii="Arial" w:hAnsi="Arial" w:cs="Arial"/>
          <w:sz w:val="24"/>
          <w:szCs w:val="24"/>
        </w:rPr>
        <w:t xml:space="preserve"> how </w:t>
      </w:r>
      <w:r>
        <w:rPr>
          <w:rFonts w:ascii="Arial" w:hAnsi="Arial" w:cs="Arial"/>
          <w:sz w:val="24"/>
          <w:szCs w:val="24"/>
        </w:rPr>
        <w:t>to prioritise the current workforce as the headcount is unlikely to increase</w:t>
      </w:r>
      <w:proofErr w:type="gramStart"/>
      <w:r>
        <w:rPr>
          <w:rFonts w:ascii="Arial" w:hAnsi="Arial" w:cs="Arial"/>
          <w:sz w:val="24"/>
          <w:szCs w:val="24"/>
        </w:rPr>
        <w:t xml:space="preserve">.  </w:t>
      </w:r>
      <w:proofErr w:type="gramEnd"/>
      <w:r>
        <w:rPr>
          <w:rFonts w:ascii="Arial" w:hAnsi="Arial" w:cs="Arial"/>
          <w:sz w:val="24"/>
          <w:szCs w:val="24"/>
        </w:rPr>
        <w:t>Difficult discussions will be needed around the priorities for action</w:t>
      </w:r>
      <w:proofErr w:type="gramStart"/>
      <w:r>
        <w:rPr>
          <w:rFonts w:ascii="Arial" w:hAnsi="Arial" w:cs="Arial"/>
          <w:sz w:val="24"/>
          <w:szCs w:val="24"/>
        </w:rPr>
        <w:t xml:space="preserve">. </w:t>
      </w:r>
      <w:r w:rsidR="00D82F1E">
        <w:rPr>
          <w:rFonts w:ascii="Arial" w:hAnsi="Arial" w:cs="Arial"/>
          <w:sz w:val="24"/>
          <w:szCs w:val="24"/>
        </w:rPr>
        <w:t xml:space="preserve"> </w:t>
      </w:r>
      <w:proofErr w:type="gramEnd"/>
      <w:r w:rsidR="00D82F1E" w:rsidRPr="00D82F1E">
        <w:rPr>
          <w:rFonts w:ascii="Arial" w:hAnsi="Arial" w:cs="Arial"/>
          <w:sz w:val="24"/>
          <w:szCs w:val="24"/>
        </w:rPr>
        <w:t xml:space="preserve">An update to be brought to the December meeting to outline the approach to </w:t>
      </w:r>
      <w:r>
        <w:rPr>
          <w:rFonts w:ascii="Arial" w:hAnsi="Arial" w:cs="Arial"/>
          <w:sz w:val="24"/>
          <w:szCs w:val="24"/>
        </w:rPr>
        <w:t xml:space="preserve">future </w:t>
      </w:r>
      <w:r w:rsidR="00D82F1E" w:rsidRPr="00D82F1E">
        <w:rPr>
          <w:rFonts w:ascii="Arial" w:hAnsi="Arial" w:cs="Arial"/>
          <w:sz w:val="24"/>
          <w:szCs w:val="24"/>
        </w:rPr>
        <w:t xml:space="preserve">planning, ie, </w:t>
      </w:r>
      <w:r>
        <w:rPr>
          <w:rFonts w:ascii="Arial" w:hAnsi="Arial" w:cs="Arial"/>
          <w:sz w:val="24"/>
          <w:szCs w:val="24"/>
        </w:rPr>
        <w:t>once</w:t>
      </w:r>
      <w:r w:rsidR="00D82F1E">
        <w:rPr>
          <w:rFonts w:ascii="Arial" w:hAnsi="Arial" w:cs="Arial"/>
          <w:sz w:val="24"/>
          <w:szCs w:val="24"/>
        </w:rPr>
        <w:t xml:space="preserve"> </w:t>
      </w:r>
      <w:r w:rsidR="00C55215">
        <w:rPr>
          <w:rFonts w:ascii="Arial" w:hAnsi="Arial" w:cs="Arial"/>
          <w:sz w:val="24"/>
          <w:szCs w:val="24"/>
        </w:rPr>
        <w:t xml:space="preserve">the </w:t>
      </w:r>
      <w:r w:rsidR="00D82F1E">
        <w:rPr>
          <w:rFonts w:ascii="Arial" w:hAnsi="Arial" w:cs="Arial"/>
          <w:sz w:val="24"/>
          <w:szCs w:val="24"/>
        </w:rPr>
        <w:t xml:space="preserve">H2 </w:t>
      </w:r>
      <w:r w:rsidR="00C55215">
        <w:rPr>
          <w:rFonts w:ascii="Arial" w:hAnsi="Arial" w:cs="Arial"/>
          <w:sz w:val="24"/>
          <w:szCs w:val="24"/>
        </w:rPr>
        <w:t xml:space="preserve">plan </w:t>
      </w:r>
      <w:r>
        <w:rPr>
          <w:rFonts w:ascii="Arial" w:hAnsi="Arial" w:cs="Arial"/>
          <w:sz w:val="24"/>
          <w:szCs w:val="24"/>
        </w:rPr>
        <w:t>is</w:t>
      </w:r>
      <w:r w:rsidR="00D82F1E">
        <w:rPr>
          <w:rFonts w:ascii="Arial" w:hAnsi="Arial" w:cs="Arial"/>
          <w:sz w:val="24"/>
          <w:szCs w:val="24"/>
        </w:rPr>
        <w:t xml:space="preserve"> completed </w:t>
      </w:r>
      <w:r>
        <w:rPr>
          <w:rFonts w:ascii="Arial" w:hAnsi="Arial" w:cs="Arial"/>
          <w:sz w:val="24"/>
          <w:szCs w:val="24"/>
        </w:rPr>
        <w:t>rather than wait</w:t>
      </w:r>
      <w:r w:rsidR="00C55215">
        <w:rPr>
          <w:rFonts w:ascii="Arial" w:hAnsi="Arial" w:cs="Arial"/>
          <w:sz w:val="24"/>
          <w:szCs w:val="24"/>
        </w:rPr>
        <w:t>ing</w:t>
      </w:r>
      <w:r>
        <w:rPr>
          <w:rFonts w:ascii="Arial" w:hAnsi="Arial" w:cs="Arial"/>
          <w:sz w:val="24"/>
          <w:szCs w:val="24"/>
        </w:rPr>
        <w:t xml:space="preserve"> </w:t>
      </w:r>
      <w:r w:rsidR="00D82F1E" w:rsidRPr="00D82F1E">
        <w:rPr>
          <w:rFonts w:ascii="Arial" w:hAnsi="Arial" w:cs="Arial"/>
          <w:sz w:val="24"/>
          <w:szCs w:val="24"/>
        </w:rPr>
        <w:t>for guidance</w:t>
      </w:r>
      <w:r>
        <w:rPr>
          <w:rFonts w:ascii="Arial" w:hAnsi="Arial" w:cs="Arial"/>
          <w:sz w:val="24"/>
          <w:szCs w:val="24"/>
        </w:rPr>
        <w:t xml:space="preserve"> and how the process is going to run for this year in health and social care. </w:t>
      </w:r>
    </w:p>
    <w:p w14:paraId="0FE664FD" w14:textId="002EF196" w:rsidR="00A653DB" w:rsidRPr="00A653DB" w:rsidRDefault="00A653DB" w:rsidP="00A653DB">
      <w:pPr>
        <w:pStyle w:val="ListParagraph"/>
        <w:rPr>
          <w:rFonts w:ascii="Arial" w:hAnsi="Arial" w:cs="Arial"/>
          <w:b/>
          <w:bCs/>
          <w:sz w:val="24"/>
          <w:szCs w:val="24"/>
        </w:rPr>
      </w:pPr>
      <w:r w:rsidRPr="00A653DB">
        <w:rPr>
          <w:rFonts w:ascii="Arial" w:hAnsi="Arial" w:cs="Arial"/>
          <w:b/>
          <w:bCs/>
          <w:sz w:val="24"/>
          <w:szCs w:val="24"/>
        </w:rPr>
        <w:t xml:space="preserve">Action: Forward plan to be updated. </w:t>
      </w:r>
    </w:p>
    <w:p w14:paraId="1B82CA7F" w14:textId="744FF9CA" w:rsidR="009D5466" w:rsidRDefault="00A653DB" w:rsidP="00A653DB">
      <w:pPr>
        <w:pStyle w:val="ListParagraph"/>
        <w:numPr>
          <w:ilvl w:val="0"/>
          <w:numId w:val="46"/>
        </w:numPr>
        <w:rPr>
          <w:rFonts w:ascii="Arial" w:hAnsi="Arial" w:cs="Arial"/>
          <w:sz w:val="24"/>
          <w:szCs w:val="24"/>
        </w:rPr>
      </w:pPr>
      <w:r w:rsidRPr="00A653DB">
        <w:rPr>
          <w:rFonts w:ascii="Arial" w:hAnsi="Arial" w:cs="Arial"/>
          <w:sz w:val="24"/>
          <w:szCs w:val="24"/>
        </w:rPr>
        <w:t xml:space="preserve">Concerns regarding the potential impact </w:t>
      </w:r>
      <w:r>
        <w:rPr>
          <w:rFonts w:ascii="Arial" w:hAnsi="Arial" w:cs="Arial"/>
          <w:sz w:val="24"/>
          <w:szCs w:val="24"/>
        </w:rPr>
        <w:t>of</w:t>
      </w:r>
      <w:r w:rsidRPr="00A653DB">
        <w:rPr>
          <w:rFonts w:ascii="Arial" w:hAnsi="Arial" w:cs="Arial"/>
          <w:sz w:val="24"/>
          <w:szCs w:val="24"/>
        </w:rPr>
        <w:t xml:space="preserve"> minimum wage increases.</w:t>
      </w:r>
      <w:r w:rsidR="009D5466">
        <w:rPr>
          <w:rFonts w:ascii="Arial" w:hAnsi="Arial" w:cs="Arial"/>
          <w:sz w:val="24"/>
          <w:szCs w:val="24"/>
        </w:rPr>
        <w:t xml:space="preserve"> A recent exercise comparing wages in the </w:t>
      </w:r>
      <w:r w:rsidR="00AD1B1E">
        <w:rPr>
          <w:rFonts w:ascii="Arial" w:hAnsi="Arial" w:cs="Arial"/>
          <w:sz w:val="24"/>
          <w:szCs w:val="24"/>
        </w:rPr>
        <w:t>care</w:t>
      </w:r>
      <w:r w:rsidR="009D5466">
        <w:rPr>
          <w:rFonts w:ascii="Arial" w:hAnsi="Arial" w:cs="Arial"/>
          <w:sz w:val="24"/>
          <w:szCs w:val="24"/>
        </w:rPr>
        <w:t xml:space="preserve"> sector with the </w:t>
      </w:r>
      <w:r w:rsidR="00AD1B1E">
        <w:rPr>
          <w:rFonts w:ascii="Arial" w:hAnsi="Arial" w:cs="Arial"/>
          <w:sz w:val="24"/>
          <w:szCs w:val="24"/>
        </w:rPr>
        <w:t>retail</w:t>
      </w:r>
      <w:r w:rsidR="009D5466">
        <w:rPr>
          <w:rFonts w:ascii="Arial" w:hAnsi="Arial" w:cs="Arial"/>
          <w:sz w:val="24"/>
          <w:szCs w:val="24"/>
        </w:rPr>
        <w:t xml:space="preserve"> sector identified a large gap. It was proposed that conversations take place outside of the committee around the value to the local community to be able to access high quality</w:t>
      </w:r>
      <w:r w:rsidR="00AD1B1E">
        <w:rPr>
          <w:rFonts w:ascii="Arial" w:hAnsi="Arial" w:cs="Arial"/>
          <w:sz w:val="24"/>
          <w:szCs w:val="24"/>
        </w:rPr>
        <w:t>, skilled</w:t>
      </w:r>
      <w:r w:rsidR="009D5466">
        <w:rPr>
          <w:rFonts w:ascii="Arial" w:hAnsi="Arial" w:cs="Arial"/>
          <w:sz w:val="24"/>
          <w:szCs w:val="24"/>
        </w:rPr>
        <w:t xml:space="preserve"> jobs</w:t>
      </w:r>
      <w:r w:rsidR="00AD1B1E">
        <w:rPr>
          <w:rFonts w:ascii="Arial" w:hAnsi="Arial" w:cs="Arial"/>
          <w:sz w:val="24"/>
          <w:szCs w:val="24"/>
        </w:rPr>
        <w:t>. It would be helpful to develop a</w:t>
      </w:r>
      <w:r w:rsidR="009D5466">
        <w:rPr>
          <w:rFonts w:ascii="Arial" w:hAnsi="Arial" w:cs="Arial"/>
          <w:sz w:val="24"/>
          <w:szCs w:val="24"/>
        </w:rPr>
        <w:t xml:space="preserve"> strong case for appropriate pa</w:t>
      </w:r>
      <w:r w:rsidR="00AD1B1E">
        <w:rPr>
          <w:rFonts w:ascii="Arial" w:hAnsi="Arial" w:cs="Arial"/>
          <w:sz w:val="24"/>
          <w:szCs w:val="24"/>
        </w:rPr>
        <w:t>y</w:t>
      </w:r>
      <w:r w:rsidR="0045599D">
        <w:rPr>
          <w:rFonts w:ascii="Arial" w:hAnsi="Arial" w:cs="Arial"/>
          <w:sz w:val="24"/>
          <w:szCs w:val="24"/>
        </w:rPr>
        <w:t xml:space="preserve"> and training</w:t>
      </w:r>
      <w:r w:rsidR="00AD1B1E">
        <w:rPr>
          <w:rFonts w:ascii="Arial" w:hAnsi="Arial" w:cs="Arial"/>
          <w:sz w:val="24"/>
          <w:szCs w:val="24"/>
        </w:rPr>
        <w:t xml:space="preserve"> and career development </w:t>
      </w:r>
      <w:r w:rsidR="00AD1B1E" w:rsidRPr="00AD1B1E">
        <w:rPr>
          <w:rFonts w:ascii="Arial" w:hAnsi="Arial" w:cs="Arial"/>
          <w:sz w:val="24"/>
          <w:szCs w:val="24"/>
        </w:rPr>
        <w:t>within the care sector</w:t>
      </w:r>
      <w:r w:rsidR="009D5466">
        <w:rPr>
          <w:rFonts w:ascii="Arial" w:hAnsi="Arial" w:cs="Arial"/>
          <w:sz w:val="24"/>
          <w:szCs w:val="24"/>
        </w:rPr>
        <w:t xml:space="preserve"> that </w:t>
      </w:r>
      <w:r w:rsidR="00AD1B1E">
        <w:rPr>
          <w:rFonts w:ascii="Arial" w:hAnsi="Arial" w:cs="Arial"/>
          <w:sz w:val="24"/>
          <w:szCs w:val="24"/>
        </w:rPr>
        <w:t>would be</w:t>
      </w:r>
      <w:r w:rsidR="009D5466">
        <w:rPr>
          <w:rFonts w:ascii="Arial" w:hAnsi="Arial" w:cs="Arial"/>
          <w:sz w:val="24"/>
          <w:szCs w:val="24"/>
        </w:rPr>
        <w:t xml:space="preserve"> difficult for others to challenge</w:t>
      </w:r>
      <w:proofErr w:type="gramStart"/>
      <w:r w:rsidR="009D5466">
        <w:rPr>
          <w:rFonts w:ascii="Arial" w:hAnsi="Arial" w:cs="Arial"/>
          <w:sz w:val="24"/>
          <w:szCs w:val="24"/>
        </w:rPr>
        <w:t xml:space="preserve">.  </w:t>
      </w:r>
      <w:proofErr w:type="gramEnd"/>
      <w:r w:rsidR="009D5466">
        <w:rPr>
          <w:rFonts w:ascii="Arial" w:hAnsi="Arial" w:cs="Arial"/>
          <w:sz w:val="24"/>
          <w:szCs w:val="24"/>
        </w:rPr>
        <w:t xml:space="preserve">Conversations to include: </w:t>
      </w:r>
    </w:p>
    <w:p w14:paraId="274CE04C" w14:textId="72788FCD" w:rsidR="009D5466" w:rsidRDefault="009D5466" w:rsidP="009D5466">
      <w:pPr>
        <w:pStyle w:val="ListParagraph"/>
        <w:numPr>
          <w:ilvl w:val="1"/>
          <w:numId w:val="46"/>
        </w:numPr>
        <w:rPr>
          <w:rFonts w:ascii="Arial" w:hAnsi="Arial" w:cs="Arial"/>
          <w:sz w:val="24"/>
          <w:szCs w:val="24"/>
        </w:rPr>
      </w:pPr>
      <w:r>
        <w:rPr>
          <w:rFonts w:ascii="Arial" w:hAnsi="Arial" w:cs="Arial"/>
          <w:sz w:val="24"/>
          <w:szCs w:val="24"/>
        </w:rPr>
        <w:t>How to get more value out of the community.</w:t>
      </w:r>
    </w:p>
    <w:p w14:paraId="1DB35A56" w14:textId="1C8F4A5A" w:rsidR="00C042A8" w:rsidRDefault="009D5466" w:rsidP="009D5466">
      <w:pPr>
        <w:pStyle w:val="ListParagraph"/>
        <w:numPr>
          <w:ilvl w:val="1"/>
          <w:numId w:val="46"/>
        </w:numPr>
        <w:rPr>
          <w:rFonts w:ascii="Arial" w:hAnsi="Arial" w:cs="Arial"/>
          <w:sz w:val="24"/>
          <w:szCs w:val="24"/>
        </w:rPr>
      </w:pPr>
      <w:r>
        <w:rPr>
          <w:rFonts w:ascii="Arial" w:hAnsi="Arial" w:cs="Arial"/>
          <w:sz w:val="24"/>
          <w:szCs w:val="24"/>
        </w:rPr>
        <w:t xml:space="preserve">Comparison between NHS and care sector wages to start to highlight the disparity. </w:t>
      </w:r>
    </w:p>
    <w:p w14:paraId="40242A73" w14:textId="3DBD7E93" w:rsidR="009D5466" w:rsidRDefault="009D5466" w:rsidP="009D5466">
      <w:pPr>
        <w:pStyle w:val="ListParagraph"/>
        <w:numPr>
          <w:ilvl w:val="1"/>
          <w:numId w:val="46"/>
        </w:numPr>
        <w:rPr>
          <w:rFonts w:ascii="Arial" w:hAnsi="Arial" w:cs="Arial"/>
          <w:sz w:val="24"/>
          <w:szCs w:val="24"/>
        </w:rPr>
      </w:pPr>
      <w:r>
        <w:rPr>
          <w:rFonts w:ascii="Arial" w:hAnsi="Arial" w:cs="Arial"/>
          <w:sz w:val="24"/>
          <w:szCs w:val="24"/>
        </w:rPr>
        <w:t>Quality outcomes and their impact.</w:t>
      </w:r>
    </w:p>
    <w:p w14:paraId="29ADA106" w14:textId="3C2BB391" w:rsidR="00AD1B1E" w:rsidRDefault="00AD1B1E" w:rsidP="009D5466">
      <w:pPr>
        <w:pStyle w:val="ListParagraph"/>
        <w:numPr>
          <w:ilvl w:val="1"/>
          <w:numId w:val="46"/>
        </w:numPr>
        <w:rPr>
          <w:rFonts w:ascii="Arial" w:hAnsi="Arial" w:cs="Arial"/>
          <w:sz w:val="24"/>
          <w:szCs w:val="24"/>
        </w:rPr>
      </w:pPr>
      <w:r>
        <w:rPr>
          <w:rFonts w:ascii="Arial" w:hAnsi="Arial" w:cs="Arial"/>
          <w:sz w:val="24"/>
          <w:szCs w:val="24"/>
        </w:rPr>
        <w:t xml:space="preserve">Complexity of individuals receiving care (better planning). </w:t>
      </w:r>
    </w:p>
    <w:p w14:paraId="73949179" w14:textId="3B2EB63D" w:rsidR="0045599D" w:rsidRDefault="0045599D" w:rsidP="009D5466">
      <w:pPr>
        <w:pStyle w:val="ListParagraph"/>
        <w:numPr>
          <w:ilvl w:val="1"/>
          <w:numId w:val="46"/>
        </w:numPr>
        <w:rPr>
          <w:rFonts w:ascii="Arial" w:hAnsi="Arial" w:cs="Arial"/>
          <w:sz w:val="24"/>
          <w:szCs w:val="24"/>
        </w:rPr>
      </w:pPr>
      <w:r>
        <w:rPr>
          <w:rFonts w:ascii="Arial" w:hAnsi="Arial" w:cs="Arial"/>
          <w:sz w:val="24"/>
          <w:szCs w:val="24"/>
        </w:rPr>
        <w:t>Career pathways</w:t>
      </w:r>
      <w:r w:rsidR="00C55215">
        <w:rPr>
          <w:rFonts w:ascii="Arial" w:hAnsi="Arial" w:cs="Arial"/>
          <w:sz w:val="24"/>
          <w:szCs w:val="24"/>
        </w:rPr>
        <w:t>.</w:t>
      </w:r>
    </w:p>
    <w:p w14:paraId="00C26C33" w14:textId="77777777" w:rsidR="00AD1B1E" w:rsidRDefault="00AD1B1E" w:rsidP="009D5466">
      <w:pPr>
        <w:ind w:left="680"/>
        <w:rPr>
          <w:rFonts w:ascii="Arial" w:hAnsi="Arial" w:cs="Arial"/>
          <w:sz w:val="24"/>
          <w:szCs w:val="24"/>
        </w:rPr>
      </w:pPr>
    </w:p>
    <w:p w14:paraId="79CE82A5" w14:textId="45D23FA2" w:rsidR="009D5466" w:rsidRDefault="00AD1B1E" w:rsidP="009D5466">
      <w:pPr>
        <w:ind w:left="680"/>
        <w:rPr>
          <w:rFonts w:ascii="Arial" w:hAnsi="Arial" w:cs="Arial"/>
          <w:sz w:val="24"/>
          <w:szCs w:val="24"/>
        </w:rPr>
      </w:pPr>
      <w:r>
        <w:rPr>
          <w:rFonts w:ascii="Arial" w:hAnsi="Arial" w:cs="Arial"/>
          <w:sz w:val="24"/>
          <w:szCs w:val="24"/>
        </w:rPr>
        <w:t xml:space="preserve">It was agreed that this would need to be fed through to the ICP </w:t>
      </w:r>
      <w:r w:rsidR="00135AD5">
        <w:rPr>
          <w:rFonts w:ascii="Arial" w:hAnsi="Arial" w:cs="Arial"/>
          <w:sz w:val="24"/>
          <w:szCs w:val="24"/>
        </w:rPr>
        <w:t>linking in with</w:t>
      </w:r>
      <w:r w:rsidR="0045599D">
        <w:rPr>
          <w:rFonts w:ascii="Arial" w:hAnsi="Arial" w:cs="Arial"/>
          <w:sz w:val="24"/>
          <w:szCs w:val="24"/>
        </w:rPr>
        <w:t xml:space="preserve"> </w:t>
      </w:r>
      <w:r>
        <w:rPr>
          <w:rFonts w:ascii="Arial" w:hAnsi="Arial" w:cs="Arial"/>
          <w:sz w:val="24"/>
          <w:szCs w:val="24"/>
        </w:rPr>
        <w:t xml:space="preserve">Navigo, CPG, the voluntary sector and PCNs with a view to agree how to start to look at things differently and how to create a true community MDT to start to bring about change. </w:t>
      </w:r>
    </w:p>
    <w:p w14:paraId="6804F534" w14:textId="179604F5" w:rsidR="0045599D" w:rsidRDefault="0045599D" w:rsidP="0045599D">
      <w:pPr>
        <w:pStyle w:val="ListParagraph"/>
        <w:numPr>
          <w:ilvl w:val="0"/>
          <w:numId w:val="46"/>
        </w:numPr>
        <w:rPr>
          <w:rFonts w:ascii="Arial" w:hAnsi="Arial" w:cs="Arial"/>
          <w:sz w:val="24"/>
          <w:szCs w:val="24"/>
        </w:rPr>
      </w:pPr>
      <w:r>
        <w:rPr>
          <w:rFonts w:ascii="Arial" w:hAnsi="Arial" w:cs="Arial"/>
          <w:sz w:val="24"/>
          <w:szCs w:val="24"/>
        </w:rPr>
        <w:t xml:space="preserve">Conversations have started with the ICP around how to create a sustainable workforce for the future; </w:t>
      </w:r>
      <w:r w:rsidR="0022790F">
        <w:rPr>
          <w:rFonts w:ascii="Arial" w:hAnsi="Arial" w:cs="Arial"/>
          <w:sz w:val="24"/>
          <w:szCs w:val="24"/>
        </w:rPr>
        <w:t>including questions relating to</w:t>
      </w:r>
      <w:r>
        <w:rPr>
          <w:rFonts w:ascii="Arial" w:hAnsi="Arial" w:cs="Arial"/>
          <w:sz w:val="24"/>
          <w:szCs w:val="24"/>
        </w:rPr>
        <w:t xml:space="preserve"> career progression. There is the opportunity to</w:t>
      </w:r>
      <w:r w:rsidR="0022790F">
        <w:rPr>
          <w:rFonts w:ascii="Arial" w:hAnsi="Arial" w:cs="Arial"/>
          <w:sz w:val="24"/>
          <w:szCs w:val="24"/>
        </w:rPr>
        <w:t xml:space="preserve"> jointly</w:t>
      </w:r>
      <w:r>
        <w:rPr>
          <w:rFonts w:ascii="Arial" w:hAnsi="Arial" w:cs="Arial"/>
          <w:sz w:val="24"/>
          <w:szCs w:val="24"/>
        </w:rPr>
        <w:t xml:space="preserve"> create some innovative and exciting ways to encourage people in to the </w:t>
      </w:r>
      <w:r w:rsidR="0022790F">
        <w:rPr>
          <w:rFonts w:ascii="Arial" w:hAnsi="Arial" w:cs="Arial"/>
          <w:sz w:val="24"/>
          <w:szCs w:val="24"/>
        </w:rPr>
        <w:t xml:space="preserve">care </w:t>
      </w:r>
      <w:r>
        <w:rPr>
          <w:rFonts w:ascii="Arial" w:hAnsi="Arial" w:cs="Arial"/>
          <w:sz w:val="24"/>
          <w:szCs w:val="24"/>
        </w:rPr>
        <w:t>sector</w:t>
      </w:r>
      <w:proofErr w:type="gramStart"/>
      <w:r>
        <w:rPr>
          <w:rFonts w:ascii="Arial" w:hAnsi="Arial" w:cs="Arial"/>
          <w:sz w:val="24"/>
          <w:szCs w:val="24"/>
        </w:rPr>
        <w:t xml:space="preserve">.  </w:t>
      </w:r>
      <w:proofErr w:type="gramEnd"/>
    </w:p>
    <w:p w14:paraId="7148DD94" w14:textId="5DBE68EE" w:rsidR="0022790F" w:rsidRDefault="0022790F" w:rsidP="0045599D">
      <w:pPr>
        <w:pStyle w:val="ListParagraph"/>
        <w:numPr>
          <w:ilvl w:val="0"/>
          <w:numId w:val="46"/>
        </w:numPr>
        <w:rPr>
          <w:rFonts w:ascii="Arial" w:hAnsi="Arial" w:cs="Arial"/>
          <w:sz w:val="24"/>
          <w:szCs w:val="24"/>
        </w:rPr>
      </w:pPr>
      <w:r>
        <w:rPr>
          <w:rFonts w:ascii="Arial" w:hAnsi="Arial" w:cs="Arial"/>
          <w:sz w:val="24"/>
          <w:szCs w:val="24"/>
        </w:rPr>
        <w:t xml:space="preserve">Recognition needs to be given to the huge role that the care sector plays </w:t>
      </w:r>
      <w:r w:rsidR="00C55215">
        <w:rPr>
          <w:rFonts w:ascii="Arial" w:hAnsi="Arial" w:cs="Arial"/>
          <w:sz w:val="24"/>
          <w:szCs w:val="24"/>
        </w:rPr>
        <w:t xml:space="preserve">in the system </w:t>
      </w:r>
      <w:r>
        <w:rPr>
          <w:rFonts w:ascii="Arial" w:hAnsi="Arial" w:cs="Arial"/>
          <w:sz w:val="24"/>
          <w:szCs w:val="24"/>
        </w:rPr>
        <w:t>and the negative impact to the NHS when there is not the right amount of resource/</w:t>
      </w:r>
      <w:r w:rsidR="00C55215">
        <w:rPr>
          <w:rFonts w:ascii="Arial" w:hAnsi="Arial" w:cs="Arial"/>
          <w:sz w:val="24"/>
          <w:szCs w:val="24"/>
        </w:rPr>
        <w:t xml:space="preserve"> </w:t>
      </w:r>
      <w:r>
        <w:rPr>
          <w:rFonts w:ascii="Arial" w:hAnsi="Arial" w:cs="Arial"/>
          <w:sz w:val="24"/>
          <w:szCs w:val="24"/>
        </w:rPr>
        <w:t>support</w:t>
      </w:r>
      <w:r w:rsidR="00C55215">
        <w:rPr>
          <w:rFonts w:ascii="Arial" w:hAnsi="Arial" w:cs="Arial"/>
          <w:sz w:val="24"/>
          <w:szCs w:val="24"/>
        </w:rPr>
        <w:t xml:space="preserve"> </w:t>
      </w:r>
      <w:r>
        <w:rPr>
          <w:rFonts w:ascii="Arial" w:hAnsi="Arial" w:cs="Arial"/>
          <w:sz w:val="24"/>
          <w:szCs w:val="24"/>
        </w:rPr>
        <w:t xml:space="preserve">/infrastructure. </w:t>
      </w:r>
    </w:p>
    <w:p w14:paraId="1451B183" w14:textId="2F6409C6" w:rsidR="0022790F" w:rsidRDefault="0022790F" w:rsidP="0045599D">
      <w:pPr>
        <w:pStyle w:val="ListParagraph"/>
        <w:numPr>
          <w:ilvl w:val="0"/>
          <w:numId w:val="46"/>
        </w:numPr>
        <w:rPr>
          <w:rFonts w:ascii="Arial" w:hAnsi="Arial" w:cs="Arial"/>
          <w:sz w:val="24"/>
          <w:szCs w:val="24"/>
        </w:rPr>
      </w:pPr>
      <w:r>
        <w:rPr>
          <w:rFonts w:ascii="Arial" w:hAnsi="Arial" w:cs="Arial"/>
          <w:sz w:val="24"/>
          <w:szCs w:val="24"/>
        </w:rPr>
        <w:t>Increased collective thinking to be given to the way resources are used flexibly around the extended times in general practice with focus on people as well as money</w:t>
      </w:r>
      <w:proofErr w:type="gramStart"/>
      <w:r>
        <w:rPr>
          <w:rFonts w:ascii="Arial" w:hAnsi="Arial" w:cs="Arial"/>
          <w:sz w:val="24"/>
          <w:szCs w:val="24"/>
        </w:rPr>
        <w:t xml:space="preserve">.  </w:t>
      </w:r>
      <w:proofErr w:type="gramEnd"/>
    </w:p>
    <w:p w14:paraId="2BD7CB85" w14:textId="6BCE6707" w:rsidR="0022790F" w:rsidRDefault="0022790F" w:rsidP="0022790F">
      <w:pPr>
        <w:rPr>
          <w:rFonts w:ascii="Arial" w:hAnsi="Arial" w:cs="Arial"/>
          <w:sz w:val="24"/>
          <w:szCs w:val="24"/>
        </w:rPr>
      </w:pPr>
    </w:p>
    <w:p w14:paraId="714241E5" w14:textId="50486726" w:rsidR="00B6345D" w:rsidRDefault="0022790F" w:rsidP="00AF3A5F">
      <w:pPr>
        <w:ind w:left="340" w:firstLine="340"/>
        <w:rPr>
          <w:rFonts w:ascii="Arial" w:hAnsi="Arial" w:cs="Arial"/>
          <w:b/>
          <w:bCs/>
          <w:sz w:val="24"/>
          <w:szCs w:val="24"/>
        </w:rPr>
      </w:pPr>
      <w:r w:rsidRPr="0022790F">
        <w:rPr>
          <w:rFonts w:ascii="Arial" w:hAnsi="Arial" w:cs="Arial"/>
          <w:b/>
          <w:bCs/>
          <w:sz w:val="24"/>
          <w:szCs w:val="24"/>
        </w:rPr>
        <w:t xml:space="preserve">Action: H Kenyon, B Compton, L Whitton to </w:t>
      </w:r>
      <w:r>
        <w:rPr>
          <w:rFonts w:ascii="Arial" w:hAnsi="Arial" w:cs="Arial"/>
          <w:b/>
          <w:bCs/>
          <w:sz w:val="24"/>
          <w:szCs w:val="24"/>
        </w:rPr>
        <w:t>start discussions</w:t>
      </w:r>
      <w:r w:rsidRPr="0022790F">
        <w:rPr>
          <w:rFonts w:ascii="Arial" w:hAnsi="Arial" w:cs="Arial"/>
          <w:b/>
          <w:bCs/>
          <w:sz w:val="24"/>
          <w:szCs w:val="24"/>
        </w:rPr>
        <w:t xml:space="preserve">, potentially via SMT. </w:t>
      </w:r>
    </w:p>
    <w:p w14:paraId="1B4B6ABF" w14:textId="77777777" w:rsidR="00B6345D" w:rsidRDefault="00B6345D" w:rsidP="009F3501">
      <w:pPr>
        <w:rPr>
          <w:rFonts w:ascii="Arial" w:hAnsi="Arial" w:cs="Arial"/>
          <w:b/>
          <w:bCs/>
          <w:sz w:val="24"/>
          <w:szCs w:val="24"/>
        </w:rPr>
      </w:pPr>
    </w:p>
    <w:p w14:paraId="7564326E" w14:textId="1EAAB0DD" w:rsidR="005C5144" w:rsidRPr="00BD0766" w:rsidRDefault="005C5144" w:rsidP="00BD0766">
      <w:pPr>
        <w:rPr>
          <w:rFonts w:ascii="Arial" w:hAnsi="Arial" w:cs="Arial"/>
          <w:b/>
          <w:bCs/>
          <w:sz w:val="24"/>
          <w:szCs w:val="24"/>
        </w:rPr>
      </w:pPr>
      <w:r w:rsidRPr="00BD0766">
        <w:rPr>
          <w:rFonts w:ascii="Arial" w:hAnsi="Arial" w:cs="Arial"/>
          <w:b/>
          <w:bCs/>
          <w:sz w:val="24"/>
          <w:szCs w:val="24"/>
        </w:rPr>
        <w:t>7.</w:t>
      </w:r>
      <w:r w:rsidRPr="00BD0766">
        <w:rPr>
          <w:rFonts w:ascii="Arial" w:hAnsi="Arial" w:cs="Arial"/>
          <w:b/>
          <w:bCs/>
          <w:sz w:val="24"/>
          <w:szCs w:val="24"/>
        </w:rPr>
        <w:tab/>
        <w:t>ITEMS FOR DISCUSSION/DECISION</w:t>
      </w:r>
    </w:p>
    <w:p w14:paraId="45AFAE6C" w14:textId="77777777" w:rsidR="005C5144" w:rsidRDefault="005C5144" w:rsidP="005C5144">
      <w:pPr>
        <w:rPr>
          <w:rFonts w:ascii="Arial" w:hAnsi="Arial" w:cs="Arial"/>
          <w:b/>
          <w:bCs/>
          <w:sz w:val="24"/>
          <w:szCs w:val="24"/>
        </w:rPr>
      </w:pPr>
    </w:p>
    <w:p w14:paraId="57481F06" w14:textId="1BCE425D" w:rsidR="003853B3" w:rsidRPr="008E14D1" w:rsidRDefault="005C5144" w:rsidP="00B6345D">
      <w:pPr>
        <w:ind w:left="567" w:hanging="567"/>
        <w:rPr>
          <w:rFonts w:ascii="Arial" w:hAnsi="Arial" w:cs="Arial"/>
          <w:sz w:val="24"/>
          <w:szCs w:val="24"/>
        </w:rPr>
      </w:pPr>
      <w:r w:rsidRPr="005C5144">
        <w:rPr>
          <w:rFonts w:ascii="Arial" w:hAnsi="Arial" w:cs="Arial"/>
          <w:b/>
          <w:bCs/>
          <w:sz w:val="24"/>
          <w:szCs w:val="24"/>
        </w:rPr>
        <w:t>7.1</w:t>
      </w:r>
      <w:r>
        <w:rPr>
          <w:rFonts w:ascii="Arial" w:hAnsi="Arial" w:cs="Arial"/>
          <w:b/>
          <w:bCs/>
          <w:sz w:val="24"/>
          <w:szCs w:val="24"/>
        </w:rPr>
        <w:t xml:space="preserve"> </w:t>
      </w:r>
      <w:r w:rsidR="00BD0766">
        <w:rPr>
          <w:rFonts w:ascii="Arial" w:hAnsi="Arial" w:cs="Arial"/>
          <w:b/>
          <w:bCs/>
          <w:sz w:val="24"/>
          <w:szCs w:val="24"/>
        </w:rPr>
        <w:t xml:space="preserve"> </w:t>
      </w:r>
      <w:bookmarkStart w:id="1" w:name="_Hlk80174420"/>
      <w:r w:rsidR="00B6345D" w:rsidRPr="00B6345D">
        <w:rPr>
          <w:rFonts w:ascii="Arial" w:hAnsi="Arial" w:cs="Arial"/>
          <w:b/>
          <w:bCs/>
          <w:sz w:val="24"/>
          <w:szCs w:val="24"/>
        </w:rPr>
        <w:t>Tier 3 Weight Management Update</w:t>
      </w:r>
    </w:p>
    <w:bookmarkEnd w:id="1"/>
    <w:p w14:paraId="3BA18246" w14:textId="318F4694" w:rsidR="003853B3" w:rsidRDefault="00B6345D" w:rsidP="003853B3">
      <w:pPr>
        <w:rPr>
          <w:rFonts w:ascii="Arial" w:hAnsi="Arial" w:cs="Arial"/>
          <w:sz w:val="24"/>
          <w:szCs w:val="24"/>
        </w:rPr>
      </w:pPr>
      <w:r w:rsidRPr="00B6345D">
        <w:rPr>
          <w:rFonts w:ascii="Arial" w:hAnsi="Arial" w:cs="Arial"/>
          <w:sz w:val="24"/>
          <w:szCs w:val="24"/>
        </w:rPr>
        <w:t>A report was circulated for consideration</w:t>
      </w:r>
      <w:proofErr w:type="gramStart"/>
      <w:r w:rsidRPr="00B6345D">
        <w:rPr>
          <w:rFonts w:ascii="Arial" w:hAnsi="Arial" w:cs="Arial"/>
          <w:sz w:val="24"/>
          <w:szCs w:val="24"/>
        </w:rPr>
        <w:t xml:space="preserve">.  </w:t>
      </w:r>
      <w:proofErr w:type="gramEnd"/>
      <w:r w:rsidR="0028374F">
        <w:rPr>
          <w:rFonts w:ascii="Arial" w:hAnsi="Arial" w:cs="Arial"/>
          <w:sz w:val="24"/>
          <w:szCs w:val="24"/>
        </w:rPr>
        <w:t>G</w:t>
      </w:r>
      <w:r w:rsidR="00B6378A">
        <w:rPr>
          <w:rFonts w:ascii="Arial" w:hAnsi="Arial" w:cs="Arial"/>
          <w:sz w:val="24"/>
          <w:szCs w:val="24"/>
        </w:rPr>
        <w:t xml:space="preserve"> Rogers and J Wilson provided a summary</w:t>
      </w:r>
      <w:r w:rsidR="0028374F">
        <w:rPr>
          <w:rFonts w:ascii="Arial" w:hAnsi="Arial" w:cs="Arial"/>
          <w:sz w:val="24"/>
          <w:szCs w:val="24"/>
        </w:rPr>
        <w:t xml:space="preserve">: </w:t>
      </w:r>
    </w:p>
    <w:p w14:paraId="3EF4D70F" w14:textId="0005C695" w:rsidR="00B6378A" w:rsidRDefault="00B6378A" w:rsidP="00B6378A">
      <w:pPr>
        <w:pStyle w:val="ListParagraph"/>
        <w:numPr>
          <w:ilvl w:val="0"/>
          <w:numId w:val="41"/>
        </w:numPr>
        <w:rPr>
          <w:rFonts w:ascii="Arial" w:hAnsi="Arial" w:cs="Arial"/>
          <w:sz w:val="24"/>
          <w:szCs w:val="24"/>
        </w:rPr>
      </w:pPr>
      <w:r w:rsidRPr="00B6378A">
        <w:rPr>
          <w:rFonts w:ascii="Arial" w:hAnsi="Arial" w:cs="Arial"/>
          <w:sz w:val="24"/>
          <w:szCs w:val="24"/>
        </w:rPr>
        <w:t xml:space="preserve">ABL has </w:t>
      </w:r>
      <w:r w:rsidR="00B835CA">
        <w:rPr>
          <w:rFonts w:ascii="Arial" w:hAnsi="Arial" w:cs="Arial"/>
          <w:sz w:val="24"/>
          <w:szCs w:val="24"/>
        </w:rPr>
        <w:t xml:space="preserve">agreed the revised </w:t>
      </w:r>
      <w:r w:rsidRPr="00B6378A">
        <w:rPr>
          <w:rFonts w:ascii="Arial" w:hAnsi="Arial" w:cs="Arial"/>
          <w:sz w:val="24"/>
          <w:szCs w:val="24"/>
        </w:rPr>
        <w:t xml:space="preserve">service specification and </w:t>
      </w:r>
      <w:r w:rsidR="00B835CA">
        <w:rPr>
          <w:rFonts w:ascii="Arial" w:hAnsi="Arial" w:cs="Arial"/>
          <w:sz w:val="24"/>
          <w:szCs w:val="24"/>
        </w:rPr>
        <w:t xml:space="preserve">it </w:t>
      </w:r>
      <w:r w:rsidRPr="00B6378A">
        <w:rPr>
          <w:rFonts w:ascii="Arial" w:hAnsi="Arial" w:cs="Arial"/>
          <w:sz w:val="24"/>
          <w:szCs w:val="24"/>
        </w:rPr>
        <w:t>is</w:t>
      </w:r>
      <w:r w:rsidR="00C55215">
        <w:rPr>
          <w:rFonts w:ascii="Arial" w:hAnsi="Arial" w:cs="Arial"/>
          <w:sz w:val="24"/>
          <w:szCs w:val="24"/>
        </w:rPr>
        <w:t xml:space="preserve"> now</w:t>
      </w:r>
      <w:r w:rsidRPr="00B6378A">
        <w:rPr>
          <w:rFonts w:ascii="Arial" w:hAnsi="Arial" w:cs="Arial"/>
          <w:sz w:val="24"/>
          <w:szCs w:val="24"/>
        </w:rPr>
        <w:t xml:space="preserve"> in place. </w:t>
      </w:r>
      <w:r w:rsidR="00B835CA">
        <w:rPr>
          <w:rFonts w:ascii="Arial" w:hAnsi="Arial" w:cs="Arial"/>
          <w:sz w:val="24"/>
          <w:szCs w:val="24"/>
        </w:rPr>
        <w:t>They are confident that they can deal with the increase discussed</w:t>
      </w:r>
      <w:r w:rsidR="00C55215">
        <w:rPr>
          <w:rFonts w:ascii="Arial" w:hAnsi="Arial" w:cs="Arial"/>
          <w:sz w:val="24"/>
          <w:szCs w:val="24"/>
        </w:rPr>
        <w:t xml:space="preserve"> at previous meetings. </w:t>
      </w:r>
    </w:p>
    <w:p w14:paraId="22ECA57D" w14:textId="7D88FE0C" w:rsidR="00B835CA" w:rsidRDefault="00B835CA" w:rsidP="00B835CA">
      <w:pPr>
        <w:pStyle w:val="ListParagraph"/>
        <w:numPr>
          <w:ilvl w:val="0"/>
          <w:numId w:val="41"/>
        </w:numPr>
        <w:rPr>
          <w:rFonts w:ascii="Arial" w:hAnsi="Arial" w:cs="Arial"/>
          <w:sz w:val="24"/>
          <w:szCs w:val="24"/>
        </w:rPr>
      </w:pPr>
      <w:r w:rsidRPr="00B835CA">
        <w:rPr>
          <w:rFonts w:ascii="Arial" w:hAnsi="Arial" w:cs="Arial"/>
          <w:sz w:val="24"/>
          <w:szCs w:val="24"/>
        </w:rPr>
        <w:t xml:space="preserve">There </w:t>
      </w:r>
      <w:r w:rsidR="00C55215">
        <w:rPr>
          <w:rFonts w:ascii="Arial" w:hAnsi="Arial" w:cs="Arial"/>
          <w:sz w:val="24"/>
          <w:szCs w:val="24"/>
        </w:rPr>
        <w:t>was</w:t>
      </w:r>
      <w:r w:rsidRPr="00B835CA">
        <w:rPr>
          <w:rFonts w:ascii="Arial" w:hAnsi="Arial" w:cs="Arial"/>
          <w:sz w:val="24"/>
          <w:szCs w:val="24"/>
        </w:rPr>
        <w:t xml:space="preserve"> a </w:t>
      </w:r>
      <w:r>
        <w:rPr>
          <w:rFonts w:ascii="Arial" w:hAnsi="Arial" w:cs="Arial"/>
          <w:sz w:val="24"/>
          <w:szCs w:val="24"/>
        </w:rPr>
        <w:t>significant increase in referrals in Q</w:t>
      </w:r>
      <w:r w:rsidR="00CF54D7">
        <w:rPr>
          <w:rFonts w:ascii="Arial" w:hAnsi="Arial" w:cs="Arial"/>
          <w:sz w:val="24"/>
          <w:szCs w:val="24"/>
        </w:rPr>
        <w:t>3</w:t>
      </w:r>
      <w:r>
        <w:rPr>
          <w:rFonts w:ascii="Arial" w:hAnsi="Arial" w:cs="Arial"/>
          <w:sz w:val="24"/>
          <w:szCs w:val="24"/>
        </w:rPr>
        <w:t xml:space="preserve"> (</w:t>
      </w:r>
      <w:r w:rsidR="00CF54D7">
        <w:rPr>
          <w:rFonts w:ascii="Arial" w:hAnsi="Arial" w:cs="Arial"/>
          <w:sz w:val="24"/>
          <w:szCs w:val="24"/>
        </w:rPr>
        <w:t>61%</w:t>
      </w:r>
      <w:proofErr w:type="gramStart"/>
      <w:r>
        <w:rPr>
          <w:rFonts w:ascii="Arial" w:hAnsi="Arial" w:cs="Arial"/>
          <w:sz w:val="24"/>
          <w:szCs w:val="24"/>
        </w:rPr>
        <w:t>);</w:t>
      </w:r>
      <w:proofErr w:type="gramEnd"/>
      <w:r>
        <w:rPr>
          <w:rFonts w:ascii="Arial" w:hAnsi="Arial" w:cs="Arial"/>
          <w:sz w:val="24"/>
          <w:szCs w:val="24"/>
        </w:rPr>
        <w:t xml:space="preserve"> the majority from GPs.  This may be due to the profile being raised of the Tier 2 service and the digital offer</w:t>
      </w:r>
      <w:proofErr w:type="gramStart"/>
      <w:r>
        <w:rPr>
          <w:rFonts w:ascii="Arial" w:hAnsi="Arial" w:cs="Arial"/>
          <w:sz w:val="24"/>
          <w:szCs w:val="24"/>
        </w:rPr>
        <w:t xml:space="preserve">.  </w:t>
      </w:r>
      <w:proofErr w:type="gramEnd"/>
    </w:p>
    <w:p w14:paraId="4798DA85" w14:textId="57BA0A7D" w:rsidR="00B835CA" w:rsidRDefault="00B835CA" w:rsidP="00B835CA">
      <w:pPr>
        <w:pStyle w:val="ListParagraph"/>
        <w:numPr>
          <w:ilvl w:val="0"/>
          <w:numId w:val="41"/>
        </w:numPr>
        <w:rPr>
          <w:rFonts w:ascii="Arial" w:hAnsi="Arial" w:cs="Arial"/>
          <w:sz w:val="24"/>
          <w:szCs w:val="24"/>
        </w:rPr>
      </w:pPr>
      <w:r>
        <w:rPr>
          <w:rFonts w:ascii="Arial" w:hAnsi="Arial" w:cs="Arial"/>
          <w:sz w:val="24"/>
          <w:szCs w:val="24"/>
        </w:rPr>
        <w:t xml:space="preserve">There </w:t>
      </w:r>
      <w:r w:rsidR="00CF54D7">
        <w:rPr>
          <w:rFonts w:ascii="Arial" w:hAnsi="Arial" w:cs="Arial"/>
          <w:sz w:val="24"/>
          <w:szCs w:val="24"/>
        </w:rPr>
        <w:t>remains</w:t>
      </w:r>
      <w:r>
        <w:rPr>
          <w:rFonts w:ascii="Arial" w:hAnsi="Arial" w:cs="Arial"/>
          <w:sz w:val="24"/>
          <w:szCs w:val="24"/>
        </w:rPr>
        <w:t xml:space="preserve"> some confusion in primary care around referral</w:t>
      </w:r>
      <w:proofErr w:type="gramStart"/>
      <w:r>
        <w:rPr>
          <w:rFonts w:ascii="Arial" w:hAnsi="Arial" w:cs="Arial"/>
          <w:sz w:val="24"/>
          <w:szCs w:val="24"/>
        </w:rPr>
        <w:t xml:space="preserve">.  </w:t>
      </w:r>
      <w:proofErr w:type="gramEnd"/>
      <w:r>
        <w:rPr>
          <w:rFonts w:ascii="Arial" w:hAnsi="Arial" w:cs="Arial"/>
          <w:sz w:val="24"/>
          <w:szCs w:val="24"/>
        </w:rPr>
        <w:t>Public Health have been asked to firm up the referral pathway for the Tier 2 service; this will be in place by 22</w:t>
      </w:r>
      <w:r w:rsidRPr="00B835CA">
        <w:rPr>
          <w:rFonts w:ascii="Arial" w:hAnsi="Arial" w:cs="Arial"/>
          <w:sz w:val="24"/>
          <w:szCs w:val="24"/>
          <w:vertAlign w:val="superscript"/>
        </w:rPr>
        <w:t>nd</w:t>
      </w:r>
      <w:r>
        <w:rPr>
          <w:rFonts w:ascii="Arial" w:hAnsi="Arial" w:cs="Arial"/>
          <w:sz w:val="24"/>
          <w:szCs w:val="24"/>
        </w:rPr>
        <w:t xml:space="preserve"> October and shared with general practice. </w:t>
      </w:r>
      <w:r w:rsidR="00CF54D7">
        <w:rPr>
          <w:rFonts w:ascii="Arial" w:hAnsi="Arial" w:cs="Arial"/>
          <w:sz w:val="24"/>
          <w:szCs w:val="24"/>
        </w:rPr>
        <w:t xml:space="preserve">A full pathway will then be developed and shared. </w:t>
      </w:r>
    </w:p>
    <w:p w14:paraId="4E3C2144" w14:textId="66F04232" w:rsidR="00B835CA" w:rsidRPr="00B835CA" w:rsidRDefault="00B835CA" w:rsidP="00B835CA">
      <w:pPr>
        <w:pStyle w:val="ListParagraph"/>
        <w:numPr>
          <w:ilvl w:val="0"/>
          <w:numId w:val="41"/>
        </w:numPr>
        <w:rPr>
          <w:rFonts w:ascii="Arial" w:hAnsi="Arial" w:cs="Arial"/>
          <w:sz w:val="24"/>
          <w:szCs w:val="24"/>
        </w:rPr>
      </w:pPr>
      <w:r w:rsidRPr="00B835CA">
        <w:rPr>
          <w:rFonts w:ascii="Arial" w:hAnsi="Arial" w:cs="Arial"/>
          <w:sz w:val="24"/>
          <w:szCs w:val="24"/>
        </w:rPr>
        <w:t xml:space="preserve">Public Health </w:t>
      </w:r>
      <w:r>
        <w:rPr>
          <w:rFonts w:ascii="Arial" w:hAnsi="Arial" w:cs="Arial"/>
          <w:sz w:val="24"/>
          <w:szCs w:val="24"/>
        </w:rPr>
        <w:t>are starting</w:t>
      </w:r>
      <w:r w:rsidRPr="00B835CA">
        <w:rPr>
          <w:rFonts w:ascii="Arial" w:hAnsi="Arial" w:cs="Arial"/>
          <w:sz w:val="24"/>
          <w:szCs w:val="24"/>
        </w:rPr>
        <w:t xml:space="preserve"> </w:t>
      </w:r>
      <w:r>
        <w:rPr>
          <w:rFonts w:ascii="Arial" w:hAnsi="Arial" w:cs="Arial"/>
          <w:sz w:val="24"/>
          <w:szCs w:val="24"/>
        </w:rPr>
        <w:t xml:space="preserve">work </w:t>
      </w:r>
      <w:r w:rsidRPr="00B835CA">
        <w:rPr>
          <w:rFonts w:ascii="Arial" w:hAnsi="Arial" w:cs="Arial"/>
          <w:sz w:val="24"/>
          <w:szCs w:val="24"/>
        </w:rPr>
        <w:t>to map</w:t>
      </w:r>
      <w:r>
        <w:rPr>
          <w:rFonts w:ascii="Arial" w:hAnsi="Arial" w:cs="Arial"/>
          <w:sz w:val="24"/>
          <w:szCs w:val="24"/>
        </w:rPr>
        <w:t xml:space="preserve"> out</w:t>
      </w:r>
      <w:r w:rsidRPr="00B835CA">
        <w:rPr>
          <w:rFonts w:ascii="Arial" w:hAnsi="Arial" w:cs="Arial"/>
          <w:sz w:val="24"/>
          <w:szCs w:val="24"/>
        </w:rPr>
        <w:t xml:space="preserve"> food outlets and access to fresh, affordable, and </w:t>
      </w:r>
      <w:r w:rsidR="00CF54D7">
        <w:rPr>
          <w:rFonts w:ascii="Arial" w:hAnsi="Arial" w:cs="Arial"/>
          <w:sz w:val="24"/>
          <w:szCs w:val="24"/>
        </w:rPr>
        <w:t>nutritious</w:t>
      </w:r>
      <w:r w:rsidRPr="00B835CA">
        <w:rPr>
          <w:rFonts w:ascii="Arial" w:hAnsi="Arial" w:cs="Arial"/>
          <w:sz w:val="24"/>
          <w:szCs w:val="24"/>
        </w:rPr>
        <w:t xml:space="preserve"> food across the borough, highlighting gaps and areas with high concentrations of fast-food outlets. It will also involve mapping nutritional health measures such as obesity, childhood obesity and tooth decay and this will be compared to the mapping of food outlets. </w:t>
      </w:r>
    </w:p>
    <w:p w14:paraId="01D73E4C" w14:textId="4620D5D8" w:rsidR="00347FE4" w:rsidRDefault="00347FE4" w:rsidP="00B835CA">
      <w:pPr>
        <w:pStyle w:val="ListParagraph"/>
        <w:numPr>
          <w:ilvl w:val="0"/>
          <w:numId w:val="41"/>
        </w:numPr>
        <w:rPr>
          <w:rFonts w:ascii="Arial" w:hAnsi="Arial" w:cs="Arial"/>
          <w:sz w:val="24"/>
          <w:szCs w:val="24"/>
        </w:rPr>
      </w:pPr>
      <w:r>
        <w:rPr>
          <w:rFonts w:ascii="Arial" w:hAnsi="Arial" w:cs="Arial"/>
          <w:sz w:val="24"/>
          <w:szCs w:val="24"/>
        </w:rPr>
        <w:t xml:space="preserve">Public Health will provide an update on the work underway to the </w:t>
      </w:r>
      <w:r w:rsidR="00CF54D7">
        <w:rPr>
          <w:rFonts w:ascii="Arial" w:hAnsi="Arial" w:cs="Arial"/>
          <w:sz w:val="24"/>
          <w:szCs w:val="24"/>
        </w:rPr>
        <w:t>preventable long term conditions working group</w:t>
      </w:r>
      <w:r>
        <w:rPr>
          <w:rFonts w:ascii="Arial" w:hAnsi="Arial" w:cs="Arial"/>
          <w:sz w:val="24"/>
          <w:szCs w:val="24"/>
        </w:rPr>
        <w:t xml:space="preserve">; members include </w:t>
      </w:r>
      <w:r w:rsidR="00CF54D7">
        <w:rPr>
          <w:rFonts w:ascii="Arial" w:hAnsi="Arial" w:cs="Arial"/>
          <w:sz w:val="24"/>
          <w:szCs w:val="24"/>
        </w:rPr>
        <w:t>C</w:t>
      </w:r>
      <w:r w:rsidR="0045653D" w:rsidRPr="0045653D">
        <w:rPr>
          <w:rFonts w:ascii="Arial" w:hAnsi="Arial" w:cs="Arial"/>
          <w:sz w:val="24"/>
          <w:szCs w:val="24"/>
        </w:rPr>
        <w:t>ommunity food co-ordinator Mary Vickers</w:t>
      </w:r>
      <w:r w:rsidR="00CF54D7">
        <w:rPr>
          <w:rFonts w:ascii="Arial" w:hAnsi="Arial" w:cs="Arial"/>
          <w:sz w:val="24"/>
          <w:szCs w:val="24"/>
        </w:rPr>
        <w:t xml:space="preserve"> and Carol Prendergras</w:t>
      </w:r>
      <w:r>
        <w:rPr>
          <w:rFonts w:ascii="Arial" w:hAnsi="Arial" w:cs="Arial"/>
          <w:sz w:val="24"/>
          <w:szCs w:val="24"/>
        </w:rPr>
        <w:t>t</w:t>
      </w:r>
      <w:r w:rsidR="00C55215">
        <w:rPr>
          <w:rFonts w:ascii="Arial" w:hAnsi="Arial" w:cs="Arial"/>
          <w:sz w:val="24"/>
          <w:szCs w:val="24"/>
        </w:rPr>
        <w:t xml:space="preserve"> from</w:t>
      </w:r>
      <w:r w:rsidR="00CF54D7">
        <w:rPr>
          <w:rFonts w:ascii="Arial" w:hAnsi="Arial" w:cs="Arial"/>
          <w:sz w:val="24"/>
          <w:szCs w:val="24"/>
        </w:rPr>
        <w:t xml:space="preserve"> Green Futures. </w:t>
      </w:r>
      <w:r>
        <w:rPr>
          <w:rFonts w:ascii="Arial" w:hAnsi="Arial" w:cs="Arial"/>
          <w:sz w:val="24"/>
          <w:szCs w:val="24"/>
        </w:rPr>
        <w:t xml:space="preserve">The group may support the work from January as there is a real focus on food and nutrition as a prevention for long term conditions. </w:t>
      </w:r>
    </w:p>
    <w:p w14:paraId="24B23324" w14:textId="37D0F31A" w:rsidR="00347FE4" w:rsidRDefault="00347FE4" w:rsidP="00B835CA">
      <w:pPr>
        <w:pStyle w:val="ListParagraph"/>
        <w:numPr>
          <w:ilvl w:val="0"/>
          <w:numId w:val="41"/>
        </w:numPr>
        <w:rPr>
          <w:rFonts w:ascii="Arial" w:hAnsi="Arial" w:cs="Arial"/>
          <w:sz w:val="24"/>
          <w:szCs w:val="24"/>
        </w:rPr>
      </w:pPr>
      <w:r>
        <w:rPr>
          <w:rFonts w:ascii="Arial" w:hAnsi="Arial" w:cs="Arial"/>
          <w:sz w:val="24"/>
          <w:szCs w:val="24"/>
        </w:rPr>
        <w:t xml:space="preserve">Health checks are taking </w:t>
      </w:r>
      <w:proofErr w:type="gramStart"/>
      <w:r>
        <w:rPr>
          <w:rFonts w:ascii="Arial" w:hAnsi="Arial" w:cs="Arial"/>
          <w:sz w:val="24"/>
          <w:szCs w:val="24"/>
        </w:rPr>
        <w:t>place;</w:t>
      </w:r>
      <w:proofErr w:type="gramEnd"/>
      <w:r>
        <w:rPr>
          <w:rFonts w:ascii="Arial" w:hAnsi="Arial" w:cs="Arial"/>
          <w:sz w:val="24"/>
          <w:szCs w:val="24"/>
        </w:rPr>
        <w:t xml:space="preserve"> which are also useful in </w:t>
      </w:r>
      <w:r w:rsidR="00C55215">
        <w:rPr>
          <w:rFonts w:ascii="Arial" w:hAnsi="Arial" w:cs="Arial"/>
          <w:sz w:val="24"/>
          <w:szCs w:val="24"/>
        </w:rPr>
        <w:t>terms of data re</w:t>
      </w:r>
      <w:r>
        <w:rPr>
          <w:rFonts w:ascii="Arial" w:hAnsi="Arial" w:cs="Arial"/>
          <w:sz w:val="24"/>
          <w:szCs w:val="24"/>
        </w:rPr>
        <w:t xml:space="preserve"> BMI etc. </w:t>
      </w:r>
    </w:p>
    <w:p w14:paraId="7788E70B" w14:textId="1CAC2C8F" w:rsidR="00347FE4" w:rsidRPr="00347FE4" w:rsidRDefault="00347FE4" w:rsidP="00347FE4">
      <w:pPr>
        <w:pStyle w:val="ListParagraph"/>
        <w:numPr>
          <w:ilvl w:val="0"/>
          <w:numId w:val="41"/>
        </w:numPr>
        <w:rPr>
          <w:rFonts w:ascii="Arial" w:hAnsi="Arial" w:cs="Arial"/>
          <w:sz w:val="24"/>
          <w:szCs w:val="24"/>
        </w:rPr>
      </w:pPr>
      <w:r w:rsidRPr="00347FE4">
        <w:rPr>
          <w:rFonts w:ascii="Arial" w:hAnsi="Arial" w:cs="Arial"/>
          <w:sz w:val="24"/>
          <w:szCs w:val="24"/>
        </w:rPr>
        <w:t>Confirmation of an additional £</w:t>
      </w:r>
      <w:r w:rsidR="001727FB">
        <w:rPr>
          <w:rFonts w:ascii="Arial" w:hAnsi="Arial" w:cs="Arial"/>
          <w:sz w:val="24"/>
          <w:szCs w:val="24"/>
        </w:rPr>
        <w:t>7</w:t>
      </w:r>
      <w:r w:rsidRPr="00347FE4">
        <w:rPr>
          <w:rFonts w:ascii="Arial" w:hAnsi="Arial" w:cs="Arial"/>
          <w:sz w:val="24"/>
          <w:szCs w:val="24"/>
        </w:rPr>
        <w:t xml:space="preserve">0k of funding </w:t>
      </w:r>
      <w:r w:rsidR="008A19EC">
        <w:rPr>
          <w:rFonts w:ascii="Arial" w:hAnsi="Arial" w:cs="Arial"/>
          <w:sz w:val="24"/>
          <w:szCs w:val="24"/>
        </w:rPr>
        <w:t xml:space="preserve">secured for the Humber </w:t>
      </w:r>
      <w:r w:rsidR="001727FB">
        <w:rPr>
          <w:rFonts w:ascii="Arial" w:hAnsi="Arial" w:cs="Arial"/>
          <w:sz w:val="24"/>
          <w:szCs w:val="24"/>
        </w:rPr>
        <w:t xml:space="preserve">(£20k for NEL) </w:t>
      </w:r>
      <w:r w:rsidRPr="00347FE4">
        <w:rPr>
          <w:rFonts w:ascii="Arial" w:hAnsi="Arial" w:cs="Arial"/>
          <w:sz w:val="24"/>
          <w:szCs w:val="24"/>
        </w:rPr>
        <w:t>is awaited from NHSE/</w:t>
      </w:r>
      <w:proofErr w:type="gramStart"/>
      <w:r w:rsidRPr="00347FE4">
        <w:rPr>
          <w:rFonts w:ascii="Arial" w:hAnsi="Arial" w:cs="Arial"/>
          <w:sz w:val="24"/>
          <w:szCs w:val="24"/>
        </w:rPr>
        <w:t xml:space="preserve">I.  </w:t>
      </w:r>
      <w:proofErr w:type="gramEnd"/>
      <w:r w:rsidRPr="00347FE4">
        <w:rPr>
          <w:rFonts w:ascii="Arial" w:hAnsi="Arial" w:cs="Arial"/>
          <w:sz w:val="24"/>
          <w:szCs w:val="24"/>
        </w:rPr>
        <w:t xml:space="preserve">ABL have confirmed that they will be able to see a further 22 patients in NEL </w:t>
      </w:r>
      <w:r>
        <w:rPr>
          <w:rFonts w:ascii="Arial" w:hAnsi="Arial" w:cs="Arial"/>
          <w:sz w:val="24"/>
          <w:szCs w:val="24"/>
        </w:rPr>
        <w:t>between</w:t>
      </w:r>
      <w:r w:rsidRPr="00347FE4">
        <w:rPr>
          <w:rFonts w:ascii="Arial" w:hAnsi="Arial" w:cs="Arial"/>
          <w:sz w:val="24"/>
          <w:szCs w:val="24"/>
        </w:rPr>
        <w:t xml:space="preserve"> November </w:t>
      </w:r>
      <w:r>
        <w:rPr>
          <w:rFonts w:ascii="Arial" w:hAnsi="Arial" w:cs="Arial"/>
          <w:sz w:val="24"/>
          <w:szCs w:val="24"/>
        </w:rPr>
        <w:t>and</w:t>
      </w:r>
      <w:r w:rsidRPr="00347FE4">
        <w:rPr>
          <w:rFonts w:ascii="Arial" w:hAnsi="Arial" w:cs="Arial"/>
          <w:sz w:val="24"/>
          <w:szCs w:val="24"/>
        </w:rPr>
        <w:t xml:space="preserve"> March.</w:t>
      </w:r>
      <w:r>
        <w:rPr>
          <w:rFonts w:ascii="Arial" w:hAnsi="Arial" w:cs="Arial"/>
          <w:sz w:val="24"/>
          <w:szCs w:val="24"/>
        </w:rPr>
        <w:t xml:space="preserve"> Additional admin staff have been recruited</w:t>
      </w:r>
      <w:r w:rsidR="00C55215">
        <w:rPr>
          <w:rFonts w:ascii="Arial" w:hAnsi="Arial" w:cs="Arial"/>
          <w:sz w:val="24"/>
          <w:szCs w:val="24"/>
        </w:rPr>
        <w:t xml:space="preserve"> to support this. </w:t>
      </w:r>
    </w:p>
    <w:p w14:paraId="0759D59F" w14:textId="77777777" w:rsidR="008A19EC" w:rsidRDefault="00347FE4" w:rsidP="00347FE4">
      <w:pPr>
        <w:pStyle w:val="ListParagraph"/>
        <w:numPr>
          <w:ilvl w:val="0"/>
          <w:numId w:val="41"/>
        </w:numPr>
        <w:rPr>
          <w:rFonts w:ascii="Arial" w:hAnsi="Arial" w:cs="Arial"/>
          <w:sz w:val="24"/>
          <w:szCs w:val="24"/>
        </w:rPr>
      </w:pPr>
      <w:r w:rsidRPr="00347FE4">
        <w:rPr>
          <w:rFonts w:ascii="Arial" w:hAnsi="Arial" w:cs="Arial"/>
          <w:sz w:val="24"/>
          <w:szCs w:val="24"/>
        </w:rPr>
        <w:t xml:space="preserve">All GP practices in NEL have signed up to participate in the </w:t>
      </w:r>
      <w:r>
        <w:rPr>
          <w:rFonts w:ascii="Arial" w:hAnsi="Arial" w:cs="Arial"/>
          <w:sz w:val="24"/>
          <w:szCs w:val="24"/>
        </w:rPr>
        <w:t xml:space="preserve">enhanced </w:t>
      </w:r>
      <w:r w:rsidRPr="00347FE4">
        <w:rPr>
          <w:rFonts w:ascii="Arial" w:hAnsi="Arial" w:cs="Arial"/>
          <w:sz w:val="24"/>
          <w:szCs w:val="24"/>
        </w:rPr>
        <w:t xml:space="preserve">weight management </w:t>
      </w:r>
      <w:r>
        <w:rPr>
          <w:rFonts w:ascii="Arial" w:hAnsi="Arial" w:cs="Arial"/>
          <w:sz w:val="24"/>
          <w:szCs w:val="24"/>
        </w:rPr>
        <w:t>service</w:t>
      </w:r>
      <w:r w:rsidRPr="00347FE4">
        <w:rPr>
          <w:rFonts w:ascii="Arial" w:hAnsi="Arial" w:cs="Arial"/>
          <w:sz w:val="24"/>
          <w:szCs w:val="24"/>
        </w:rPr>
        <w:t xml:space="preserve">. </w:t>
      </w:r>
    </w:p>
    <w:p w14:paraId="030D0346" w14:textId="771C0FD1" w:rsidR="008A19EC" w:rsidRDefault="008A19EC" w:rsidP="008A19EC">
      <w:pPr>
        <w:pStyle w:val="ListParagraph"/>
        <w:numPr>
          <w:ilvl w:val="0"/>
          <w:numId w:val="41"/>
        </w:numPr>
        <w:rPr>
          <w:rFonts w:ascii="Arial" w:hAnsi="Arial" w:cs="Arial"/>
          <w:sz w:val="24"/>
          <w:szCs w:val="24"/>
        </w:rPr>
      </w:pPr>
      <w:r w:rsidRPr="008A19EC">
        <w:rPr>
          <w:rFonts w:ascii="Arial" w:hAnsi="Arial" w:cs="Arial"/>
          <w:sz w:val="24"/>
          <w:szCs w:val="24"/>
        </w:rPr>
        <w:t>Thrive</w:t>
      </w:r>
      <w:r>
        <w:rPr>
          <w:rFonts w:ascii="Arial" w:hAnsi="Arial" w:cs="Arial"/>
          <w:sz w:val="24"/>
          <w:szCs w:val="24"/>
        </w:rPr>
        <w:t xml:space="preserve"> Social Prescribing</w:t>
      </w:r>
      <w:r w:rsidRPr="008A19EC">
        <w:rPr>
          <w:rFonts w:ascii="Arial" w:hAnsi="Arial" w:cs="Arial"/>
          <w:sz w:val="24"/>
          <w:szCs w:val="24"/>
        </w:rPr>
        <w:t xml:space="preserve"> have been working closely with ABL and make up about 10% </w:t>
      </w:r>
      <w:r>
        <w:rPr>
          <w:rFonts w:ascii="Arial" w:hAnsi="Arial" w:cs="Arial"/>
          <w:sz w:val="24"/>
          <w:szCs w:val="24"/>
        </w:rPr>
        <w:t>of all referrals to the service</w:t>
      </w:r>
      <w:proofErr w:type="gramStart"/>
      <w:r>
        <w:rPr>
          <w:rFonts w:ascii="Arial" w:hAnsi="Arial" w:cs="Arial"/>
          <w:sz w:val="24"/>
          <w:szCs w:val="24"/>
        </w:rPr>
        <w:t xml:space="preserve">. </w:t>
      </w:r>
      <w:r w:rsidRPr="008A19EC">
        <w:rPr>
          <w:rFonts w:ascii="Arial" w:hAnsi="Arial" w:cs="Arial"/>
          <w:sz w:val="24"/>
          <w:szCs w:val="24"/>
        </w:rPr>
        <w:t xml:space="preserve"> </w:t>
      </w:r>
      <w:proofErr w:type="gramEnd"/>
      <w:r>
        <w:rPr>
          <w:rFonts w:ascii="Arial" w:hAnsi="Arial" w:cs="Arial"/>
          <w:sz w:val="24"/>
          <w:szCs w:val="24"/>
        </w:rPr>
        <w:t xml:space="preserve">ABL </w:t>
      </w:r>
      <w:r w:rsidRPr="008A19EC">
        <w:rPr>
          <w:rFonts w:ascii="Arial" w:hAnsi="Arial" w:cs="Arial"/>
          <w:sz w:val="24"/>
          <w:szCs w:val="24"/>
        </w:rPr>
        <w:t xml:space="preserve">supported </w:t>
      </w:r>
      <w:r>
        <w:rPr>
          <w:rFonts w:ascii="Arial" w:hAnsi="Arial" w:cs="Arial"/>
          <w:sz w:val="24"/>
          <w:szCs w:val="24"/>
        </w:rPr>
        <w:t>them wit</w:t>
      </w:r>
      <w:r w:rsidRPr="008A19EC">
        <w:rPr>
          <w:rFonts w:ascii="Arial" w:hAnsi="Arial" w:cs="Arial"/>
          <w:sz w:val="24"/>
          <w:szCs w:val="24"/>
        </w:rPr>
        <w:t>h</w:t>
      </w:r>
      <w:r>
        <w:rPr>
          <w:rFonts w:ascii="Arial" w:hAnsi="Arial" w:cs="Arial"/>
          <w:sz w:val="24"/>
          <w:szCs w:val="24"/>
        </w:rPr>
        <w:t xml:space="preserve"> better</w:t>
      </w:r>
      <w:r w:rsidRPr="008A19EC">
        <w:rPr>
          <w:rFonts w:ascii="Arial" w:hAnsi="Arial" w:cs="Arial"/>
          <w:sz w:val="24"/>
          <w:szCs w:val="24"/>
        </w:rPr>
        <w:t xml:space="preserve"> equipment to make better quality referrals (re weight, BMI etc</w:t>
      </w:r>
      <w:r>
        <w:rPr>
          <w:rFonts w:ascii="Arial" w:hAnsi="Arial" w:cs="Arial"/>
          <w:sz w:val="24"/>
          <w:szCs w:val="24"/>
        </w:rPr>
        <w:t>).</w:t>
      </w:r>
    </w:p>
    <w:p w14:paraId="0A97B240" w14:textId="3AAAEE98" w:rsidR="008A19EC" w:rsidRPr="008A19EC" w:rsidRDefault="008A19EC" w:rsidP="008A19EC">
      <w:pPr>
        <w:pStyle w:val="ListParagraph"/>
        <w:numPr>
          <w:ilvl w:val="0"/>
          <w:numId w:val="41"/>
        </w:numPr>
        <w:rPr>
          <w:rFonts w:ascii="Arial" w:hAnsi="Arial" w:cs="Arial"/>
          <w:sz w:val="24"/>
          <w:szCs w:val="24"/>
        </w:rPr>
      </w:pPr>
      <w:r>
        <w:rPr>
          <w:rFonts w:ascii="Arial" w:hAnsi="Arial" w:cs="Arial"/>
          <w:sz w:val="24"/>
          <w:szCs w:val="24"/>
        </w:rPr>
        <w:t xml:space="preserve">The results </w:t>
      </w:r>
      <w:r w:rsidR="00C55215">
        <w:rPr>
          <w:rFonts w:ascii="Arial" w:hAnsi="Arial" w:cs="Arial"/>
          <w:sz w:val="24"/>
          <w:szCs w:val="24"/>
        </w:rPr>
        <w:t>from</w:t>
      </w:r>
      <w:r>
        <w:rPr>
          <w:rFonts w:ascii="Arial" w:hAnsi="Arial" w:cs="Arial"/>
          <w:sz w:val="24"/>
          <w:szCs w:val="24"/>
        </w:rPr>
        <w:t xml:space="preserve"> ABL for the end of Q3 are encouraging</w:t>
      </w:r>
      <w:proofErr w:type="gramStart"/>
      <w:r>
        <w:rPr>
          <w:rFonts w:ascii="Arial" w:hAnsi="Arial" w:cs="Arial"/>
          <w:sz w:val="24"/>
          <w:szCs w:val="24"/>
        </w:rPr>
        <w:t xml:space="preserve">.  </w:t>
      </w:r>
      <w:proofErr w:type="gramEnd"/>
      <w:r w:rsidR="00C55215">
        <w:rPr>
          <w:rFonts w:ascii="Arial" w:hAnsi="Arial" w:cs="Arial"/>
          <w:sz w:val="24"/>
          <w:szCs w:val="24"/>
        </w:rPr>
        <w:t xml:space="preserve">One concern was </w:t>
      </w:r>
      <w:r w:rsidR="0086059C">
        <w:rPr>
          <w:rFonts w:ascii="Arial" w:hAnsi="Arial" w:cs="Arial"/>
          <w:sz w:val="24"/>
          <w:szCs w:val="24"/>
        </w:rPr>
        <w:t>57% of people achiev</w:t>
      </w:r>
      <w:r w:rsidR="00C55215">
        <w:rPr>
          <w:rFonts w:ascii="Arial" w:hAnsi="Arial" w:cs="Arial"/>
          <w:sz w:val="24"/>
          <w:szCs w:val="24"/>
        </w:rPr>
        <w:t>ing</w:t>
      </w:r>
      <w:r>
        <w:rPr>
          <w:rFonts w:ascii="Arial" w:hAnsi="Arial" w:cs="Arial"/>
          <w:sz w:val="24"/>
          <w:szCs w:val="24"/>
        </w:rPr>
        <w:t xml:space="preserve"> </w:t>
      </w:r>
      <w:r w:rsidR="0086059C">
        <w:rPr>
          <w:rFonts w:ascii="Arial" w:hAnsi="Arial" w:cs="Arial"/>
          <w:sz w:val="24"/>
          <w:szCs w:val="24"/>
        </w:rPr>
        <w:t>5%</w:t>
      </w:r>
      <w:r>
        <w:rPr>
          <w:rFonts w:ascii="Arial" w:hAnsi="Arial" w:cs="Arial"/>
          <w:sz w:val="24"/>
          <w:szCs w:val="24"/>
        </w:rPr>
        <w:t xml:space="preserve"> weigh</w:t>
      </w:r>
      <w:r w:rsidR="0086059C">
        <w:rPr>
          <w:rFonts w:ascii="Arial" w:hAnsi="Arial" w:cs="Arial"/>
          <w:sz w:val="24"/>
          <w:szCs w:val="24"/>
        </w:rPr>
        <w:t>t</w:t>
      </w:r>
      <w:r>
        <w:rPr>
          <w:rFonts w:ascii="Arial" w:hAnsi="Arial" w:cs="Arial"/>
          <w:sz w:val="24"/>
          <w:szCs w:val="24"/>
        </w:rPr>
        <w:t xml:space="preserve"> loss </w:t>
      </w:r>
      <w:r w:rsidR="0086059C">
        <w:rPr>
          <w:rFonts w:ascii="Arial" w:hAnsi="Arial" w:cs="Arial"/>
          <w:sz w:val="24"/>
          <w:szCs w:val="24"/>
        </w:rPr>
        <w:t>against the target of</w:t>
      </w:r>
      <w:r>
        <w:rPr>
          <w:rFonts w:ascii="Arial" w:hAnsi="Arial" w:cs="Arial"/>
          <w:sz w:val="24"/>
          <w:szCs w:val="24"/>
        </w:rPr>
        <w:t xml:space="preserve"> </w:t>
      </w:r>
      <w:r w:rsidR="0086059C">
        <w:rPr>
          <w:rFonts w:ascii="Arial" w:hAnsi="Arial" w:cs="Arial"/>
          <w:sz w:val="24"/>
          <w:szCs w:val="24"/>
        </w:rPr>
        <w:t>60%. ABL explained that this was due to complexities, learnt behaviour, comorbidities etc</w:t>
      </w:r>
      <w:r w:rsidR="00C55215">
        <w:rPr>
          <w:rFonts w:ascii="Arial" w:hAnsi="Arial" w:cs="Arial"/>
          <w:sz w:val="24"/>
          <w:szCs w:val="24"/>
        </w:rPr>
        <w:t>. T</w:t>
      </w:r>
      <w:r w:rsidR="0086059C">
        <w:rPr>
          <w:rFonts w:ascii="Arial" w:hAnsi="Arial" w:cs="Arial"/>
          <w:sz w:val="24"/>
          <w:szCs w:val="24"/>
        </w:rPr>
        <w:t>hey have been asked to provide studies/evidence to support this rationale</w:t>
      </w:r>
      <w:proofErr w:type="gramStart"/>
      <w:r w:rsidR="0086059C">
        <w:rPr>
          <w:rFonts w:ascii="Arial" w:hAnsi="Arial" w:cs="Arial"/>
          <w:sz w:val="24"/>
          <w:szCs w:val="24"/>
        </w:rPr>
        <w:t xml:space="preserve">.  </w:t>
      </w:r>
      <w:proofErr w:type="gramEnd"/>
    </w:p>
    <w:p w14:paraId="43EB66EC" w14:textId="63540419" w:rsidR="008B6552" w:rsidRDefault="008B6552" w:rsidP="0086059C">
      <w:pPr>
        <w:rPr>
          <w:rFonts w:ascii="Arial" w:hAnsi="Arial" w:cs="Arial"/>
          <w:sz w:val="24"/>
          <w:szCs w:val="24"/>
        </w:rPr>
      </w:pPr>
    </w:p>
    <w:p w14:paraId="292E1218" w14:textId="52349A80" w:rsidR="0086059C" w:rsidRDefault="0086059C" w:rsidP="0086059C">
      <w:pPr>
        <w:rPr>
          <w:rFonts w:ascii="Arial" w:hAnsi="Arial" w:cs="Arial"/>
          <w:sz w:val="24"/>
          <w:szCs w:val="24"/>
        </w:rPr>
      </w:pPr>
      <w:r>
        <w:rPr>
          <w:rFonts w:ascii="Arial" w:hAnsi="Arial" w:cs="Arial"/>
          <w:sz w:val="24"/>
          <w:szCs w:val="24"/>
        </w:rPr>
        <w:t>The Committee provided the following feedback:</w:t>
      </w:r>
    </w:p>
    <w:p w14:paraId="4E29C9ED" w14:textId="77777777" w:rsidR="00E90A9A" w:rsidRDefault="00E90A9A" w:rsidP="0086059C">
      <w:pPr>
        <w:pStyle w:val="ListParagraph"/>
        <w:numPr>
          <w:ilvl w:val="0"/>
          <w:numId w:val="42"/>
        </w:numPr>
        <w:rPr>
          <w:rFonts w:ascii="Arial" w:hAnsi="Arial" w:cs="Arial"/>
          <w:sz w:val="24"/>
          <w:szCs w:val="24"/>
        </w:rPr>
      </w:pPr>
      <w:r>
        <w:rPr>
          <w:rFonts w:ascii="Arial" w:hAnsi="Arial" w:cs="Arial"/>
          <w:sz w:val="24"/>
          <w:szCs w:val="24"/>
        </w:rPr>
        <w:lastRenderedPageBreak/>
        <w:t>There is a real opportunity to grow the message via pubic and patient engagement forums.</w:t>
      </w:r>
    </w:p>
    <w:p w14:paraId="471808CD" w14:textId="1AED12A5" w:rsidR="0086059C" w:rsidRDefault="00E90A9A" w:rsidP="0086059C">
      <w:pPr>
        <w:pStyle w:val="ListParagraph"/>
        <w:numPr>
          <w:ilvl w:val="0"/>
          <w:numId w:val="42"/>
        </w:numPr>
        <w:rPr>
          <w:rFonts w:ascii="Arial" w:hAnsi="Arial" w:cs="Arial"/>
          <w:sz w:val="24"/>
          <w:szCs w:val="24"/>
        </w:rPr>
      </w:pPr>
      <w:r>
        <w:rPr>
          <w:rFonts w:ascii="Arial" w:hAnsi="Arial" w:cs="Arial"/>
          <w:sz w:val="24"/>
          <w:szCs w:val="24"/>
        </w:rPr>
        <w:t xml:space="preserve">Will there be a strategy to address the number of fast food outlets from a public health perspective in terms of prevention? It was agreed that engagement and support is required from planning, education, community, elected members etc. It was proposed that the Health and Wellbeing group at place would be an appropriate group to </w:t>
      </w:r>
      <w:r w:rsidR="00C55215">
        <w:rPr>
          <w:rFonts w:ascii="Arial" w:hAnsi="Arial" w:cs="Arial"/>
          <w:sz w:val="24"/>
          <w:szCs w:val="24"/>
        </w:rPr>
        <w:t>address</w:t>
      </w:r>
      <w:r>
        <w:rPr>
          <w:rFonts w:ascii="Arial" w:hAnsi="Arial" w:cs="Arial"/>
          <w:sz w:val="24"/>
          <w:szCs w:val="24"/>
        </w:rPr>
        <w:t xml:space="preserve"> this issue</w:t>
      </w:r>
      <w:proofErr w:type="gramStart"/>
      <w:r>
        <w:rPr>
          <w:rFonts w:ascii="Arial" w:hAnsi="Arial" w:cs="Arial"/>
          <w:sz w:val="24"/>
          <w:szCs w:val="24"/>
        </w:rPr>
        <w:t xml:space="preserve">.  </w:t>
      </w:r>
      <w:proofErr w:type="gramEnd"/>
    </w:p>
    <w:p w14:paraId="0A128363" w14:textId="59E770D3" w:rsidR="00E90A9A" w:rsidRDefault="008170F0" w:rsidP="0086059C">
      <w:pPr>
        <w:pStyle w:val="ListParagraph"/>
        <w:numPr>
          <w:ilvl w:val="0"/>
          <w:numId w:val="42"/>
        </w:numPr>
        <w:rPr>
          <w:rFonts w:ascii="Arial" w:hAnsi="Arial" w:cs="Arial"/>
          <w:sz w:val="24"/>
          <w:szCs w:val="24"/>
        </w:rPr>
      </w:pPr>
      <w:r>
        <w:rPr>
          <w:rFonts w:ascii="Arial" w:hAnsi="Arial" w:cs="Arial"/>
          <w:sz w:val="24"/>
          <w:szCs w:val="24"/>
        </w:rPr>
        <w:t>Clarification regarding the additional £20K funding</w:t>
      </w:r>
      <w:proofErr w:type="gramStart"/>
      <w:r>
        <w:rPr>
          <w:rFonts w:ascii="Arial" w:hAnsi="Arial" w:cs="Arial"/>
          <w:sz w:val="24"/>
          <w:szCs w:val="24"/>
        </w:rPr>
        <w:t xml:space="preserve">.  </w:t>
      </w:r>
      <w:proofErr w:type="gramEnd"/>
      <w:r>
        <w:rPr>
          <w:rFonts w:ascii="Arial" w:hAnsi="Arial" w:cs="Arial"/>
          <w:sz w:val="24"/>
          <w:szCs w:val="24"/>
        </w:rPr>
        <w:t xml:space="preserve">It was confirmed that the funding will go directly to the individual CCGs. B Brown will do a contract variation for NEL once confirmation is received from NHSE/I. </w:t>
      </w:r>
    </w:p>
    <w:p w14:paraId="44162350" w14:textId="0A2C3119" w:rsidR="00B8676E" w:rsidRDefault="008170F0" w:rsidP="00B8676E">
      <w:pPr>
        <w:pStyle w:val="ListParagraph"/>
        <w:numPr>
          <w:ilvl w:val="0"/>
          <w:numId w:val="42"/>
        </w:numPr>
        <w:rPr>
          <w:rFonts w:ascii="Arial" w:hAnsi="Arial" w:cs="Arial"/>
          <w:sz w:val="24"/>
          <w:szCs w:val="24"/>
        </w:rPr>
      </w:pPr>
      <w:r>
        <w:rPr>
          <w:rFonts w:ascii="Arial" w:hAnsi="Arial" w:cs="Arial"/>
          <w:sz w:val="24"/>
          <w:szCs w:val="24"/>
        </w:rPr>
        <w:t xml:space="preserve">Is there a direct interface for patients to be </w:t>
      </w:r>
      <w:r w:rsidR="00B8676E" w:rsidRPr="008170F0">
        <w:rPr>
          <w:rFonts w:ascii="Arial" w:hAnsi="Arial" w:cs="Arial"/>
          <w:sz w:val="24"/>
          <w:szCs w:val="24"/>
        </w:rPr>
        <w:t xml:space="preserve">referred </w:t>
      </w:r>
      <w:r>
        <w:rPr>
          <w:rFonts w:ascii="Arial" w:hAnsi="Arial" w:cs="Arial"/>
          <w:sz w:val="24"/>
          <w:szCs w:val="24"/>
        </w:rPr>
        <w:t>to</w:t>
      </w:r>
      <w:r w:rsidR="00B8676E" w:rsidRPr="008170F0">
        <w:rPr>
          <w:rFonts w:ascii="Arial" w:hAnsi="Arial" w:cs="Arial"/>
          <w:sz w:val="24"/>
          <w:szCs w:val="24"/>
        </w:rPr>
        <w:t xml:space="preserve"> Hull for bariatric surgery</w:t>
      </w:r>
      <w:r>
        <w:rPr>
          <w:rFonts w:ascii="Arial" w:hAnsi="Arial" w:cs="Arial"/>
          <w:sz w:val="24"/>
          <w:szCs w:val="24"/>
        </w:rPr>
        <w:t>? It was confirmed that ABL work closely with the Tier 4 service and flag those patients in Tier 3 who still require bariatric surgery</w:t>
      </w:r>
      <w:proofErr w:type="gramStart"/>
      <w:r>
        <w:rPr>
          <w:rFonts w:ascii="Arial" w:hAnsi="Arial" w:cs="Arial"/>
          <w:sz w:val="24"/>
          <w:szCs w:val="24"/>
        </w:rPr>
        <w:t xml:space="preserve">.  </w:t>
      </w:r>
      <w:proofErr w:type="gramEnd"/>
      <w:r>
        <w:rPr>
          <w:rFonts w:ascii="Arial" w:hAnsi="Arial" w:cs="Arial"/>
          <w:sz w:val="24"/>
          <w:szCs w:val="24"/>
        </w:rPr>
        <w:t>All patients are required to go through Tier 3 unless there is an urgent case, which may require the process to be accelerated</w:t>
      </w:r>
      <w:proofErr w:type="gramStart"/>
      <w:r>
        <w:rPr>
          <w:rFonts w:ascii="Arial" w:hAnsi="Arial" w:cs="Arial"/>
          <w:sz w:val="24"/>
          <w:szCs w:val="24"/>
        </w:rPr>
        <w:t xml:space="preserve">.  </w:t>
      </w:r>
      <w:proofErr w:type="gramEnd"/>
    </w:p>
    <w:p w14:paraId="5C6452F6" w14:textId="60EE14B7" w:rsidR="008170F0" w:rsidRDefault="008170F0" w:rsidP="00B8676E">
      <w:pPr>
        <w:pStyle w:val="ListParagraph"/>
        <w:numPr>
          <w:ilvl w:val="0"/>
          <w:numId w:val="42"/>
        </w:numPr>
        <w:rPr>
          <w:rFonts w:ascii="Arial" w:hAnsi="Arial" w:cs="Arial"/>
          <w:sz w:val="24"/>
          <w:szCs w:val="24"/>
        </w:rPr>
      </w:pPr>
      <w:r>
        <w:rPr>
          <w:rFonts w:ascii="Arial" w:hAnsi="Arial" w:cs="Arial"/>
          <w:sz w:val="24"/>
          <w:szCs w:val="24"/>
        </w:rPr>
        <w:t xml:space="preserve">What is the process for patients </w:t>
      </w:r>
      <w:r w:rsidR="00266449">
        <w:rPr>
          <w:rFonts w:ascii="Arial" w:hAnsi="Arial" w:cs="Arial"/>
          <w:sz w:val="24"/>
          <w:szCs w:val="24"/>
        </w:rPr>
        <w:t>requesting</w:t>
      </w:r>
      <w:r>
        <w:rPr>
          <w:rFonts w:ascii="Arial" w:hAnsi="Arial" w:cs="Arial"/>
          <w:sz w:val="24"/>
          <w:szCs w:val="24"/>
        </w:rPr>
        <w:t xml:space="preserve"> Saxenda</w:t>
      </w:r>
      <w:proofErr w:type="gramStart"/>
      <w:r>
        <w:rPr>
          <w:rFonts w:ascii="Arial" w:hAnsi="Arial" w:cs="Arial"/>
          <w:sz w:val="24"/>
          <w:szCs w:val="24"/>
        </w:rPr>
        <w:t xml:space="preserve">? </w:t>
      </w:r>
      <w:r w:rsidR="00266449">
        <w:rPr>
          <w:rFonts w:ascii="Arial" w:hAnsi="Arial" w:cs="Arial"/>
          <w:sz w:val="24"/>
          <w:szCs w:val="24"/>
        </w:rPr>
        <w:t xml:space="preserve"> </w:t>
      </w:r>
      <w:proofErr w:type="gramEnd"/>
      <w:r w:rsidR="00266449">
        <w:rPr>
          <w:rFonts w:ascii="Arial" w:hAnsi="Arial" w:cs="Arial"/>
          <w:sz w:val="24"/>
          <w:szCs w:val="24"/>
        </w:rPr>
        <w:t xml:space="preserve">ABL is currently directing people through PALS to gauge the numbers. A communication will be sent out to primary care once approved by Dr Ekta and Dr Sinha. </w:t>
      </w:r>
    </w:p>
    <w:p w14:paraId="4A6D6F9D" w14:textId="538432B7" w:rsidR="00BE69EC" w:rsidRPr="00BE69EC" w:rsidRDefault="00266449" w:rsidP="00BE69EC">
      <w:pPr>
        <w:pStyle w:val="ListParagraph"/>
        <w:numPr>
          <w:ilvl w:val="0"/>
          <w:numId w:val="42"/>
        </w:numPr>
        <w:rPr>
          <w:rFonts w:ascii="Arial" w:hAnsi="Arial" w:cs="Arial"/>
          <w:sz w:val="24"/>
          <w:szCs w:val="24"/>
        </w:rPr>
      </w:pPr>
      <w:r w:rsidRPr="00BE69EC">
        <w:rPr>
          <w:rFonts w:ascii="Arial" w:hAnsi="Arial" w:cs="Arial"/>
          <w:sz w:val="24"/>
          <w:szCs w:val="24"/>
        </w:rPr>
        <w:t xml:space="preserve">Is there data available to </w:t>
      </w:r>
      <w:r w:rsidR="00AA6B3F" w:rsidRPr="00BE69EC">
        <w:rPr>
          <w:rFonts w:ascii="Arial" w:hAnsi="Arial" w:cs="Arial"/>
          <w:sz w:val="24"/>
          <w:szCs w:val="24"/>
        </w:rPr>
        <w:t>show the longer term impact and the sustainability</w:t>
      </w:r>
      <w:r w:rsidR="00BE69EC" w:rsidRPr="00BE69EC">
        <w:rPr>
          <w:rFonts w:ascii="Arial" w:hAnsi="Arial" w:cs="Arial"/>
          <w:sz w:val="24"/>
          <w:szCs w:val="24"/>
        </w:rPr>
        <w:t xml:space="preserve"> of what people are achieving locally</w:t>
      </w:r>
      <w:proofErr w:type="gramStart"/>
      <w:r w:rsidR="00BE69EC" w:rsidRPr="00BE69EC">
        <w:rPr>
          <w:rFonts w:ascii="Arial" w:hAnsi="Arial" w:cs="Arial"/>
          <w:sz w:val="24"/>
          <w:szCs w:val="24"/>
        </w:rPr>
        <w:t>?</w:t>
      </w:r>
      <w:r w:rsidR="00AA6B3F" w:rsidRPr="00BE69EC">
        <w:rPr>
          <w:rFonts w:ascii="Arial" w:hAnsi="Arial" w:cs="Arial"/>
          <w:sz w:val="24"/>
          <w:szCs w:val="24"/>
        </w:rPr>
        <w:t xml:space="preserve">  </w:t>
      </w:r>
      <w:proofErr w:type="gramEnd"/>
      <w:r w:rsidRPr="00BE69EC">
        <w:rPr>
          <w:rFonts w:ascii="Arial" w:hAnsi="Arial" w:cs="Arial"/>
          <w:sz w:val="24"/>
          <w:szCs w:val="24"/>
        </w:rPr>
        <w:t xml:space="preserve">Work is underway with the Business Intelligence Team to </w:t>
      </w:r>
      <w:r w:rsidR="00BE69EC" w:rsidRPr="00BE69EC">
        <w:rPr>
          <w:rFonts w:ascii="Arial" w:hAnsi="Arial" w:cs="Arial"/>
          <w:sz w:val="24"/>
          <w:szCs w:val="24"/>
        </w:rPr>
        <w:t>look at data collation</w:t>
      </w:r>
      <w:r w:rsidRPr="00BE69EC">
        <w:rPr>
          <w:rFonts w:ascii="Arial" w:hAnsi="Arial" w:cs="Arial"/>
          <w:sz w:val="24"/>
          <w:szCs w:val="24"/>
        </w:rPr>
        <w:t xml:space="preserve">, primarily around prescribing. Data </w:t>
      </w:r>
      <w:r w:rsidR="00C55215">
        <w:rPr>
          <w:rFonts w:ascii="Arial" w:hAnsi="Arial" w:cs="Arial"/>
          <w:sz w:val="24"/>
          <w:szCs w:val="24"/>
        </w:rPr>
        <w:t xml:space="preserve">captured by primary care </w:t>
      </w:r>
      <w:r w:rsidRPr="00BE69EC">
        <w:rPr>
          <w:rFonts w:ascii="Arial" w:hAnsi="Arial" w:cs="Arial"/>
          <w:sz w:val="24"/>
          <w:szCs w:val="24"/>
        </w:rPr>
        <w:t xml:space="preserve">from annual health checks </w:t>
      </w:r>
      <w:r w:rsidR="00BE69EC" w:rsidRPr="00BE69EC">
        <w:rPr>
          <w:rFonts w:ascii="Arial" w:hAnsi="Arial" w:cs="Arial"/>
          <w:sz w:val="24"/>
          <w:szCs w:val="24"/>
        </w:rPr>
        <w:t>would</w:t>
      </w:r>
      <w:r w:rsidRPr="00BE69EC">
        <w:rPr>
          <w:rFonts w:ascii="Arial" w:hAnsi="Arial" w:cs="Arial"/>
          <w:sz w:val="24"/>
          <w:szCs w:val="24"/>
        </w:rPr>
        <w:t xml:space="preserve"> </w:t>
      </w:r>
      <w:r w:rsidR="00C55215">
        <w:rPr>
          <w:rFonts w:ascii="Arial" w:hAnsi="Arial" w:cs="Arial"/>
          <w:sz w:val="24"/>
          <w:szCs w:val="24"/>
        </w:rPr>
        <w:t>also be helpful</w:t>
      </w:r>
      <w:r w:rsidRPr="00BE69EC">
        <w:rPr>
          <w:rFonts w:ascii="Arial" w:hAnsi="Arial" w:cs="Arial"/>
          <w:sz w:val="24"/>
          <w:szCs w:val="24"/>
        </w:rPr>
        <w:t>.</w:t>
      </w:r>
      <w:r w:rsidR="00BE69EC" w:rsidRPr="00BE69EC">
        <w:rPr>
          <w:rFonts w:ascii="Arial" w:hAnsi="Arial" w:cs="Arial"/>
          <w:sz w:val="24"/>
          <w:szCs w:val="24"/>
        </w:rPr>
        <w:t xml:space="preserve"> It was agreed that further work is required to establish how to gather the long term evidence</w:t>
      </w:r>
      <w:proofErr w:type="gramStart"/>
      <w:r w:rsidR="00BE69EC" w:rsidRPr="00BE69EC">
        <w:rPr>
          <w:rFonts w:ascii="Arial" w:hAnsi="Arial" w:cs="Arial"/>
          <w:sz w:val="24"/>
          <w:szCs w:val="24"/>
        </w:rPr>
        <w:t xml:space="preserve">.  </w:t>
      </w:r>
      <w:proofErr w:type="gramEnd"/>
    </w:p>
    <w:p w14:paraId="32B69C99" w14:textId="3FD247B7" w:rsidR="00BE69EC" w:rsidRDefault="00E34FBB" w:rsidP="00BE69EC">
      <w:pPr>
        <w:pStyle w:val="ListParagraph"/>
        <w:numPr>
          <w:ilvl w:val="0"/>
          <w:numId w:val="42"/>
        </w:numPr>
        <w:rPr>
          <w:rFonts w:ascii="Arial" w:hAnsi="Arial" w:cs="Arial"/>
          <w:sz w:val="24"/>
          <w:szCs w:val="24"/>
        </w:rPr>
      </w:pPr>
      <w:r>
        <w:rPr>
          <w:rFonts w:ascii="Arial" w:hAnsi="Arial" w:cs="Arial"/>
          <w:sz w:val="24"/>
          <w:szCs w:val="24"/>
        </w:rPr>
        <w:t xml:space="preserve">Consideration needs to be given to the procedures for agreeing treatment following significant weight loss, eg, surgery for removal of excess skin (currently via IFR in NEL). Patients and primary care need to be aware of the whole pathway. </w:t>
      </w:r>
    </w:p>
    <w:p w14:paraId="394FCA44" w14:textId="519A24F9" w:rsidR="00AA6B3F" w:rsidRPr="00E34FBB" w:rsidRDefault="00E34FBB" w:rsidP="00E34FBB">
      <w:pPr>
        <w:pStyle w:val="ListParagraph"/>
        <w:rPr>
          <w:rFonts w:ascii="Arial" w:hAnsi="Arial" w:cs="Arial"/>
          <w:b/>
          <w:bCs/>
          <w:sz w:val="24"/>
          <w:szCs w:val="24"/>
        </w:rPr>
      </w:pPr>
      <w:r w:rsidRPr="00E34FBB">
        <w:rPr>
          <w:rFonts w:ascii="Arial" w:hAnsi="Arial" w:cs="Arial"/>
          <w:b/>
          <w:bCs/>
          <w:sz w:val="24"/>
          <w:szCs w:val="24"/>
        </w:rPr>
        <w:t xml:space="preserve">Action: G Rogers to link in with Elaine Johnson to ensure that all </w:t>
      </w:r>
      <w:r>
        <w:rPr>
          <w:rFonts w:ascii="Arial" w:hAnsi="Arial" w:cs="Arial"/>
          <w:b/>
          <w:bCs/>
          <w:sz w:val="24"/>
          <w:szCs w:val="24"/>
        </w:rPr>
        <w:t>services</w:t>
      </w:r>
      <w:r w:rsidRPr="00E34FBB">
        <w:rPr>
          <w:rFonts w:ascii="Arial" w:hAnsi="Arial" w:cs="Arial"/>
          <w:b/>
          <w:bCs/>
          <w:sz w:val="24"/>
          <w:szCs w:val="24"/>
        </w:rPr>
        <w:t xml:space="preserve"> </w:t>
      </w:r>
      <w:r>
        <w:rPr>
          <w:rFonts w:ascii="Arial" w:hAnsi="Arial" w:cs="Arial"/>
          <w:b/>
          <w:bCs/>
          <w:sz w:val="24"/>
          <w:szCs w:val="24"/>
        </w:rPr>
        <w:t>are included</w:t>
      </w:r>
      <w:r w:rsidRPr="00E34FBB">
        <w:rPr>
          <w:rFonts w:ascii="Arial" w:hAnsi="Arial" w:cs="Arial"/>
          <w:b/>
          <w:bCs/>
          <w:sz w:val="24"/>
          <w:szCs w:val="24"/>
        </w:rPr>
        <w:t xml:space="preserve"> on the directory of services. </w:t>
      </w:r>
    </w:p>
    <w:p w14:paraId="4D8F0DF3" w14:textId="77777777" w:rsidR="008B6552" w:rsidRPr="005C5144" w:rsidRDefault="008B6552" w:rsidP="006B741A">
      <w:pPr>
        <w:ind w:left="567" w:hanging="567"/>
        <w:rPr>
          <w:rFonts w:ascii="Arial" w:hAnsi="Arial" w:cs="Arial"/>
          <w:b/>
          <w:bCs/>
          <w:sz w:val="24"/>
          <w:szCs w:val="24"/>
        </w:rPr>
      </w:pPr>
    </w:p>
    <w:p w14:paraId="43E6B7B2" w14:textId="6EF5EEBA" w:rsidR="005C5144" w:rsidRDefault="005C5144" w:rsidP="005C5144">
      <w:pPr>
        <w:rPr>
          <w:rFonts w:ascii="Arial" w:hAnsi="Arial" w:cs="Arial"/>
          <w:b/>
          <w:bCs/>
          <w:sz w:val="24"/>
          <w:szCs w:val="24"/>
        </w:rPr>
      </w:pPr>
      <w:r w:rsidRPr="005C5144">
        <w:rPr>
          <w:rFonts w:ascii="Arial" w:hAnsi="Arial" w:cs="Arial"/>
          <w:b/>
          <w:bCs/>
          <w:sz w:val="24"/>
          <w:szCs w:val="24"/>
        </w:rPr>
        <w:t>7.2</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 </w:t>
      </w:r>
      <w:r w:rsidR="00B6345D" w:rsidRPr="00B6345D">
        <w:rPr>
          <w:rFonts w:ascii="Arial" w:hAnsi="Arial" w:cs="Arial"/>
          <w:b/>
          <w:bCs/>
          <w:sz w:val="24"/>
          <w:szCs w:val="24"/>
        </w:rPr>
        <w:t>Micro-commissioning Policy</w:t>
      </w:r>
      <w:r w:rsidR="00D05166">
        <w:rPr>
          <w:rFonts w:ascii="Arial" w:hAnsi="Arial" w:cs="Arial"/>
          <w:b/>
          <w:bCs/>
          <w:sz w:val="24"/>
          <w:szCs w:val="24"/>
        </w:rPr>
        <w:t xml:space="preserve"> “Eth and Prag”</w:t>
      </w:r>
      <w:r w:rsidR="00B6345D" w:rsidRPr="00B6345D">
        <w:rPr>
          <w:rFonts w:ascii="Arial" w:hAnsi="Arial" w:cs="Arial"/>
          <w:b/>
          <w:bCs/>
          <w:sz w:val="24"/>
          <w:szCs w:val="24"/>
        </w:rPr>
        <w:t xml:space="preserve"> Update</w:t>
      </w:r>
    </w:p>
    <w:p w14:paraId="724D80B4" w14:textId="20AD41B2" w:rsidR="00732ECB" w:rsidRDefault="00CE4351" w:rsidP="00B6345D">
      <w:pPr>
        <w:rPr>
          <w:rFonts w:ascii="Arial" w:hAnsi="Arial" w:cs="Arial"/>
          <w:sz w:val="24"/>
          <w:szCs w:val="24"/>
        </w:rPr>
      </w:pPr>
      <w:r>
        <w:rPr>
          <w:rFonts w:ascii="Arial" w:hAnsi="Arial" w:cs="Arial"/>
          <w:sz w:val="24"/>
          <w:szCs w:val="24"/>
        </w:rPr>
        <w:t xml:space="preserve">A report was </w:t>
      </w:r>
      <w:r w:rsidR="00987F33">
        <w:rPr>
          <w:rFonts w:ascii="Arial" w:hAnsi="Arial" w:cs="Arial"/>
          <w:sz w:val="24"/>
          <w:szCs w:val="24"/>
        </w:rPr>
        <w:t>circulated</w:t>
      </w:r>
      <w:r>
        <w:rPr>
          <w:rFonts w:ascii="Arial" w:hAnsi="Arial" w:cs="Arial"/>
          <w:sz w:val="24"/>
          <w:szCs w:val="24"/>
        </w:rPr>
        <w:t xml:space="preserve"> for consideration</w:t>
      </w:r>
      <w:proofErr w:type="gramStart"/>
      <w:r>
        <w:rPr>
          <w:rFonts w:ascii="Arial" w:hAnsi="Arial" w:cs="Arial"/>
          <w:sz w:val="24"/>
          <w:szCs w:val="24"/>
        </w:rPr>
        <w:t xml:space="preserve">.  </w:t>
      </w:r>
      <w:proofErr w:type="gramEnd"/>
      <w:r w:rsidR="00E34FBB">
        <w:rPr>
          <w:rFonts w:ascii="Arial" w:hAnsi="Arial" w:cs="Arial"/>
          <w:sz w:val="24"/>
          <w:szCs w:val="24"/>
        </w:rPr>
        <w:t xml:space="preserve">E Overton </w:t>
      </w:r>
      <w:r w:rsidR="00477B79">
        <w:rPr>
          <w:rFonts w:ascii="Arial" w:hAnsi="Arial" w:cs="Arial"/>
          <w:sz w:val="24"/>
          <w:szCs w:val="24"/>
        </w:rPr>
        <w:t xml:space="preserve">and J Elliott </w:t>
      </w:r>
      <w:r w:rsidR="00E34FBB">
        <w:rPr>
          <w:rFonts w:ascii="Arial" w:hAnsi="Arial" w:cs="Arial"/>
          <w:sz w:val="24"/>
          <w:szCs w:val="24"/>
        </w:rPr>
        <w:t xml:space="preserve">provided a summary: </w:t>
      </w:r>
    </w:p>
    <w:p w14:paraId="08CA45C4" w14:textId="3972C007" w:rsidR="00E34FBB" w:rsidRPr="00D05166" w:rsidRDefault="004B62EE" w:rsidP="004E7D9C">
      <w:pPr>
        <w:pStyle w:val="ListParagraph"/>
        <w:numPr>
          <w:ilvl w:val="0"/>
          <w:numId w:val="43"/>
        </w:numPr>
        <w:rPr>
          <w:rFonts w:ascii="Arial" w:hAnsi="Arial" w:cs="Arial"/>
          <w:b/>
          <w:bCs/>
          <w:sz w:val="24"/>
          <w:szCs w:val="24"/>
        </w:rPr>
      </w:pPr>
      <w:r>
        <w:rPr>
          <w:rFonts w:ascii="Arial" w:hAnsi="Arial" w:cs="Arial"/>
          <w:sz w:val="24"/>
          <w:szCs w:val="24"/>
        </w:rPr>
        <w:t>The Committee were reminded that a</w:t>
      </w:r>
      <w:r w:rsidR="00D05166">
        <w:rPr>
          <w:rFonts w:ascii="Arial" w:hAnsi="Arial" w:cs="Arial"/>
          <w:sz w:val="24"/>
          <w:szCs w:val="24"/>
        </w:rPr>
        <w:t xml:space="preserve">mendments can be made to the “Eth and Prag” policy as a result of policy/ombudsman decisions or by relevant decision-makers, eg, chair of ICAAP, CCG COO or DASS following  a complaint etc. </w:t>
      </w:r>
    </w:p>
    <w:p w14:paraId="38B38E2E" w14:textId="4057C49E" w:rsidR="00D05166" w:rsidRDefault="00D05166" w:rsidP="005657AE">
      <w:pPr>
        <w:pStyle w:val="ListParagraph"/>
        <w:numPr>
          <w:ilvl w:val="0"/>
          <w:numId w:val="43"/>
        </w:numPr>
        <w:rPr>
          <w:rFonts w:ascii="Arial" w:hAnsi="Arial" w:cs="Arial"/>
          <w:sz w:val="24"/>
          <w:szCs w:val="24"/>
        </w:rPr>
      </w:pPr>
      <w:r w:rsidRPr="00D05166">
        <w:rPr>
          <w:rFonts w:ascii="Arial" w:hAnsi="Arial" w:cs="Arial"/>
          <w:sz w:val="24"/>
          <w:szCs w:val="24"/>
        </w:rPr>
        <w:t xml:space="preserve">Following a recent ombudsman decision, which resulted in criticism of a Local Authority’s lack of guidance around individuals placing themselves in a non-contracted home, the policy has been amended to reflect NEL’s approach. </w:t>
      </w:r>
    </w:p>
    <w:p w14:paraId="021EC548" w14:textId="41C4D13D" w:rsidR="00D05166" w:rsidRDefault="00CB618F" w:rsidP="005657AE">
      <w:pPr>
        <w:pStyle w:val="ListParagraph"/>
        <w:numPr>
          <w:ilvl w:val="0"/>
          <w:numId w:val="43"/>
        </w:numPr>
        <w:rPr>
          <w:rFonts w:ascii="Arial" w:hAnsi="Arial" w:cs="Arial"/>
          <w:sz w:val="24"/>
          <w:szCs w:val="24"/>
        </w:rPr>
      </w:pPr>
      <w:r>
        <w:rPr>
          <w:rFonts w:ascii="Arial" w:hAnsi="Arial" w:cs="Arial"/>
          <w:sz w:val="24"/>
          <w:szCs w:val="24"/>
        </w:rPr>
        <w:t xml:space="preserve">At the August meeting, the Committee discussed at length how to approach/manage a situation when an individual wanted to remain at </w:t>
      </w:r>
      <w:r w:rsidR="004B62EE">
        <w:rPr>
          <w:rFonts w:ascii="Arial" w:hAnsi="Arial" w:cs="Arial"/>
          <w:sz w:val="24"/>
          <w:szCs w:val="24"/>
        </w:rPr>
        <w:t>home,</w:t>
      </w:r>
      <w:r>
        <w:rPr>
          <w:rFonts w:ascii="Arial" w:hAnsi="Arial" w:cs="Arial"/>
          <w:sz w:val="24"/>
          <w:szCs w:val="24"/>
        </w:rPr>
        <w:t xml:space="preserve"> but professionals did not consider this to be safe. E Overton met with decision makers to discuss this further and agree more operational guidance to the </w:t>
      </w:r>
      <w:r w:rsidR="004B62EE">
        <w:rPr>
          <w:rFonts w:ascii="Arial" w:hAnsi="Arial" w:cs="Arial"/>
          <w:sz w:val="24"/>
          <w:szCs w:val="24"/>
        </w:rPr>
        <w:t xml:space="preserve">agreed </w:t>
      </w:r>
      <w:r>
        <w:rPr>
          <w:rFonts w:ascii="Arial" w:hAnsi="Arial" w:cs="Arial"/>
          <w:sz w:val="24"/>
          <w:szCs w:val="24"/>
        </w:rPr>
        <w:t xml:space="preserve">approach. The policy was amended to reflect these discussions and to provide assurance that the process is robust and that decisions would only be made via ICAAP/CHC </w:t>
      </w:r>
      <w:r w:rsidR="00B8360B">
        <w:rPr>
          <w:rFonts w:ascii="Arial" w:hAnsi="Arial" w:cs="Arial"/>
          <w:sz w:val="24"/>
          <w:szCs w:val="24"/>
        </w:rPr>
        <w:t xml:space="preserve">Decision </w:t>
      </w:r>
      <w:r>
        <w:rPr>
          <w:rFonts w:ascii="Arial" w:hAnsi="Arial" w:cs="Arial"/>
          <w:sz w:val="24"/>
          <w:szCs w:val="24"/>
        </w:rPr>
        <w:t>forum</w:t>
      </w:r>
      <w:r w:rsidR="004B62EE">
        <w:rPr>
          <w:rFonts w:ascii="Arial" w:hAnsi="Arial" w:cs="Arial"/>
          <w:sz w:val="24"/>
          <w:szCs w:val="24"/>
        </w:rPr>
        <w:t>s</w:t>
      </w:r>
      <w:r>
        <w:rPr>
          <w:rFonts w:ascii="Arial" w:hAnsi="Arial" w:cs="Arial"/>
          <w:sz w:val="24"/>
          <w:szCs w:val="24"/>
        </w:rPr>
        <w:t xml:space="preserve">. </w:t>
      </w:r>
      <w:r w:rsidR="008F0537">
        <w:rPr>
          <w:rFonts w:ascii="Arial" w:hAnsi="Arial" w:cs="Arial"/>
          <w:sz w:val="24"/>
          <w:szCs w:val="24"/>
        </w:rPr>
        <w:t>J Elliott</w:t>
      </w:r>
      <w:r>
        <w:rPr>
          <w:rFonts w:ascii="Arial" w:hAnsi="Arial" w:cs="Arial"/>
          <w:sz w:val="24"/>
          <w:szCs w:val="24"/>
        </w:rPr>
        <w:t xml:space="preserve"> </w:t>
      </w:r>
      <w:r w:rsidR="00B8360B">
        <w:rPr>
          <w:rFonts w:ascii="Arial" w:hAnsi="Arial" w:cs="Arial"/>
          <w:sz w:val="24"/>
          <w:szCs w:val="24"/>
        </w:rPr>
        <w:t>confirmed</w:t>
      </w:r>
      <w:r>
        <w:rPr>
          <w:rFonts w:ascii="Arial" w:hAnsi="Arial" w:cs="Arial"/>
          <w:sz w:val="24"/>
          <w:szCs w:val="24"/>
        </w:rPr>
        <w:t xml:space="preserve"> that </w:t>
      </w:r>
      <w:r w:rsidR="00B8360B">
        <w:rPr>
          <w:rFonts w:ascii="Arial" w:hAnsi="Arial" w:cs="Arial"/>
          <w:sz w:val="24"/>
          <w:szCs w:val="24"/>
        </w:rPr>
        <w:t>professionals work with individuals to consider what care can be provided</w:t>
      </w:r>
      <w:r>
        <w:rPr>
          <w:rFonts w:ascii="Arial" w:hAnsi="Arial" w:cs="Arial"/>
          <w:sz w:val="24"/>
          <w:szCs w:val="24"/>
        </w:rPr>
        <w:t xml:space="preserve"> </w:t>
      </w:r>
      <w:r w:rsidR="004B62EE">
        <w:rPr>
          <w:rFonts w:ascii="Arial" w:hAnsi="Arial" w:cs="Arial"/>
          <w:sz w:val="24"/>
          <w:szCs w:val="24"/>
        </w:rPr>
        <w:t>for the assessed need; individuals have the option to pay for any gaps in funding if they choose to remain at home and are advised of the risks. W</w:t>
      </w:r>
      <w:r w:rsidR="00B8360B">
        <w:rPr>
          <w:rFonts w:ascii="Arial" w:hAnsi="Arial" w:cs="Arial"/>
          <w:sz w:val="24"/>
          <w:szCs w:val="24"/>
        </w:rPr>
        <w:t xml:space="preserve">ithdrawal of funding would present a greater risk. </w:t>
      </w:r>
      <w:r w:rsidR="004B62EE">
        <w:rPr>
          <w:rFonts w:ascii="Arial" w:hAnsi="Arial" w:cs="Arial"/>
          <w:sz w:val="24"/>
          <w:szCs w:val="24"/>
        </w:rPr>
        <w:t>Safeguarding and other relevant teams would be notified of the risk if a person chose to remain at home despite the advice of professionals</w:t>
      </w:r>
      <w:proofErr w:type="gramStart"/>
      <w:r w:rsidR="004B62EE">
        <w:rPr>
          <w:rFonts w:ascii="Arial" w:hAnsi="Arial" w:cs="Arial"/>
          <w:sz w:val="24"/>
          <w:szCs w:val="24"/>
        </w:rPr>
        <w:t xml:space="preserve">. </w:t>
      </w:r>
      <w:r w:rsidR="00B8360B">
        <w:rPr>
          <w:rFonts w:ascii="Arial" w:hAnsi="Arial" w:cs="Arial"/>
          <w:sz w:val="24"/>
          <w:szCs w:val="24"/>
        </w:rPr>
        <w:t xml:space="preserve"> </w:t>
      </w:r>
      <w:proofErr w:type="gramEnd"/>
    </w:p>
    <w:p w14:paraId="28791D57" w14:textId="7F2033EF" w:rsidR="004B62EE" w:rsidRPr="00D05166" w:rsidRDefault="004B62EE" w:rsidP="005657AE">
      <w:pPr>
        <w:pStyle w:val="ListParagraph"/>
        <w:numPr>
          <w:ilvl w:val="0"/>
          <w:numId w:val="43"/>
        </w:numPr>
        <w:rPr>
          <w:rFonts w:ascii="Arial" w:hAnsi="Arial" w:cs="Arial"/>
          <w:sz w:val="24"/>
          <w:szCs w:val="24"/>
        </w:rPr>
      </w:pPr>
      <w:r>
        <w:rPr>
          <w:rFonts w:ascii="Arial" w:hAnsi="Arial" w:cs="Arial"/>
          <w:sz w:val="24"/>
          <w:szCs w:val="24"/>
        </w:rPr>
        <w:t>The policy has been helpful in Ombudsman cases, eg, the ombudsman agreed with the steps taken by the CCG due to the extent of comprehensive assessments and care planning to support an individual</w:t>
      </w:r>
      <w:proofErr w:type="gramStart"/>
      <w:r>
        <w:rPr>
          <w:rFonts w:ascii="Arial" w:hAnsi="Arial" w:cs="Arial"/>
          <w:sz w:val="24"/>
          <w:szCs w:val="24"/>
        </w:rPr>
        <w:t xml:space="preserve">.  </w:t>
      </w:r>
      <w:proofErr w:type="gramEnd"/>
    </w:p>
    <w:p w14:paraId="3D8A1E69" w14:textId="11754BF7" w:rsidR="00F673F0" w:rsidRDefault="00F673F0" w:rsidP="00B6345D">
      <w:pPr>
        <w:rPr>
          <w:rFonts w:ascii="Arial" w:hAnsi="Arial" w:cs="Arial"/>
          <w:sz w:val="24"/>
          <w:szCs w:val="24"/>
        </w:rPr>
      </w:pPr>
    </w:p>
    <w:p w14:paraId="5BF00B2F" w14:textId="1F90DA03" w:rsidR="004B62EE" w:rsidRDefault="004B62EE" w:rsidP="00B6345D">
      <w:pPr>
        <w:rPr>
          <w:rFonts w:ascii="Arial" w:hAnsi="Arial" w:cs="Arial"/>
          <w:sz w:val="24"/>
          <w:szCs w:val="24"/>
        </w:rPr>
      </w:pPr>
      <w:r>
        <w:rPr>
          <w:rFonts w:ascii="Arial" w:hAnsi="Arial" w:cs="Arial"/>
          <w:sz w:val="24"/>
          <w:szCs w:val="24"/>
        </w:rPr>
        <w:t>The Committee provided the following feedback:</w:t>
      </w:r>
    </w:p>
    <w:p w14:paraId="13085ABE" w14:textId="03E17D7D" w:rsidR="004B62EE" w:rsidRDefault="00127E08" w:rsidP="004B62EE">
      <w:pPr>
        <w:pStyle w:val="ListParagraph"/>
        <w:numPr>
          <w:ilvl w:val="0"/>
          <w:numId w:val="48"/>
        </w:numPr>
        <w:rPr>
          <w:rFonts w:ascii="Arial" w:hAnsi="Arial" w:cs="Arial"/>
          <w:sz w:val="24"/>
          <w:szCs w:val="24"/>
        </w:rPr>
      </w:pPr>
      <w:r>
        <w:rPr>
          <w:rFonts w:ascii="Arial" w:hAnsi="Arial" w:cs="Arial"/>
          <w:sz w:val="24"/>
          <w:szCs w:val="24"/>
        </w:rPr>
        <w:lastRenderedPageBreak/>
        <w:t>It was agreed that the amendments to the policy do not trigger the formal duty to consult; however, it was agreed that it is important to engage with Accord</w:t>
      </w:r>
      <w:r w:rsidR="008F0537">
        <w:rPr>
          <w:rFonts w:ascii="Arial" w:hAnsi="Arial" w:cs="Arial"/>
          <w:sz w:val="24"/>
          <w:szCs w:val="24"/>
        </w:rPr>
        <w:t xml:space="preserve">, </w:t>
      </w:r>
      <w:r>
        <w:rPr>
          <w:rFonts w:ascii="Arial" w:hAnsi="Arial" w:cs="Arial"/>
          <w:sz w:val="24"/>
          <w:szCs w:val="24"/>
        </w:rPr>
        <w:t>service users</w:t>
      </w:r>
      <w:r w:rsidR="008F0537">
        <w:rPr>
          <w:rFonts w:ascii="Arial" w:hAnsi="Arial" w:cs="Arial"/>
          <w:sz w:val="24"/>
          <w:szCs w:val="24"/>
        </w:rPr>
        <w:t xml:space="preserve"> and general practice</w:t>
      </w:r>
      <w:proofErr w:type="gramStart"/>
      <w:r w:rsidR="008F0537">
        <w:rPr>
          <w:rFonts w:ascii="Arial" w:hAnsi="Arial" w:cs="Arial"/>
          <w:sz w:val="24"/>
          <w:szCs w:val="24"/>
        </w:rPr>
        <w:t xml:space="preserve">. </w:t>
      </w:r>
      <w:r>
        <w:rPr>
          <w:rFonts w:ascii="Arial" w:hAnsi="Arial" w:cs="Arial"/>
          <w:sz w:val="24"/>
          <w:szCs w:val="24"/>
        </w:rPr>
        <w:t xml:space="preserve"> </w:t>
      </w:r>
      <w:proofErr w:type="gramEnd"/>
    </w:p>
    <w:p w14:paraId="3B54A659" w14:textId="2C3302A2" w:rsidR="00127E08" w:rsidRDefault="00127E08" w:rsidP="00127E08">
      <w:pPr>
        <w:pStyle w:val="ListParagraph"/>
        <w:rPr>
          <w:rFonts w:ascii="Arial" w:hAnsi="Arial" w:cs="Arial"/>
          <w:b/>
          <w:bCs/>
          <w:sz w:val="24"/>
          <w:szCs w:val="24"/>
        </w:rPr>
      </w:pPr>
      <w:r w:rsidRPr="00127E08">
        <w:rPr>
          <w:rFonts w:ascii="Arial" w:hAnsi="Arial" w:cs="Arial"/>
          <w:b/>
          <w:bCs/>
          <w:sz w:val="24"/>
          <w:szCs w:val="24"/>
        </w:rPr>
        <w:t xml:space="preserve">Action: E Overton to attend Community forum to discuss effective engagement with the wider Accord membership and the community. </w:t>
      </w:r>
    </w:p>
    <w:p w14:paraId="3BF8C4AA" w14:textId="6ADCD321" w:rsidR="007679AD" w:rsidRPr="00127E08" w:rsidRDefault="007679AD" w:rsidP="00127E08">
      <w:pPr>
        <w:pStyle w:val="ListParagraph"/>
        <w:rPr>
          <w:rFonts w:ascii="Arial" w:hAnsi="Arial" w:cs="Arial"/>
          <w:b/>
          <w:bCs/>
          <w:sz w:val="24"/>
          <w:szCs w:val="24"/>
        </w:rPr>
      </w:pPr>
      <w:r>
        <w:rPr>
          <w:rFonts w:ascii="Arial" w:hAnsi="Arial" w:cs="Arial"/>
          <w:b/>
          <w:bCs/>
          <w:sz w:val="24"/>
          <w:szCs w:val="24"/>
        </w:rPr>
        <w:t xml:space="preserve">Action: E Overton to liaise with J Wilson to establish the most appropriate forum to attend to increase GP awareness. </w:t>
      </w:r>
    </w:p>
    <w:p w14:paraId="294764CB" w14:textId="38B32F81" w:rsidR="00D64A55" w:rsidRDefault="00D64A55" w:rsidP="00B6345D">
      <w:pPr>
        <w:rPr>
          <w:rFonts w:ascii="Arial" w:hAnsi="Arial" w:cs="Arial"/>
          <w:sz w:val="24"/>
          <w:szCs w:val="24"/>
        </w:rPr>
      </w:pPr>
    </w:p>
    <w:p w14:paraId="321D593B" w14:textId="0C8F6449" w:rsidR="00514436" w:rsidRPr="007679AD" w:rsidRDefault="007679AD" w:rsidP="00B6345D">
      <w:pPr>
        <w:rPr>
          <w:rFonts w:ascii="Arial" w:hAnsi="Arial" w:cs="Arial"/>
          <w:b/>
          <w:bCs/>
          <w:sz w:val="24"/>
          <w:szCs w:val="24"/>
        </w:rPr>
      </w:pPr>
      <w:r w:rsidRPr="007679AD">
        <w:rPr>
          <w:rFonts w:ascii="Arial" w:hAnsi="Arial" w:cs="Arial"/>
          <w:b/>
          <w:bCs/>
          <w:sz w:val="24"/>
          <w:szCs w:val="24"/>
        </w:rPr>
        <w:t>The Committee agreed to approve the amended policy.</w:t>
      </w:r>
    </w:p>
    <w:p w14:paraId="76DA2C2A" w14:textId="77777777" w:rsidR="003E0F9E" w:rsidRPr="005C5144" w:rsidRDefault="003E0F9E" w:rsidP="005C5144">
      <w:pPr>
        <w:rPr>
          <w:rFonts w:ascii="Arial" w:hAnsi="Arial" w:cs="Arial"/>
          <w:b/>
          <w:bCs/>
          <w:sz w:val="24"/>
          <w:szCs w:val="24"/>
        </w:rPr>
      </w:pPr>
    </w:p>
    <w:p w14:paraId="447E8762" w14:textId="683CBC1C" w:rsidR="005C5144" w:rsidRDefault="005C5144" w:rsidP="00BD0766">
      <w:pPr>
        <w:rPr>
          <w:rFonts w:ascii="Arial" w:hAnsi="Arial" w:cs="Arial"/>
          <w:b/>
          <w:bCs/>
          <w:sz w:val="24"/>
          <w:szCs w:val="24"/>
        </w:rPr>
      </w:pPr>
      <w:r w:rsidRPr="005C5144">
        <w:rPr>
          <w:rFonts w:ascii="Arial" w:hAnsi="Arial" w:cs="Arial"/>
          <w:b/>
          <w:bCs/>
          <w:sz w:val="24"/>
          <w:szCs w:val="24"/>
        </w:rPr>
        <w:t>7.3</w:t>
      </w:r>
      <w:r w:rsidRPr="005C5144">
        <w:rPr>
          <w:rFonts w:ascii="Arial" w:hAnsi="Arial" w:cs="Arial"/>
          <w:b/>
          <w:bCs/>
          <w:sz w:val="24"/>
          <w:szCs w:val="24"/>
        </w:rPr>
        <w:tab/>
      </w:r>
      <w:r>
        <w:rPr>
          <w:rFonts w:ascii="Arial" w:hAnsi="Arial" w:cs="Arial"/>
          <w:b/>
          <w:bCs/>
          <w:sz w:val="24"/>
          <w:szCs w:val="24"/>
        </w:rPr>
        <w:t xml:space="preserve">  </w:t>
      </w:r>
      <w:r w:rsidR="00B6345D" w:rsidRPr="00B6345D">
        <w:rPr>
          <w:rFonts w:ascii="Arial" w:hAnsi="Arial" w:cs="Arial"/>
          <w:b/>
          <w:bCs/>
          <w:sz w:val="24"/>
          <w:szCs w:val="24"/>
        </w:rPr>
        <w:t>Humber Area Prescribing Committee Merger Proposal Plan</w:t>
      </w:r>
    </w:p>
    <w:p w14:paraId="3B6B820C" w14:textId="4C659DD6" w:rsidR="00BC5198" w:rsidRDefault="00742A1E" w:rsidP="00B6345D">
      <w:pPr>
        <w:rPr>
          <w:rFonts w:ascii="Arial" w:hAnsi="Arial" w:cs="Arial"/>
          <w:b/>
          <w:bCs/>
          <w:sz w:val="24"/>
          <w:szCs w:val="24"/>
        </w:rPr>
      </w:pPr>
      <w:r>
        <w:rPr>
          <w:rFonts w:ascii="Arial" w:hAnsi="Arial" w:cs="Arial"/>
          <w:sz w:val="24"/>
          <w:szCs w:val="24"/>
        </w:rPr>
        <w:t>A report was circulated for consideration</w:t>
      </w:r>
      <w:r w:rsidR="00B6345D">
        <w:rPr>
          <w:rFonts w:ascii="Arial" w:hAnsi="Arial" w:cs="Arial"/>
          <w:b/>
          <w:bCs/>
          <w:sz w:val="24"/>
          <w:szCs w:val="24"/>
        </w:rPr>
        <w:t>.</w:t>
      </w:r>
      <w:r w:rsidR="005B107D">
        <w:rPr>
          <w:rFonts w:ascii="Arial" w:hAnsi="Arial" w:cs="Arial"/>
          <w:b/>
          <w:bCs/>
          <w:sz w:val="24"/>
          <w:szCs w:val="24"/>
        </w:rPr>
        <w:t xml:space="preserve"> </w:t>
      </w:r>
      <w:r w:rsidR="005B107D" w:rsidRPr="005B107D">
        <w:rPr>
          <w:rFonts w:ascii="Arial" w:hAnsi="Arial" w:cs="Arial"/>
          <w:sz w:val="24"/>
          <w:szCs w:val="24"/>
        </w:rPr>
        <w:t>R Staniforth provided a summary:</w:t>
      </w:r>
      <w:r w:rsidR="005B107D">
        <w:rPr>
          <w:rFonts w:ascii="Arial" w:hAnsi="Arial" w:cs="Arial"/>
          <w:b/>
          <w:bCs/>
          <w:sz w:val="24"/>
          <w:szCs w:val="24"/>
        </w:rPr>
        <w:t xml:space="preserve"> </w:t>
      </w:r>
    </w:p>
    <w:p w14:paraId="7164FA33" w14:textId="5EB1674F" w:rsidR="005B107D" w:rsidRDefault="008858F2" w:rsidP="005B107D">
      <w:pPr>
        <w:pStyle w:val="ListParagraph"/>
        <w:numPr>
          <w:ilvl w:val="0"/>
          <w:numId w:val="43"/>
        </w:numPr>
        <w:rPr>
          <w:rFonts w:ascii="Arial" w:hAnsi="Arial" w:cs="Arial"/>
          <w:sz w:val="24"/>
          <w:szCs w:val="24"/>
        </w:rPr>
      </w:pPr>
      <w:r>
        <w:rPr>
          <w:rFonts w:ascii="Arial" w:hAnsi="Arial" w:cs="Arial"/>
          <w:sz w:val="24"/>
          <w:szCs w:val="24"/>
        </w:rPr>
        <w:t xml:space="preserve">The Committee was asked to approve </w:t>
      </w:r>
      <w:r w:rsidRPr="008858F2">
        <w:rPr>
          <w:rFonts w:ascii="Arial" w:hAnsi="Arial" w:cs="Arial"/>
          <w:sz w:val="24"/>
          <w:szCs w:val="24"/>
        </w:rPr>
        <w:t>the proposed plan and draft Terms of Reference for the merger of the two Area Prescribing Committees</w:t>
      </w:r>
      <w:r>
        <w:rPr>
          <w:rFonts w:ascii="Arial" w:hAnsi="Arial" w:cs="Arial"/>
          <w:sz w:val="24"/>
          <w:szCs w:val="24"/>
        </w:rPr>
        <w:t xml:space="preserve"> </w:t>
      </w:r>
      <w:r w:rsidRPr="008858F2">
        <w:rPr>
          <w:rFonts w:ascii="Arial" w:hAnsi="Arial" w:cs="Arial"/>
          <w:sz w:val="24"/>
          <w:szCs w:val="24"/>
        </w:rPr>
        <w:t>to form</w:t>
      </w:r>
      <w:r>
        <w:rPr>
          <w:rFonts w:ascii="Arial" w:hAnsi="Arial" w:cs="Arial"/>
          <w:sz w:val="24"/>
          <w:szCs w:val="24"/>
        </w:rPr>
        <w:t xml:space="preserve"> the</w:t>
      </w:r>
      <w:r w:rsidRPr="008858F2">
        <w:rPr>
          <w:rFonts w:ascii="Arial" w:hAnsi="Arial" w:cs="Arial"/>
          <w:sz w:val="24"/>
          <w:szCs w:val="24"/>
        </w:rPr>
        <w:t xml:space="preserve"> Humber Area Prescribing Committee (APC)</w:t>
      </w:r>
      <w:r>
        <w:rPr>
          <w:rFonts w:ascii="Arial" w:hAnsi="Arial" w:cs="Arial"/>
          <w:sz w:val="24"/>
          <w:szCs w:val="24"/>
        </w:rPr>
        <w:t>.</w:t>
      </w:r>
    </w:p>
    <w:p w14:paraId="3308B4A0" w14:textId="079EADA9" w:rsidR="008858F2" w:rsidRDefault="005F377A" w:rsidP="005B107D">
      <w:pPr>
        <w:pStyle w:val="ListParagraph"/>
        <w:numPr>
          <w:ilvl w:val="0"/>
          <w:numId w:val="43"/>
        </w:numPr>
        <w:rPr>
          <w:rFonts w:ascii="Arial" w:hAnsi="Arial" w:cs="Arial"/>
          <w:sz w:val="24"/>
          <w:szCs w:val="24"/>
        </w:rPr>
      </w:pPr>
      <w:r>
        <w:rPr>
          <w:rFonts w:ascii="Arial" w:hAnsi="Arial" w:cs="Arial"/>
          <w:sz w:val="24"/>
          <w:szCs w:val="24"/>
        </w:rPr>
        <w:t>There are currently variations in the formularies</w:t>
      </w:r>
      <w:r w:rsidR="009B7A17">
        <w:rPr>
          <w:rFonts w:ascii="Arial" w:hAnsi="Arial" w:cs="Arial"/>
          <w:sz w:val="24"/>
          <w:szCs w:val="24"/>
        </w:rPr>
        <w:t xml:space="preserve"> which potentially cause issues</w:t>
      </w:r>
      <w:r>
        <w:rPr>
          <w:rFonts w:ascii="Arial" w:hAnsi="Arial" w:cs="Arial"/>
          <w:sz w:val="24"/>
          <w:szCs w:val="24"/>
        </w:rPr>
        <w:t xml:space="preserve">. The merger would enable the process to be streamlined by aligning formularies and shared care guidelines. </w:t>
      </w:r>
    </w:p>
    <w:p w14:paraId="155B2873" w14:textId="044A2598" w:rsidR="005F377A" w:rsidRDefault="005F377A" w:rsidP="005B107D">
      <w:pPr>
        <w:pStyle w:val="ListParagraph"/>
        <w:numPr>
          <w:ilvl w:val="0"/>
          <w:numId w:val="43"/>
        </w:numPr>
        <w:rPr>
          <w:rFonts w:ascii="Arial" w:hAnsi="Arial" w:cs="Arial"/>
          <w:sz w:val="24"/>
          <w:szCs w:val="24"/>
        </w:rPr>
      </w:pPr>
      <w:r>
        <w:rPr>
          <w:rFonts w:ascii="Arial" w:hAnsi="Arial" w:cs="Arial"/>
          <w:sz w:val="24"/>
          <w:szCs w:val="24"/>
        </w:rPr>
        <w:t>The proposal plan has been received by the Combined Humber SLT. Feedback</w:t>
      </w:r>
      <w:r w:rsidR="009B7A17">
        <w:rPr>
          <w:rFonts w:ascii="Arial" w:hAnsi="Arial" w:cs="Arial"/>
          <w:sz w:val="24"/>
          <w:szCs w:val="24"/>
        </w:rPr>
        <w:t xml:space="preserve"> on the considerations</w:t>
      </w:r>
      <w:r>
        <w:rPr>
          <w:rFonts w:ascii="Arial" w:hAnsi="Arial" w:cs="Arial"/>
          <w:sz w:val="24"/>
          <w:szCs w:val="24"/>
        </w:rPr>
        <w:t xml:space="preserve"> is detailed in the paper. </w:t>
      </w:r>
    </w:p>
    <w:p w14:paraId="2B90E720" w14:textId="349C9BE4" w:rsidR="009B7A17" w:rsidRDefault="009B7A17" w:rsidP="005B107D">
      <w:pPr>
        <w:pStyle w:val="ListParagraph"/>
        <w:numPr>
          <w:ilvl w:val="0"/>
          <w:numId w:val="43"/>
        </w:numPr>
        <w:rPr>
          <w:rFonts w:ascii="Arial" w:hAnsi="Arial" w:cs="Arial"/>
          <w:sz w:val="24"/>
          <w:szCs w:val="24"/>
        </w:rPr>
      </w:pPr>
      <w:r>
        <w:rPr>
          <w:rFonts w:ascii="Arial" w:hAnsi="Arial" w:cs="Arial"/>
          <w:sz w:val="24"/>
          <w:szCs w:val="24"/>
        </w:rPr>
        <w:t xml:space="preserve">The new model will have 2 sub </w:t>
      </w:r>
      <w:r w:rsidR="005D4B03">
        <w:rPr>
          <w:rFonts w:ascii="Arial" w:hAnsi="Arial" w:cs="Arial"/>
          <w:sz w:val="24"/>
          <w:szCs w:val="24"/>
        </w:rPr>
        <w:t>committees</w:t>
      </w:r>
      <w:r>
        <w:rPr>
          <w:rFonts w:ascii="Arial" w:hAnsi="Arial" w:cs="Arial"/>
          <w:sz w:val="24"/>
          <w:szCs w:val="24"/>
        </w:rPr>
        <w:t xml:space="preserve"> to feed into the APC which will feed into the relevant committee going forward (to change post April 2022).</w:t>
      </w:r>
      <w:r w:rsidR="00604634">
        <w:rPr>
          <w:rFonts w:ascii="Arial" w:hAnsi="Arial" w:cs="Arial"/>
          <w:sz w:val="24"/>
          <w:szCs w:val="24"/>
        </w:rPr>
        <w:t xml:space="preserve"> </w:t>
      </w:r>
    </w:p>
    <w:p w14:paraId="50D4E1BC" w14:textId="309E9453" w:rsidR="005F377A" w:rsidRDefault="009B7A17" w:rsidP="005B107D">
      <w:pPr>
        <w:pStyle w:val="ListParagraph"/>
        <w:numPr>
          <w:ilvl w:val="0"/>
          <w:numId w:val="43"/>
        </w:numPr>
        <w:rPr>
          <w:rFonts w:ascii="Arial" w:hAnsi="Arial" w:cs="Arial"/>
          <w:sz w:val="24"/>
          <w:szCs w:val="24"/>
        </w:rPr>
      </w:pPr>
      <w:r>
        <w:rPr>
          <w:rFonts w:ascii="Arial" w:hAnsi="Arial" w:cs="Arial"/>
          <w:sz w:val="24"/>
          <w:szCs w:val="24"/>
        </w:rPr>
        <w:t xml:space="preserve">Humber SLT proposed to </w:t>
      </w:r>
      <w:r w:rsidR="005D4B03">
        <w:rPr>
          <w:rFonts w:ascii="Arial" w:hAnsi="Arial" w:cs="Arial"/>
          <w:sz w:val="24"/>
          <w:szCs w:val="24"/>
        </w:rPr>
        <w:t xml:space="preserve">delay the decision around funding as the scheme of reservation and delegation for the ICS is </w:t>
      </w:r>
      <w:r w:rsidR="00604634">
        <w:rPr>
          <w:rFonts w:ascii="Arial" w:hAnsi="Arial" w:cs="Arial"/>
          <w:sz w:val="24"/>
          <w:szCs w:val="24"/>
        </w:rPr>
        <w:t xml:space="preserve">still </w:t>
      </w:r>
      <w:r w:rsidR="005D4B03">
        <w:rPr>
          <w:rFonts w:ascii="Arial" w:hAnsi="Arial" w:cs="Arial"/>
          <w:sz w:val="24"/>
          <w:szCs w:val="24"/>
        </w:rPr>
        <w:t>in development.</w:t>
      </w:r>
      <w:r>
        <w:rPr>
          <w:rFonts w:ascii="Arial" w:hAnsi="Arial" w:cs="Arial"/>
          <w:sz w:val="24"/>
          <w:szCs w:val="24"/>
        </w:rPr>
        <w:t xml:space="preserve"> </w:t>
      </w:r>
      <w:r w:rsidR="005D4B03">
        <w:rPr>
          <w:rFonts w:ascii="Arial" w:hAnsi="Arial" w:cs="Arial"/>
          <w:sz w:val="24"/>
          <w:szCs w:val="24"/>
        </w:rPr>
        <w:t xml:space="preserve">Decisions will continue to go to individual CCGs for approval where there is a financial or commissioning impact in the interim period. </w:t>
      </w:r>
    </w:p>
    <w:p w14:paraId="5EE90A6A" w14:textId="7FC5D5F1" w:rsidR="00604634" w:rsidRDefault="00604634" w:rsidP="005B107D">
      <w:pPr>
        <w:pStyle w:val="ListParagraph"/>
        <w:numPr>
          <w:ilvl w:val="0"/>
          <w:numId w:val="43"/>
        </w:numPr>
        <w:rPr>
          <w:rFonts w:ascii="Arial" w:hAnsi="Arial" w:cs="Arial"/>
          <w:sz w:val="24"/>
          <w:szCs w:val="24"/>
        </w:rPr>
      </w:pPr>
      <w:r>
        <w:rPr>
          <w:rFonts w:ascii="Arial" w:hAnsi="Arial" w:cs="Arial"/>
          <w:sz w:val="24"/>
          <w:szCs w:val="24"/>
        </w:rPr>
        <w:t xml:space="preserve">Humber </w:t>
      </w:r>
      <w:r w:rsidRPr="00604634">
        <w:rPr>
          <w:rFonts w:ascii="Arial" w:hAnsi="Arial" w:cs="Arial"/>
          <w:sz w:val="24"/>
          <w:szCs w:val="24"/>
        </w:rPr>
        <w:t xml:space="preserve">SLT </w:t>
      </w:r>
      <w:r>
        <w:rPr>
          <w:rFonts w:ascii="Arial" w:hAnsi="Arial" w:cs="Arial"/>
          <w:sz w:val="24"/>
          <w:szCs w:val="24"/>
        </w:rPr>
        <w:t xml:space="preserve">to </w:t>
      </w:r>
      <w:r w:rsidRPr="00604634">
        <w:rPr>
          <w:rFonts w:ascii="Arial" w:hAnsi="Arial" w:cs="Arial"/>
          <w:sz w:val="24"/>
          <w:szCs w:val="24"/>
        </w:rPr>
        <w:t>consider APC recommendations that would incur significant financial cost or have an impact on commissioning. The APC minutes will be shared for information</w:t>
      </w:r>
      <w:proofErr w:type="gramStart"/>
      <w:r w:rsidRPr="00604634">
        <w:rPr>
          <w:rFonts w:ascii="Arial" w:hAnsi="Arial" w:cs="Arial"/>
          <w:sz w:val="24"/>
          <w:szCs w:val="24"/>
        </w:rPr>
        <w:t xml:space="preserve">.  </w:t>
      </w:r>
      <w:proofErr w:type="gramEnd"/>
    </w:p>
    <w:p w14:paraId="63AD8E56" w14:textId="4AD19A0B" w:rsidR="00604634" w:rsidRPr="008858F2" w:rsidRDefault="00604634" w:rsidP="005B107D">
      <w:pPr>
        <w:pStyle w:val="ListParagraph"/>
        <w:numPr>
          <w:ilvl w:val="0"/>
          <w:numId w:val="43"/>
        </w:numPr>
        <w:rPr>
          <w:rFonts w:ascii="Arial" w:hAnsi="Arial" w:cs="Arial"/>
          <w:sz w:val="24"/>
          <w:szCs w:val="24"/>
        </w:rPr>
      </w:pPr>
      <w:r>
        <w:rPr>
          <w:rFonts w:ascii="Arial" w:hAnsi="Arial" w:cs="Arial"/>
          <w:sz w:val="24"/>
          <w:szCs w:val="24"/>
        </w:rPr>
        <w:t xml:space="preserve">Primary and secondary care interface groups to feed into the </w:t>
      </w:r>
      <w:r w:rsidRPr="00604634">
        <w:rPr>
          <w:rFonts w:ascii="Arial" w:hAnsi="Arial" w:cs="Arial"/>
          <w:sz w:val="24"/>
          <w:szCs w:val="24"/>
        </w:rPr>
        <w:t>Medicines Guideline and Use group</w:t>
      </w:r>
      <w:r>
        <w:rPr>
          <w:rFonts w:ascii="Arial" w:hAnsi="Arial" w:cs="Arial"/>
          <w:sz w:val="24"/>
          <w:szCs w:val="24"/>
        </w:rPr>
        <w:t xml:space="preserve"> and vice versa. </w:t>
      </w:r>
    </w:p>
    <w:p w14:paraId="7EB2912D" w14:textId="77777777" w:rsidR="005F377A" w:rsidRDefault="005F377A" w:rsidP="00B6345D">
      <w:pPr>
        <w:rPr>
          <w:rFonts w:ascii="Arial" w:hAnsi="Arial" w:cs="Arial"/>
          <w:sz w:val="24"/>
          <w:szCs w:val="24"/>
        </w:rPr>
      </w:pPr>
    </w:p>
    <w:p w14:paraId="0AA1885C" w14:textId="524CE017" w:rsidR="00615E65" w:rsidRDefault="00604634" w:rsidP="00B6345D">
      <w:pPr>
        <w:rPr>
          <w:rFonts w:ascii="Arial" w:hAnsi="Arial" w:cs="Arial"/>
          <w:sz w:val="24"/>
          <w:szCs w:val="24"/>
        </w:rPr>
      </w:pPr>
      <w:r>
        <w:rPr>
          <w:rFonts w:ascii="Arial" w:hAnsi="Arial" w:cs="Arial"/>
          <w:sz w:val="24"/>
          <w:szCs w:val="24"/>
        </w:rPr>
        <w:t>The Committee provided the following feedback:</w:t>
      </w:r>
    </w:p>
    <w:p w14:paraId="13A76C74" w14:textId="7D814D18" w:rsidR="00604634" w:rsidRDefault="00604634" w:rsidP="00604634">
      <w:pPr>
        <w:pStyle w:val="ListParagraph"/>
        <w:numPr>
          <w:ilvl w:val="0"/>
          <w:numId w:val="47"/>
        </w:numPr>
        <w:rPr>
          <w:rFonts w:ascii="Arial" w:hAnsi="Arial" w:cs="Arial"/>
          <w:sz w:val="24"/>
          <w:szCs w:val="24"/>
        </w:rPr>
      </w:pPr>
      <w:r>
        <w:rPr>
          <w:rFonts w:ascii="Arial" w:hAnsi="Arial" w:cs="Arial"/>
          <w:sz w:val="24"/>
          <w:szCs w:val="24"/>
        </w:rPr>
        <w:t>Would there be one GP representative per PCN or per Place</w:t>
      </w:r>
      <w:proofErr w:type="gramStart"/>
      <w:r>
        <w:rPr>
          <w:rFonts w:ascii="Arial" w:hAnsi="Arial" w:cs="Arial"/>
          <w:sz w:val="24"/>
          <w:szCs w:val="24"/>
        </w:rPr>
        <w:t xml:space="preserve">?  </w:t>
      </w:r>
      <w:proofErr w:type="gramEnd"/>
      <w:r>
        <w:rPr>
          <w:rFonts w:ascii="Arial" w:hAnsi="Arial" w:cs="Arial"/>
          <w:sz w:val="24"/>
          <w:szCs w:val="24"/>
        </w:rPr>
        <w:t>It was confirmed that the Clinical Directors would identify one GP rep per place</w:t>
      </w:r>
      <w:proofErr w:type="gramStart"/>
      <w:r>
        <w:rPr>
          <w:rFonts w:ascii="Arial" w:hAnsi="Arial" w:cs="Arial"/>
          <w:sz w:val="24"/>
          <w:szCs w:val="24"/>
        </w:rPr>
        <w:t xml:space="preserve">.  </w:t>
      </w:r>
      <w:proofErr w:type="gramEnd"/>
    </w:p>
    <w:p w14:paraId="64778C26" w14:textId="0C8AE92A" w:rsidR="00604634" w:rsidRDefault="00604634" w:rsidP="00604634">
      <w:pPr>
        <w:pStyle w:val="ListParagraph"/>
        <w:numPr>
          <w:ilvl w:val="0"/>
          <w:numId w:val="47"/>
        </w:numPr>
        <w:rPr>
          <w:rFonts w:ascii="Arial" w:hAnsi="Arial" w:cs="Arial"/>
          <w:sz w:val="24"/>
          <w:szCs w:val="24"/>
        </w:rPr>
      </w:pPr>
      <w:r>
        <w:rPr>
          <w:rFonts w:ascii="Arial" w:hAnsi="Arial" w:cs="Arial"/>
          <w:sz w:val="24"/>
          <w:szCs w:val="24"/>
        </w:rPr>
        <w:t xml:space="preserve">Consistency across formularies etc will be helpful to reduce risk etc as there are increasing numbers of staff working across a number of areas, eg, Nlag staff working on the North Bank. </w:t>
      </w:r>
    </w:p>
    <w:p w14:paraId="481FB125" w14:textId="2A4E3A44" w:rsidR="00604634" w:rsidRDefault="00AF3A5F" w:rsidP="00604634">
      <w:pPr>
        <w:pStyle w:val="ListParagraph"/>
        <w:numPr>
          <w:ilvl w:val="0"/>
          <w:numId w:val="47"/>
        </w:numPr>
        <w:rPr>
          <w:rFonts w:ascii="Arial" w:hAnsi="Arial" w:cs="Arial"/>
          <w:sz w:val="24"/>
          <w:szCs w:val="24"/>
        </w:rPr>
      </w:pPr>
      <w:r>
        <w:rPr>
          <w:rFonts w:ascii="Arial" w:hAnsi="Arial" w:cs="Arial"/>
          <w:sz w:val="24"/>
          <w:szCs w:val="24"/>
        </w:rPr>
        <w:t>It was confirmed that CPG are involved</w:t>
      </w:r>
      <w:proofErr w:type="gramStart"/>
      <w:r>
        <w:rPr>
          <w:rFonts w:ascii="Arial" w:hAnsi="Arial" w:cs="Arial"/>
          <w:sz w:val="24"/>
          <w:szCs w:val="24"/>
        </w:rPr>
        <w:t xml:space="preserve">.  </w:t>
      </w:r>
      <w:proofErr w:type="gramEnd"/>
    </w:p>
    <w:p w14:paraId="161E0EAF" w14:textId="44B2EC8A" w:rsidR="00AF3A5F" w:rsidRPr="00604634" w:rsidRDefault="00AF3A5F" w:rsidP="00604634">
      <w:pPr>
        <w:pStyle w:val="ListParagraph"/>
        <w:numPr>
          <w:ilvl w:val="0"/>
          <w:numId w:val="47"/>
        </w:numPr>
        <w:rPr>
          <w:rFonts w:ascii="Arial" w:hAnsi="Arial" w:cs="Arial"/>
          <w:sz w:val="24"/>
          <w:szCs w:val="24"/>
        </w:rPr>
      </w:pPr>
      <w:r>
        <w:rPr>
          <w:rFonts w:ascii="Arial" w:hAnsi="Arial" w:cs="Arial"/>
          <w:sz w:val="24"/>
          <w:szCs w:val="24"/>
        </w:rPr>
        <w:t>There is an issue with the differences in monitoring in Hull and Grimsby in relation to oral methotrexate in the community (the Hull model results in an increased workload in general practice)</w:t>
      </w:r>
      <w:proofErr w:type="gramStart"/>
      <w:r>
        <w:rPr>
          <w:rFonts w:ascii="Arial" w:hAnsi="Arial" w:cs="Arial"/>
          <w:sz w:val="24"/>
          <w:szCs w:val="24"/>
        </w:rPr>
        <w:t xml:space="preserve">.  </w:t>
      </w:r>
      <w:proofErr w:type="gramEnd"/>
      <w:r>
        <w:rPr>
          <w:rFonts w:ascii="Arial" w:hAnsi="Arial" w:cs="Arial"/>
          <w:sz w:val="24"/>
          <w:szCs w:val="24"/>
        </w:rPr>
        <w:t>It was confirmed that this issue has been raised and Hull are aware</w:t>
      </w:r>
      <w:proofErr w:type="gramStart"/>
      <w:r>
        <w:rPr>
          <w:rFonts w:ascii="Arial" w:hAnsi="Arial" w:cs="Arial"/>
          <w:sz w:val="24"/>
          <w:szCs w:val="24"/>
        </w:rPr>
        <w:t xml:space="preserve">.  </w:t>
      </w:r>
      <w:proofErr w:type="gramEnd"/>
    </w:p>
    <w:p w14:paraId="415D817E" w14:textId="3028DA5F" w:rsidR="00FF1AB7" w:rsidRDefault="00FF1AB7" w:rsidP="00B6345D">
      <w:pPr>
        <w:rPr>
          <w:rFonts w:ascii="Arial" w:hAnsi="Arial" w:cs="Arial"/>
          <w:sz w:val="24"/>
          <w:szCs w:val="24"/>
        </w:rPr>
      </w:pPr>
    </w:p>
    <w:p w14:paraId="787E25A8" w14:textId="324FDA8B" w:rsidR="00FF1AB7" w:rsidRPr="00AF3A5F" w:rsidRDefault="00AF3A5F" w:rsidP="00B6345D">
      <w:pPr>
        <w:rPr>
          <w:rFonts w:ascii="Arial" w:hAnsi="Arial" w:cs="Arial"/>
          <w:b/>
          <w:bCs/>
          <w:sz w:val="24"/>
          <w:szCs w:val="24"/>
        </w:rPr>
      </w:pPr>
      <w:r w:rsidRPr="00AF3A5F">
        <w:rPr>
          <w:rFonts w:ascii="Arial" w:hAnsi="Arial" w:cs="Arial"/>
          <w:b/>
          <w:bCs/>
          <w:sz w:val="24"/>
          <w:szCs w:val="24"/>
        </w:rPr>
        <w:t xml:space="preserve">The </w:t>
      </w:r>
      <w:r w:rsidR="007A764E" w:rsidRPr="00AF3A5F">
        <w:rPr>
          <w:rFonts w:ascii="Arial" w:hAnsi="Arial" w:cs="Arial"/>
          <w:b/>
          <w:bCs/>
          <w:sz w:val="24"/>
          <w:szCs w:val="24"/>
        </w:rPr>
        <w:t xml:space="preserve">Committee agreed to approve </w:t>
      </w:r>
      <w:r w:rsidRPr="00AF3A5F">
        <w:rPr>
          <w:rFonts w:ascii="Arial" w:hAnsi="Arial" w:cs="Arial"/>
          <w:b/>
          <w:bCs/>
          <w:sz w:val="24"/>
          <w:szCs w:val="24"/>
        </w:rPr>
        <w:t>the proposed plan and new Area Prescribing Committee model</w:t>
      </w:r>
      <w:proofErr w:type="gramStart"/>
      <w:r w:rsidRPr="00AF3A5F">
        <w:rPr>
          <w:rFonts w:ascii="Arial" w:hAnsi="Arial" w:cs="Arial"/>
          <w:b/>
          <w:bCs/>
          <w:sz w:val="24"/>
          <w:szCs w:val="24"/>
        </w:rPr>
        <w:t xml:space="preserve">. </w:t>
      </w:r>
      <w:r w:rsidR="007A764E" w:rsidRPr="00AF3A5F">
        <w:rPr>
          <w:rFonts w:ascii="Arial" w:hAnsi="Arial" w:cs="Arial"/>
          <w:b/>
          <w:bCs/>
          <w:sz w:val="24"/>
          <w:szCs w:val="24"/>
        </w:rPr>
        <w:t xml:space="preserve"> </w:t>
      </w:r>
      <w:proofErr w:type="gramEnd"/>
    </w:p>
    <w:p w14:paraId="47AF0F03" w14:textId="527A5477" w:rsidR="00BF3B81" w:rsidRPr="005C5144" w:rsidRDefault="00BF3B81" w:rsidP="005C5144">
      <w:pPr>
        <w:rPr>
          <w:rFonts w:ascii="Arial" w:hAnsi="Arial" w:cs="Arial"/>
          <w:b/>
          <w:bCs/>
          <w:sz w:val="24"/>
          <w:szCs w:val="24"/>
        </w:rPr>
      </w:pPr>
    </w:p>
    <w:p w14:paraId="625747F8" w14:textId="606096EB" w:rsidR="00BD0766" w:rsidRDefault="005C5144" w:rsidP="005C5144">
      <w:pPr>
        <w:rPr>
          <w:rFonts w:ascii="Arial" w:hAnsi="Arial" w:cs="Arial"/>
          <w:b/>
          <w:bCs/>
          <w:sz w:val="24"/>
          <w:szCs w:val="24"/>
        </w:rPr>
      </w:pPr>
      <w:r w:rsidRPr="005C5144">
        <w:rPr>
          <w:rFonts w:ascii="Arial" w:hAnsi="Arial" w:cs="Arial"/>
          <w:b/>
          <w:bCs/>
          <w:sz w:val="24"/>
          <w:szCs w:val="24"/>
        </w:rPr>
        <w:t>7.4</w:t>
      </w:r>
      <w:r w:rsidRPr="005C5144">
        <w:rPr>
          <w:rFonts w:ascii="Arial" w:hAnsi="Arial" w:cs="Arial"/>
          <w:b/>
          <w:bCs/>
          <w:sz w:val="24"/>
          <w:szCs w:val="24"/>
        </w:rPr>
        <w:tab/>
      </w:r>
      <w:r w:rsidR="00BD0766">
        <w:rPr>
          <w:rFonts w:ascii="Arial" w:hAnsi="Arial" w:cs="Arial"/>
          <w:b/>
          <w:bCs/>
          <w:sz w:val="24"/>
          <w:szCs w:val="24"/>
        </w:rPr>
        <w:t xml:space="preserve">  </w:t>
      </w:r>
      <w:r w:rsidR="00B6345D" w:rsidRPr="00B6345D">
        <w:rPr>
          <w:rFonts w:ascii="Arial" w:hAnsi="Arial" w:cs="Arial"/>
          <w:b/>
          <w:bCs/>
          <w:sz w:val="24"/>
          <w:szCs w:val="24"/>
        </w:rPr>
        <w:t>Supported Living Plus Update</w:t>
      </w:r>
    </w:p>
    <w:p w14:paraId="5F464E5D" w14:textId="2CC3CF3D" w:rsidR="00424842" w:rsidRDefault="007C0C11" w:rsidP="00B6345D">
      <w:pPr>
        <w:rPr>
          <w:rFonts w:ascii="Arial" w:hAnsi="Arial" w:cs="Arial"/>
          <w:sz w:val="24"/>
          <w:szCs w:val="24"/>
        </w:rPr>
      </w:pPr>
      <w:bookmarkStart w:id="2" w:name="_Hlk84419948"/>
      <w:r>
        <w:rPr>
          <w:rFonts w:ascii="Arial" w:hAnsi="Arial" w:cs="Arial"/>
          <w:sz w:val="24"/>
          <w:szCs w:val="24"/>
        </w:rPr>
        <w:t>A report was circulated for consideratio</w:t>
      </w:r>
      <w:r w:rsidR="00B6345D">
        <w:rPr>
          <w:rFonts w:ascii="Arial" w:hAnsi="Arial" w:cs="Arial"/>
          <w:sz w:val="24"/>
          <w:szCs w:val="24"/>
        </w:rPr>
        <w:t>n</w:t>
      </w:r>
      <w:proofErr w:type="gramStart"/>
      <w:r w:rsidR="00B6345D">
        <w:rPr>
          <w:rFonts w:ascii="Arial" w:hAnsi="Arial" w:cs="Arial"/>
          <w:sz w:val="24"/>
          <w:szCs w:val="24"/>
        </w:rPr>
        <w:t xml:space="preserve">.  </w:t>
      </w:r>
      <w:proofErr w:type="gramEnd"/>
      <w:r w:rsidR="00477B79">
        <w:rPr>
          <w:rFonts w:ascii="Arial" w:hAnsi="Arial" w:cs="Arial"/>
          <w:sz w:val="24"/>
          <w:szCs w:val="24"/>
        </w:rPr>
        <w:t xml:space="preserve">B Compton provided a summary: </w:t>
      </w:r>
    </w:p>
    <w:p w14:paraId="47531AAD" w14:textId="77777777" w:rsidR="00477B79" w:rsidRDefault="00477B79" w:rsidP="00477B79">
      <w:pPr>
        <w:pStyle w:val="ListParagraph"/>
        <w:numPr>
          <w:ilvl w:val="0"/>
          <w:numId w:val="43"/>
        </w:numPr>
        <w:rPr>
          <w:rFonts w:ascii="Arial" w:hAnsi="Arial" w:cs="Arial"/>
          <w:sz w:val="24"/>
          <w:szCs w:val="24"/>
        </w:rPr>
      </w:pPr>
      <w:r>
        <w:rPr>
          <w:rFonts w:ascii="Arial" w:hAnsi="Arial" w:cs="Arial"/>
          <w:sz w:val="24"/>
          <w:szCs w:val="24"/>
        </w:rPr>
        <w:t xml:space="preserve">At the August meeting, concerns were raised regarding </w:t>
      </w:r>
      <w:r w:rsidRPr="00477B79">
        <w:rPr>
          <w:rFonts w:ascii="Arial" w:hAnsi="Arial" w:cs="Arial"/>
          <w:sz w:val="24"/>
          <w:szCs w:val="24"/>
        </w:rPr>
        <w:t xml:space="preserve">whether the proposed hourly rate of £18.50 was sufficient to attract a provider and to meet the enhanced level of training, management, and complexity of the supported living plus model. </w:t>
      </w:r>
    </w:p>
    <w:p w14:paraId="0EBD1F56" w14:textId="26CAF98F" w:rsidR="00477B79" w:rsidRDefault="00477B79" w:rsidP="00477B79">
      <w:pPr>
        <w:pStyle w:val="ListParagraph"/>
        <w:numPr>
          <w:ilvl w:val="0"/>
          <w:numId w:val="43"/>
        </w:numPr>
        <w:rPr>
          <w:rFonts w:ascii="Arial" w:hAnsi="Arial" w:cs="Arial"/>
          <w:sz w:val="24"/>
          <w:szCs w:val="24"/>
        </w:rPr>
      </w:pPr>
      <w:r>
        <w:rPr>
          <w:rFonts w:ascii="Arial" w:hAnsi="Arial" w:cs="Arial"/>
          <w:sz w:val="24"/>
          <w:szCs w:val="24"/>
        </w:rPr>
        <w:t xml:space="preserve">Engagement sessions have been undertaken with providers and benchmarking work has been done with finance </w:t>
      </w:r>
      <w:r w:rsidR="00AE0A7B">
        <w:rPr>
          <w:rFonts w:ascii="Arial" w:hAnsi="Arial" w:cs="Arial"/>
          <w:sz w:val="24"/>
          <w:szCs w:val="24"/>
        </w:rPr>
        <w:t>colleagues,</w:t>
      </w:r>
      <w:r>
        <w:rPr>
          <w:rFonts w:ascii="Arial" w:hAnsi="Arial" w:cs="Arial"/>
          <w:sz w:val="24"/>
          <w:szCs w:val="24"/>
        </w:rPr>
        <w:t xml:space="preserve"> which has resulted in a proposed hourly rate of £20.17</w:t>
      </w:r>
      <w:proofErr w:type="gramStart"/>
      <w:r>
        <w:rPr>
          <w:rFonts w:ascii="Arial" w:hAnsi="Arial" w:cs="Arial"/>
          <w:sz w:val="24"/>
          <w:szCs w:val="24"/>
        </w:rPr>
        <w:t xml:space="preserve">.  </w:t>
      </w:r>
      <w:proofErr w:type="gramEnd"/>
    </w:p>
    <w:p w14:paraId="166273A0" w14:textId="2B2CDE0D" w:rsidR="00477B79" w:rsidRDefault="00AE0A7B" w:rsidP="00477B79">
      <w:pPr>
        <w:pStyle w:val="ListParagraph"/>
        <w:numPr>
          <w:ilvl w:val="0"/>
          <w:numId w:val="43"/>
        </w:numPr>
        <w:rPr>
          <w:rFonts w:ascii="Arial" w:hAnsi="Arial" w:cs="Arial"/>
          <w:sz w:val="24"/>
          <w:szCs w:val="24"/>
        </w:rPr>
      </w:pPr>
      <w:r>
        <w:rPr>
          <w:rFonts w:ascii="Arial" w:hAnsi="Arial" w:cs="Arial"/>
          <w:sz w:val="24"/>
          <w:szCs w:val="24"/>
        </w:rPr>
        <w:lastRenderedPageBreak/>
        <w:t>The Committee were asked to consider 3 options and approve the preferred option</w:t>
      </w:r>
      <w:r w:rsidR="00E562F7">
        <w:rPr>
          <w:rFonts w:ascii="Arial" w:hAnsi="Arial" w:cs="Arial"/>
          <w:sz w:val="24"/>
          <w:szCs w:val="24"/>
        </w:rPr>
        <w:t>, option 1,</w:t>
      </w:r>
      <w:r>
        <w:rPr>
          <w:rFonts w:ascii="Arial" w:hAnsi="Arial" w:cs="Arial"/>
          <w:sz w:val="24"/>
          <w:szCs w:val="24"/>
        </w:rPr>
        <w:t xml:space="preserve"> in order to attract a suitably specialist provider to meet the specification: </w:t>
      </w:r>
    </w:p>
    <w:p w14:paraId="07B225AA" w14:textId="2D8C4E16" w:rsidR="00477B79" w:rsidRPr="00AE0A7B" w:rsidRDefault="00477B79" w:rsidP="00B6345D">
      <w:pPr>
        <w:pStyle w:val="ListParagraph"/>
        <w:numPr>
          <w:ilvl w:val="1"/>
          <w:numId w:val="43"/>
        </w:numPr>
        <w:rPr>
          <w:rFonts w:ascii="Arial" w:hAnsi="Arial" w:cs="Arial"/>
          <w:sz w:val="24"/>
          <w:szCs w:val="24"/>
        </w:rPr>
      </w:pPr>
      <w:r w:rsidRPr="00477B79">
        <w:rPr>
          <w:rFonts w:ascii="Arial" w:hAnsi="Arial" w:cs="Arial"/>
          <w:sz w:val="24"/>
          <w:szCs w:val="24"/>
        </w:rPr>
        <w:t>Option 1</w:t>
      </w:r>
      <w:r w:rsidR="00AE0A7B">
        <w:rPr>
          <w:rFonts w:ascii="Arial" w:hAnsi="Arial" w:cs="Arial"/>
          <w:sz w:val="24"/>
          <w:szCs w:val="24"/>
        </w:rPr>
        <w:t xml:space="preserve">. </w:t>
      </w:r>
      <w:r w:rsidRPr="00AE0A7B">
        <w:rPr>
          <w:rFonts w:ascii="Arial" w:hAnsi="Arial" w:cs="Arial"/>
          <w:sz w:val="24"/>
          <w:szCs w:val="24"/>
        </w:rPr>
        <w:t>£20.17 per hour with the view this would be uplifted in line with other social care providers for 2022/23 once more is understood around the increases in N</w:t>
      </w:r>
      <w:r w:rsidR="00E562F7">
        <w:rPr>
          <w:rFonts w:ascii="Arial" w:hAnsi="Arial" w:cs="Arial"/>
          <w:sz w:val="24"/>
          <w:szCs w:val="24"/>
        </w:rPr>
        <w:t xml:space="preserve">ational </w:t>
      </w:r>
      <w:r w:rsidRPr="00AE0A7B">
        <w:rPr>
          <w:rFonts w:ascii="Arial" w:hAnsi="Arial" w:cs="Arial"/>
          <w:sz w:val="24"/>
          <w:szCs w:val="24"/>
        </w:rPr>
        <w:t>M</w:t>
      </w:r>
      <w:r w:rsidR="00E562F7">
        <w:rPr>
          <w:rFonts w:ascii="Arial" w:hAnsi="Arial" w:cs="Arial"/>
          <w:sz w:val="24"/>
          <w:szCs w:val="24"/>
        </w:rPr>
        <w:t xml:space="preserve">inimum </w:t>
      </w:r>
      <w:r w:rsidRPr="00AE0A7B">
        <w:rPr>
          <w:rFonts w:ascii="Arial" w:hAnsi="Arial" w:cs="Arial"/>
          <w:sz w:val="24"/>
          <w:szCs w:val="24"/>
        </w:rPr>
        <w:t>W</w:t>
      </w:r>
      <w:r w:rsidR="00E562F7">
        <w:rPr>
          <w:rFonts w:ascii="Arial" w:hAnsi="Arial" w:cs="Arial"/>
          <w:sz w:val="24"/>
          <w:szCs w:val="24"/>
        </w:rPr>
        <w:t>age</w:t>
      </w:r>
      <w:r w:rsidRPr="00AE0A7B">
        <w:rPr>
          <w:rFonts w:ascii="Arial" w:hAnsi="Arial" w:cs="Arial"/>
          <w:sz w:val="24"/>
          <w:szCs w:val="24"/>
        </w:rPr>
        <w:t xml:space="preserve"> and inflation.</w:t>
      </w:r>
    </w:p>
    <w:p w14:paraId="130E4485" w14:textId="77777777" w:rsidR="00477B79" w:rsidRDefault="00477B79" w:rsidP="00B6345D">
      <w:pPr>
        <w:rPr>
          <w:rFonts w:ascii="Arial" w:hAnsi="Arial" w:cs="Arial"/>
          <w:sz w:val="24"/>
          <w:szCs w:val="24"/>
        </w:rPr>
      </w:pPr>
    </w:p>
    <w:p w14:paraId="2D0AE7B7" w14:textId="77777777" w:rsidR="00AE0A7B" w:rsidRDefault="00AE0A7B" w:rsidP="00B6345D">
      <w:pPr>
        <w:rPr>
          <w:rFonts w:ascii="Arial" w:hAnsi="Arial" w:cs="Arial"/>
          <w:sz w:val="24"/>
          <w:szCs w:val="24"/>
        </w:rPr>
      </w:pPr>
      <w:r>
        <w:rPr>
          <w:rFonts w:ascii="Arial" w:hAnsi="Arial" w:cs="Arial"/>
          <w:sz w:val="24"/>
          <w:szCs w:val="24"/>
        </w:rPr>
        <w:t xml:space="preserve">The Committee provided the following feedback: </w:t>
      </w:r>
    </w:p>
    <w:p w14:paraId="2322C846" w14:textId="53927C87" w:rsidR="007E12D1" w:rsidRPr="00AE0A7B" w:rsidRDefault="00AE0A7B" w:rsidP="00AE0A7B">
      <w:pPr>
        <w:pStyle w:val="ListParagraph"/>
        <w:numPr>
          <w:ilvl w:val="0"/>
          <w:numId w:val="44"/>
        </w:numPr>
        <w:rPr>
          <w:rFonts w:ascii="Arial" w:hAnsi="Arial" w:cs="Arial"/>
          <w:sz w:val="24"/>
          <w:szCs w:val="24"/>
        </w:rPr>
      </w:pPr>
      <w:r>
        <w:rPr>
          <w:rFonts w:ascii="Arial" w:hAnsi="Arial" w:cs="Arial"/>
          <w:sz w:val="24"/>
          <w:szCs w:val="24"/>
        </w:rPr>
        <w:t xml:space="preserve">Clarify was sought regarding the </w:t>
      </w:r>
      <w:r w:rsidR="007E12D1" w:rsidRPr="00AE0A7B">
        <w:rPr>
          <w:rFonts w:ascii="Arial" w:hAnsi="Arial" w:cs="Arial"/>
          <w:sz w:val="24"/>
          <w:szCs w:val="24"/>
        </w:rPr>
        <w:t>annual cost avoidance</w:t>
      </w:r>
      <w:r>
        <w:rPr>
          <w:rFonts w:ascii="Arial" w:hAnsi="Arial" w:cs="Arial"/>
          <w:sz w:val="24"/>
          <w:szCs w:val="24"/>
        </w:rPr>
        <w:t>. It was confirmed that th</w:t>
      </w:r>
      <w:r w:rsidR="008F0537">
        <w:rPr>
          <w:rFonts w:ascii="Arial" w:hAnsi="Arial" w:cs="Arial"/>
          <w:sz w:val="24"/>
          <w:szCs w:val="24"/>
        </w:rPr>
        <w:t>e new</w:t>
      </w:r>
      <w:r>
        <w:rPr>
          <w:rFonts w:ascii="Arial" w:hAnsi="Arial" w:cs="Arial"/>
          <w:sz w:val="24"/>
          <w:szCs w:val="24"/>
        </w:rPr>
        <w:t xml:space="preserve"> </w:t>
      </w:r>
      <w:r w:rsidR="004F7D6B">
        <w:rPr>
          <w:rFonts w:ascii="Arial" w:hAnsi="Arial" w:cs="Arial"/>
          <w:sz w:val="24"/>
          <w:szCs w:val="24"/>
        </w:rPr>
        <w:t xml:space="preserve">service </w:t>
      </w:r>
      <w:r>
        <w:rPr>
          <w:rFonts w:ascii="Arial" w:hAnsi="Arial" w:cs="Arial"/>
          <w:sz w:val="24"/>
          <w:szCs w:val="24"/>
        </w:rPr>
        <w:t xml:space="preserve">will enable the needs of the cohort who would otherwise be out of borough to be met. </w:t>
      </w:r>
      <w:r w:rsidR="008F0537">
        <w:rPr>
          <w:rFonts w:ascii="Arial" w:hAnsi="Arial" w:cs="Arial"/>
          <w:sz w:val="24"/>
          <w:szCs w:val="24"/>
        </w:rPr>
        <w:t>The c</w:t>
      </w:r>
      <w:r w:rsidR="004F7D6B">
        <w:rPr>
          <w:rFonts w:ascii="Arial" w:hAnsi="Arial" w:cs="Arial"/>
          <w:sz w:val="24"/>
          <w:szCs w:val="24"/>
        </w:rPr>
        <w:t xml:space="preserve">ost avoidance figure is based on what it would cost to place people out of borough. </w:t>
      </w:r>
    </w:p>
    <w:p w14:paraId="63041BE3" w14:textId="60033A8A" w:rsidR="007E12D1" w:rsidRDefault="007E12D1" w:rsidP="00B6345D">
      <w:pPr>
        <w:rPr>
          <w:rFonts w:ascii="Arial" w:hAnsi="Arial" w:cs="Arial"/>
          <w:sz w:val="24"/>
          <w:szCs w:val="24"/>
        </w:rPr>
      </w:pPr>
    </w:p>
    <w:p w14:paraId="76E9AAAE" w14:textId="0F85E173" w:rsidR="00AE0A7B" w:rsidRPr="00AE0A7B" w:rsidRDefault="00AE0A7B" w:rsidP="00B6345D">
      <w:pPr>
        <w:rPr>
          <w:rFonts w:ascii="Arial" w:hAnsi="Arial" w:cs="Arial"/>
          <w:b/>
          <w:bCs/>
          <w:sz w:val="24"/>
          <w:szCs w:val="24"/>
        </w:rPr>
      </w:pPr>
      <w:r w:rsidRPr="00AE0A7B">
        <w:rPr>
          <w:rFonts w:ascii="Arial" w:hAnsi="Arial" w:cs="Arial"/>
          <w:b/>
          <w:bCs/>
          <w:sz w:val="24"/>
          <w:szCs w:val="24"/>
        </w:rPr>
        <w:t xml:space="preserve">The Committee agreed to approve Option 1. </w:t>
      </w:r>
    </w:p>
    <w:bookmarkEnd w:id="2"/>
    <w:p w14:paraId="5D625908" w14:textId="77777777" w:rsidR="00BD0766" w:rsidRDefault="00BD0766" w:rsidP="005C5144">
      <w:pPr>
        <w:rPr>
          <w:rFonts w:ascii="Arial" w:hAnsi="Arial" w:cs="Arial"/>
          <w:b/>
          <w:bCs/>
          <w:sz w:val="24"/>
          <w:szCs w:val="24"/>
        </w:rPr>
      </w:pPr>
    </w:p>
    <w:p w14:paraId="050920BF" w14:textId="4C13762A" w:rsidR="00B6345D" w:rsidRDefault="00BD0766" w:rsidP="005C5144">
      <w:pPr>
        <w:rPr>
          <w:rFonts w:ascii="Arial" w:hAnsi="Arial" w:cs="Arial"/>
          <w:b/>
          <w:bCs/>
          <w:sz w:val="24"/>
          <w:szCs w:val="24"/>
        </w:rPr>
      </w:pPr>
      <w:r>
        <w:rPr>
          <w:rFonts w:ascii="Arial" w:hAnsi="Arial" w:cs="Arial"/>
          <w:b/>
          <w:bCs/>
          <w:sz w:val="24"/>
          <w:szCs w:val="24"/>
        </w:rPr>
        <w:t xml:space="preserve">7.5 </w:t>
      </w:r>
      <w:r w:rsidR="00B6345D" w:rsidRPr="00B6345D">
        <w:rPr>
          <w:rFonts w:ascii="Arial" w:hAnsi="Arial" w:cs="Arial"/>
          <w:b/>
          <w:bCs/>
          <w:sz w:val="24"/>
          <w:szCs w:val="24"/>
        </w:rPr>
        <w:t>External support to developing a demand management approach</w:t>
      </w:r>
    </w:p>
    <w:p w14:paraId="4102E430" w14:textId="77777777" w:rsidR="00477B79" w:rsidRDefault="00B6345D" w:rsidP="005C5144">
      <w:pPr>
        <w:rPr>
          <w:rFonts w:ascii="Arial" w:hAnsi="Arial" w:cs="Arial"/>
          <w:sz w:val="24"/>
          <w:szCs w:val="24"/>
        </w:rPr>
      </w:pPr>
      <w:r w:rsidRPr="00B6345D">
        <w:rPr>
          <w:rFonts w:ascii="Arial" w:hAnsi="Arial" w:cs="Arial"/>
          <w:sz w:val="24"/>
          <w:szCs w:val="24"/>
        </w:rPr>
        <w:t xml:space="preserve">A report was circulated for consideration. </w:t>
      </w:r>
      <w:r w:rsidR="00477B79">
        <w:rPr>
          <w:rFonts w:ascii="Arial" w:hAnsi="Arial" w:cs="Arial"/>
          <w:sz w:val="24"/>
          <w:szCs w:val="24"/>
        </w:rPr>
        <w:t>B Compton provided a summary:</w:t>
      </w:r>
    </w:p>
    <w:p w14:paraId="00E5A487" w14:textId="77777777" w:rsidR="00DC1C3A" w:rsidRDefault="00AC680D" w:rsidP="00AC680D">
      <w:pPr>
        <w:pStyle w:val="ListParagraph"/>
        <w:numPr>
          <w:ilvl w:val="0"/>
          <w:numId w:val="43"/>
        </w:numPr>
        <w:rPr>
          <w:rFonts w:ascii="Arial" w:hAnsi="Arial" w:cs="Arial"/>
          <w:sz w:val="24"/>
          <w:szCs w:val="24"/>
        </w:rPr>
      </w:pPr>
      <w:r>
        <w:rPr>
          <w:rFonts w:ascii="Arial" w:hAnsi="Arial" w:cs="Arial"/>
          <w:sz w:val="24"/>
          <w:szCs w:val="24"/>
        </w:rPr>
        <w:t xml:space="preserve">As part of the council’s budget negotiations for 2019/20, there was </w:t>
      </w:r>
      <w:r w:rsidR="004F7D6B">
        <w:rPr>
          <w:rFonts w:ascii="Arial" w:hAnsi="Arial" w:cs="Arial"/>
          <w:sz w:val="24"/>
          <w:szCs w:val="24"/>
        </w:rPr>
        <w:t>additional</w:t>
      </w:r>
      <w:r>
        <w:rPr>
          <w:rFonts w:ascii="Arial" w:hAnsi="Arial" w:cs="Arial"/>
          <w:sz w:val="24"/>
          <w:szCs w:val="24"/>
        </w:rPr>
        <w:t xml:space="preserve"> </w:t>
      </w:r>
      <w:r w:rsidR="004F7D6B">
        <w:rPr>
          <w:rFonts w:ascii="Arial" w:hAnsi="Arial" w:cs="Arial"/>
          <w:sz w:val="24"/>
          <w:szCs w:val="24"/>
        </w:rPr>
        <w:t>investment</w:t>
      </w:r>
      <w:r>
        <w:rPr>
          <w:rFonts w:ascii="Arial" w:hAnsi="Arial" w:cs="Arial"/>
          <w:sz w:val="24"/>
          <w:szCs w:val="24"/>
        </w:rPr>
        <w:t xml:space="preserve"> into the ASC budget to meet some of the inflationary pressures. </w:t>
      </w:r>
      <w:r w:rsidR="004F7D6B">
        <w:rPr>
          <w:rFonts w:ascii="Arial" w:hAnsi="Arial" w:cs="Arial"/>
          <w:sz w:val="24"/>
          <w:szCs w:val="24"/>
        </w:rPr>
        <w:t xml:space="preserve">There was a </w:t>
      </w:r>
      <w:r w:rsidR="00DC1C3A">
        <w:rPr>
          <w:rFonts w:ascii="Arial" w:hAnsi="Arial" w:cs="Arial"/>
          <w:sz w:val="24"/>
          <w:szCs w:val="24"/>
        </w:rPr>
        <w:t>requirement</w:t>
      </w:r>
      <w:r w:rsidR="004F7D6B">
        <w:rPr>
          <w:rFonts w:ascii="Arial" w:hAnsi="Arial" w:cs="Arial"/>
          <w:sz w:val="24"/>
          <w:szCs w:val="24"/>
        </w:rPr>
        <w:t xml:space="preserve"> to commission some work that had been done </w:t>
      </w:r>
      <w:r w:rsidRPr="004F7D6B">
        <w:rPr>
          <w:rFonts w:ascii="Arial" w:hAnsi="Arial" w:cs="Arial"/>
          <w:sz w:val="24"/>
          <w:szCs w:val="24"/>
        </w:rPr>
        <w:t xml:space="preserve">in </w:t>
      </w:r>
      <w:r w:rsidR="004F7D6B" w:rsidRPr="004F7D6B">
        <w:rPr>
          <w:rFonts w:ascii="Arial" w:hAnsi="Arial" w:cs="Arial"/>
          <w:sz w:val="24"/>
          <w:szCs w:val="24"/>
        </w:rPr>
        <w:t>children’s services</w:t>
      </w:r>
      <w:r w:rsidRPr="004F7D6B">
        <w:rPr>
          <w:rFonts w:ascii="Arial" w:hAnsi="Arial" w:cs="Arial"/>
          <w:sz w:val="24"/>
          <w:szCs w:val="24"/>
        </w:rPr>
        <w:t xml:space="preserve"> to look at demand management approaches in cr</w:t>
      </w:r>
      <w:r w:rsidR="004F7D6B" w:rsidRPr="004F7D6B">
        <w:rPr>
          <w:rFonts w:ascii="Arial" w:hAnsi="Arial" w:cs="Arial"/>
          <w:sz w:val="24"/>
          <w:szCs w:val="24"/>
        </w:rPr>
        <w:t>e</w:t>
      </w:r>
      <w:r w:rsidRPr="004F7D6B">
        <w:rPr>
          <w:rFonts w:ascii="Arial" w:hAnsi="Arial" w:cs="Arial"/>
          <w:sz w:val="24"/>
          <w:szCs w:val="24"/>
        </w:rPr>
        <w:t>ating a more bus</w:t>
      </w:r>
      <w:r w:rsidR="004F7D6B">
        <w:rPr>
          <w:rFonts w:ascii="Arial" w:hAnsi="Arial" w:cs="Arial"/>
          <w:sz w:val="24"/>
          <w:szCs w:val="24"/>
        </w:rPr>
        <w:t>iness</w:t>
      </w:r>
      <w:r w:rsidRPr="004F7D6B">
        <w:rPr>
          <w:rFonts w:ascii="Arial" w:hAnsi="Arial" w:cs="Arial"/>
          <w:sz w:val="24"/>
          <w:szCs w:val="24"/>
        </w:rPr>
        <w:t xml:space="preserve"> intelligent </w:t>
      </w:r>
      <w:r w:rsidR="004F7D6B" w:rsidRPr="004F7D6B">
        <w:rPr>
          <w:rFonts w:ascii="Arial" w:hAnsi="Arial" w:cs="Arial"/>
          <w:sz w:val="24"/>
          <w:szCs w:val="24"/>
        </w:rPr>
        <w:t xml:space="preserve">led approach to </w:t>
      </w:r>
      <w:r w:rsidR="004F7D6B">
        <w:rPr>
          <w:rFonts w:ascii="Arial" w:hAnsi="Arial" w:cs="Arial"/>
          <w:sz w:val="24"/>
          <w:szCs w:val="24"/>
        </w:rPr>
        <w:t>developing</w:t>
      </w:r>
      <w:r w:rsidR="004F7D6B" w:rsidRPr="004F7D6B">
        <w:rPr>
          <w:rFonts w:ascii="Arial" w:hAnsi="Arial" w:cs="Arial"/>
          <w:sz w:val="24"/>
          <w:szCs w:val="24"/>
        </w:rPr>
        <w:t xml:space="preserve"> practice for </w:t>
      </w:r>
      <w:r w:rsidR="00DC1C3A">
        <w:rPr>
          <w:rFonts w:ascii="Arial" w:hAnsi="Arial" w:cs="Arial"/>
          <w:sz w:val="24"/>
          <w:szCs w:val="24"/>
        </w:rPr>
        <w:t>ASC</w:t>
      </w:r>
      <w:r w:rsidR="004F7D6B" w:rsidRPr="004F7D6B">
        <w:rPr>
          <w:rFonts w:ascii="Arial" w:hAnsi="Arial" w:cs="Arial"/>
          <w:sz w:val="24"/>
          <w:szCs w:val="24"/>
        </w:rPr>
        <w:t xml:space="preserve">. </w:t>
      </w:r>
      <w:r w:rsidR="00DC1C3A">
        <w:rPr>
          <w:rFonts w:ascii="Arial" w:hAnsi="Arial" w:cs="Arial"/>
          <w:sz w:val="24"/>
          <w:szCs w:val="24"/>
        </w:rPr>
        <w:t xml:space="preserve">B Compton has </w:t>
      </w:r>
      <w:r w:rsidR="004F7D6B" w:rsidRPr="004F7D6B">
        <w:rPr>
          <w:rFonts w:ascii="Arial" w:hAnsi="Arial" w:cs="Arial"/>
          <w:sz w:val="24"/>
          <w:szCs w:val="24"/>
        </w:rPr>
        <w:t xml:space="preserve">been working with IMPOWER who have </w:t>
      </w:r>
      <w:r w:rsidR="00DC1C3A">
        <w:rPr>
          <w:rFonts w:ascii="Arial" w:hAnsi="Arial" w:cs="Arial"/>
          <w:sz w:val="24"/>
          <w:szCs w:val="24"/>
        </w:rPr>
        <w:t xml:space="preserve">worked extensively </w:t>
      </w:r>
      <w:r w:rsidR="004F7D6B" w:rsidRPr="004F7D6B">
        <w:rPr>
          <w:rFonts w:ascii="Arial" w:hAnsi="Arial" w:cs="Arial"/>
          <w:sz w:val="24"/>
          <w:szCs w:val="24"/>
        </w:rPr>
        <w:t xml:space="preserve">with adult services across the region and with </w:t>
      </w:r>
      <w:r w:rsidR="00DC1C3A">
        <w:rPr>
          <w:rFonts w:ascii="Arial" w:hAnsi="Arial" w:cs="Arial"/>
          <w:sz w:val="24"/>
          <w:szCs w:val="24"/>
        </w:rPr>
        <w:t xml:space="preserve">NEL children’s services to develop a </w:t>
      </w:r>
      <w:r w:rsidRPr="00DC1C3A">
        <w:rPr>
          <w:rFonts w:ascii="Arial" w:hAnsi="Arial" w:cs="Arial"/>
          <w:sz w:val="24"/>
          <w:szCs w:val="24"/>
        </w:rPr>
        <w:t xml:space="preserve">more pre-emptive and proactive approach to managing demand. </w:t>
      </w:r>
    </w:p>
    <w:p w14:paraId="3943290B" w14:textId="46EE43E1" w:rsidR="00AC7E66" w:rsidRDefault="00DC1C3A" w:rsidP="005C5144">
      <w:pPr>
        <w:pStyle w:val="ListParagraph"/>
        <w:numPr>
          <w:ilvl w:val="0"/>
          <w:numId w:val="43"/>
        </w:numPr>
        <w:rPr>
          <w:rFonts w:ascii="Arial" w:hAnsi="Arial" w:cs="Arial"/>
          <w:sz w:val="24"/>
          <w:szCs w:val="24"/>
        </w:rPr>
      </w:pPr>
      <w:r>
        <w:rPr>
          <w:rFonts w:ascii="Arial" w:hAnsi="Arial" w:cs="Arial"/>
          <w:sz w:val="24"/>
          <w:szCs w:val="24"/>
        </w:rPr>
        <w:t>Work has taken place to identify the best opportunities for the demand management work</w:t>
      </w:r>
      <w:r w:rsidR="009E45A7">
        <w:rPr>
          <w:rFonts w:ascii="Arial" w:hAnsi="Arial" w:cs="Arial"/>
          <w:sz w:val="24"/>
          <w:szCs w:val="24"/>
        </w:rPr>
        <w:t>; with t</w:t>
      </w:r>
      <w:r>
        <w:rPr>
          <w:rFonts w:ascii="Arial" w:hAnsi="Arial" w:cs="Arial"/>
          <w:sz w:val="24"/>
          <w:szCs w:val="24"/>
        </w:rPr>
        <w:t>he reablement pathway</w:t>
      </w:r>
      <w:r w:rsidR="009E45A7">
        <w:rPr>
          <w:rFonts w:ascii="Arial" w:hAnsi="Arial" w:cs="Arial"/>
          <w:sz w:val="24"/>
          <w:szCs w:val="24"/>
        </w:rPr>
        <w:t xml:space="preserve"> (</w:t>
      </w:r>
      <w:r>
        <w:rPr>
          <w:rFonts w:ascii="Arial" w:hAnsi="Arial" w:cs="Arial"/>
          <w:sz w:val="24"/>
          <w:szCs w:val="24"/>
        </w:rPr>
        <w:t xml:space="preserve">one of the ICP </w:t>
      </w:r>
      <w:r w:rsidR="009E45A7">
        <w:rPr>
          <w:rFonts w:ascii="Arial" w:hAnsi="Arial" w:cs="Arial"/>
          <w:sz w:val="24"/>
          <w:szCs w:val="24"/>
        </w:rPr>
        <w:t>priorities)</w:t>
      </w:r>
      <w:r>
        <w:rPr>
          <w:rFonts w:ascii="Arial" w:hAnsi="Arial" w:cs="Arial"/>
          <w:sz w:val="24"/>
          <w:szCs w:val="24"/>
        </w:rPr>
        <w:t xml:space="preserve"> identified as a </w:t>
      </w:r>
      <w:r w:rsidR="009E45A7">
        <w:rPr>
          <w:rFonts w:ascii="Arial" w:hAnsi="Arial" w:cs="Arial"/>
          <w:sz w:val="24"/>
          <w:szCs w:val="24"/>
        </w:rPr>
        <w:t xml:space="preserve">key </w:t>
      </w:r>
      <w:r>
        <w:rPr>
          <w:rFonts w:ascii="Arial" w:hAnsi="Arial" w:cs="Arial"/>
          <w:sz w:val="24"/>
          <w:szCs w:val="24"/>
        </w:rPr>
        <w:t xml:space="preserve">area. The aim of the work is to try and </w:t>
      </w:r>
      <w:r w:rsidR="00AC7E66" w:rsidRPr="00DC1C3A">
        <w:rPr>
          <w:rFonts w:ascii="Arial" w:hAnsi="Arial" w:cs="Arial"/>
          <w:sz w:val="24"/>
          <w:szCs w:val="24"/>
        </w:rPr>
        <w:t>create</w:t>
      </w:r>
      <w:r w:rsidRPr="00DC1C3A">
        <w:rPr>
          <w:rFonts w:ascii="Arial" w:hAnsi="Arial" w:cs="Arial"/>
          <w:sz w:val="24"/>
          <w:szCs w:val="24"/>
        </w:rPr>
        <w:t xml:space="preserve"> the</w:t>
      </w:r>
      <w:r w:rsidR="00AC7E66" w:rsidRPr="00DC1C3A">
        <w:rPr>
          <w:rFonts w:ascii="Arial" w:hAnsi="Arial" w:cs="Arial"/>
          <w:sz w:val="24"/>
          <w:szCs w:val="24"/>
        </w:rPr>
        <w:t xml:space="preserve"> data and evidence </w:t>
      </w:r>
      <w:r w:rsidR="00053B4E" w:rsidRPr="00DC1C3A">
        <w:rPr>
          <w:rFonts w:ascii="Arial" w:hAnsi="Arial" w:cs="Arial"/>
          <w:sz w:val="24"/>
          <w:szCs w:val="24"/>
        </w:rPr>
        <w:t>base</w:t>
      </w:r>
      <w:r w:rsidR="00AC7E66" w:rsidRPr="00DC1C3A">
        <w:rPr>
          <w:rFonts w:ascii="Arial" w:hAnsi="Arial" w:cs="Arial"/>
          <w:sz w:val="24"/>
          <w:szCs w:val="24"/>
        </w:rPr>
        <w:t xml:space="preserve"> to </w:t>
      </w:r>
      <w:r w:rsidRPr="00DC1C3A">
        <w:rPr>
          <w:rFonts w:ascii="Arial" w:hAnsi="Arial" w:cs="Arial"/>
          <w:sz w:val="24"/>
          <w:szCs w:val="24"/>
        </w:rPr>
        <w:t>set</w:t>
      </w:r>
      <w:r>
        <w:rPr>
          <w:rFonts w:ascii="Arial" w:hAnsi="Arial" w:cs="Arial"/>
          <w:sz w:val="24"/>
          <w:szCs w:val="24"/>
        </w:rPr>
        <w:t xml:space="preserve"> out</w:t>
      </w:r>
      <w:r w:rsidRPr="00DC1C3A">
        <w:rPr>
          <w:rFonts w:ascii="Arial" w:hAnsi="Arial" w:cs="Arial"/>
          <w:sz w:val="24"/>
          <w:szCs w:val="24"/>
        </w:rPr>
        <w:t xml:space="preserve"> </w:t>
      </w:r>
      <w:r w:rsidR="00AC7E66" w:rsidRPr="00DC1C3A">
        <w:rPr>
          <w:rFonts w:ascii="Arial" w:hAnsi="Arial" w:cs="Arial"/>
          <w:sz w:val="24"/>
          <w:szCs w:val="24"/>
        </w:rPr>
        <w:t>some prospective trajectories</w:t>
      </w:r>
      <w:r w:rsidRPr="00DC1C3A">
        <w:rPr>
          <w:rFonts w:ascii="Arial" w:hAnsi="Arial" w:cs="Arial"/>
          <w:sz w:val="24"/>
          <w:szCs w:val="24"/>
        </w:rPr>
        <w:t xml:space="preserve"> about where we want to manage people in the system and </w:t>
      </w:r>
      <w:r>
        <w:rPr>
          <w:rFonts w:ascii="Arial" w:hAnsi="Arial" w:cs="Arial"/>
          <w:sz w:val="24"/>
          <w:szCs w:val="24"/>
        </w:rPr>
        <w:t xml:space="preserve">to </w:t>
      </w:r>
      <w:r w:rsidRPr="00DC1C3A">
        <w:rPr>
          <w:rFonts w:ascii="Arial" w:hAnsi="Arial" w:cs="Arial"/>
          <w:sz w:val="24"/>
          <w:szCs w:val="24"/>
        </w:rPr>
        <w:t>give conf</w:t>
      </w:r>
      <w:r>
        <w:rPr>
          <w:rFonts w:ascii="Arial" w:hAnsi="Arial" w:cs="Arial"/>
          <w:sz w:val="24"/>
          <w:szCs w:val="24"/>
        </w:rPr>
        <w:t>idence</w:t>
      </w:r>
      <w:r w:rsidRPr="00DC1C3A">
        <w:rPr>
          <w:rFonts w:ascii="Arial" w:hAnsi="Arial" w:cs="Arial"/>
          <w:sz w:val="24"/>
          <w:szCs w:val="24"/>
        </w:rPr>
        <w:t xml:space="preserve"> that we are</w:t>
      </w:r>
      <w:r>
        <w:rPr>
          <w:rFonts w:ascii="Arial" w:hAnsi="Arial" w:cs="Arial"/>
          <w:sz w:val="24"/>
          <w:szCs w:val="24"/>
        </w:rPr>
        <w:t xml:space="preserve"> m</w:t>
      </w:r>
      <w:r w:rsidR="00053B4E" w:rsidRPr="00DC1C3A">
        <w:rPr>
          <w:rFonts w:ascii="Arial" w:hAnsi="Arial" w:cs="Arial"/>
          <w:sz w:val="24"/>
          <w:szCs w:val="24"/>
        </w:rPr>
        <w:t>anaging</w:t>
      </w:r>
      <w:r w:rsidR="00AC7E66" w:rsidRPr="00DC1C3A">
        <w:rPr>
          <w:rFonts w:ascii="Arial" w:hAnsi="Arial" w:cs="Arial"/>
          <w:sz w:val="24"/>
          <w:szCs w:val="24"/>
        </w:rPr>
        <w:t xml:space="preserve"> people </w:t>
      </w:r>
      <w:r>
        <w:rPr>
          <w:rFonts w:ascii="Arial" w:hAnsi="Arial" w:cs="Arial"/>
          <w:sz w:val="24"/>
          <w:szCs w:val="24"/>
        </w:rPr>
        <w:t xml:space="preserve">in </w:t>
      </w:r>
      <w:r w:rsidR="00AC7E66" w:rsidRPr="00DC1C3A">
        <w:rPr>
          <w:rFonts w:ascii="Arial" w:hAnsi="Arial" w:cs="Arial"/>
          <w:sz w:val="24"/>
          <w:szCs w:val="24"/>
        </w:rPr>
        <w:t xml:space="preserve">the right way. </w:t>
      </w:r>
      <w:r>
        <w:rPr>
          <w:rFonts w:ascii="Arial" w:hAnsi="Arial" w:cs="Arial"/>
          <w:sz w:val="24"/>
          <w:szCs w:val="24"/>
        </w:rPr>
        <w:t xml:space="preserve">IMPOWER </w:t>
      </w:r>
      <w:r w:rsidRPr="00DC1C3A">
        <w:rPr>
          <w:rFonts w:ascii="Arial" w:hAnsi="Arial" w:cs="Arial"/>
          <w:sz w:val="24"/>
          <w:szCs w:val="24"/>
        </w:rPr>
        <w:t xml:space="preserve">will build the </w:t>
      </w:r>
      <w:r w:rsidR="00AC7E66" w:rsidRPr="00DC1C3A">
        <w:rPr>
          <w:rFonts w:ascii="Arial" w:hAnsi="Arial" w:cs="Arial"/>
          <w:sz w:val="24"/>
          <w:szCs w:val="24"/>
        </w:rPr>
        <w:t>data and insights infrastructure with us</w:t>
      </w:r>
      <w:r>
        <w:rPr>
          <w:rFonts w:ascii="Arial" w:hAnsi="Arial" w:cs="Arial"/>
          <w:sz w:val="24"/>
          <w:szCs w:val="24"/>
        </w:rPr>
        <w:t xml:space="preserve"> and also</w:t>
      </w:r>
      <w:r w:rsidRPr="00DC1C3A">
        <w:rPr>
          <w:rFonts w:ascii="Arial" w:hAnsi="Arial" w:cs="Arial"/>
          <w:sz w:val="24"/>
          <w:szCs w:val="24"/>
        </w:rPr>
        <w:t xml:space="preserve"> look at our patterns of working</w:t>
      </w:r>
      <w:r>
        <w:rPr>
          <w:rFonts w:ascii="Arial" w:hAnsi="Arial" w:cs="Arial"/>
          <w:sz w:val="24"/>
          <w:szCs w:val="24"/>
        </w:rPr>
        <w:t xml:space="preserve">, </w:t>
      </w:r>
      <w:r w:rsidRPr="00DC1C3A">
        <w:rPr>
          <w:rFonts w:ascii="Arial" w:hAnsi="Arial" w:cs="Arial"/>
          <w:sz w:val="24"/>
          <w:szCs w:val="24"/>
        </w:rPr>
        <w:t>behaviours</w:t>
      </w:r>
      <w:r>
        <w:rPr>
          <w:rFonts w:ascii="Arial" w:hAnsi="Arial" w:cs="Arial"/>
          <w:sz w:val="24"/>
          <w:szCs w:val="24"/>
        </w:rPr>
        <w:t xml:space="preserve">, </w:t>
      </w:r>
      <w:r w:rsidRPr="00DC1C3A">
        <w:rPr>
          <w:rFonts w:ascii="Arial" w:hAnsi="Arial" w:cs="Arial"/>
          <w:sz w:val="24"/>
          <w:szCs w:val="24"/>
        </w:rPr>
        <w:t>capacity</w:t>
      </w:r>
      <w:r w:rsidR="009E45A7">
        <w:rPr>
          <w:rFonts w:ascii="Arial" w:hAnsi="Arial" w:cs="Arial"/>
          <w:sz w:val="24"/>
          <w:szCs w:val="24"/>
        </w:rPr>
        <w:t xml:space="preserve"> and </w:t>
      </w:r>
      <w:r w:rsidRPr="00DC1C3A">
        <w:rPr>
          <w:rFonts w:ascii="Arial" w:hAnsi="Arial" w:cs="Arial"/>
          <w:sz w:val="24"/>
          <w:szCs w:val="24"/>
        </w:rPr>
        <w:t xml:space="preserve">where best to invest to get the right size of support to </w:t>
      </w:r>
      <w:r>
        <w:rPr>
          <w:rFonts w:ascii="Arial" w:hAnsi="Arial" w:cs="Arial"/>
          <w:sz w:val="24"/>
          <w:szCs w:val="24"/>
        </w:rPr>
        <w:t>provide</w:t>
      </w:r>
      <w:r w:rsidRPr="00DC1C3A">
        <w:rPr>
          <w:rFonts w:ascii="Arial" w:hAnsi="Arial" w:cs="Arial"/>
          <w:sz w:val="24"/>
          <w:szCs w:val="24"/>
        </w:rPr>
        <w:t xml:space="preserve"> the outcome of </w:t>
      </w:r>
      <w:r>
        <w:rPr>
          <w:rFonts w:ascii="Arial" w:hAnsi="Arial" w:cs="Arial"/>
          <w:sz w:val="24"/>
          <w:szCs w:val="24"/>
        </w:rPr>
        <w:t>b</w:t>
      </w:r>
      <w:r w:rsidR="00AC7E66" w:rsidRPr="00DC1C3A">
        <w:rPr>
          <w:rFonts w:ascii="Arial" w:hAnsi="Arial" w:cs="Arial"/>
          <w:sz w:val="24"/>
          <w:szCs w:val="24"/>
        </w:rPr>
        <w:t xml:space="preserve">etter value from care. </w:t>
      </w:r>
    </w:p>
    <w:p w14:paraId="3DAEF910" w14:textId="159B1C0A" w:rsidR="003B6BCF" w:rsidRPr="00B54477" w:rsidRDefault="003B6BCF" w:rsidP="00B54477">
      <w:pPr>
        <w:pStyle w:val="ListParagraph"/>
        <w:numPr>
          <w:ilvl w:val="0"/>
          <w:numId w:val="43"/>
        </w:numPr>
        <w:rPr>
          <w:rFonts w:ascii="Arial" w:hAnsi="Arial" w:cs="Arial"/>
          <w:sz w:val="24"/>
          <w:szCs w:val="24"/>
        </w:rPr>
      </w:pPr>
      <w:r>
        <w:rPr>
          <w:rFonts w:ascii="Arial" w:hAnsi="Arial" w:cs="Arial"/>
          <w:sz w:val="24"/>
          <w:szCs w:val="24"/>
        </w:rPr>
        <w:t>It was agreed, f</w:t>
      </w:r>
      <w:r w:rsidRPr="003B6BCF">
        <w:rPr>
          <w:rFonts w:ascii="Arial" w:hAnsi="Arial" w:cs="Arial"/>
          <w:sz w:val="24"/>
          <w:szCs w:val="24"/>
        </w:rPr>
        <w:t>ollowing conversations with contracting colleagues, that a contractual route was more robust than a consultancy model. A contracting route will enable the CCG to hold the provider to account</w:t>
      </w:r>
      <w:proofErr w:type="gramStart"/>
      <w:r w:rsidRPr="003B6BCF">
        <w:rPr>
          <w:rFonts w:ascii="Arial" w:hAnsi="Arial" w:cs="Arial"/>
          <w:sz w:val="24"/>
          <w:szCs w:val="24"/>
        </w:rPr>
        <w:t xml:space="preserve">.  </w:t>
      </w:r>
      <w:proofErr w:type="gramEnd"/>
    </w:p>
    <w:p w14:paraId="7057238B" w14:textId="0BDDEB00" w:rsidR="00DC1C3A" w:rsidRDefault="00DC1C3A" w:rsidP="00DC1C3A">
      <w:pPr>
        <w:pStyle w:val="ListParagraph"/>
        <w:numPr>
          <w:ilvl w:val="0"/>
          <w:numId w:val="43"/>
        </w:numPr>
        <w:rPr>
          <w:rFonts w:ascii="Arial" w:hAnsi="Arial" w:cs="Arial"/>
          <w:sz w:val="24"/>
          <w:szCs w:val="24"/>
        </w:rPr>
      </w:pPr>
      <w:r w:rsidRPr="00DC1C3A">
        <w:rPr>
          <w:rFonts w:ascii="Arial" w:hAnsi="Arial" w:cs="Arial"/>
          <w:sz w:val="24"/>
          <w:szCs w:val="24"/>
        </w:rPr>
        <w:t>The proposal is to</w:t>
      </w:r>
      <w:r>
        <w:rPr>
          <w:rFonts w:ascii="Arial" w:hAnsi="Arial" w:cs="Arial"/>
          <w:sz w:val="24"/>
          <w:szCs w:val="24"/>
        </w:rPr>
        <w:t xml:space="preserve"> use the CCG’s procurement approach and </w:t>
      </w:r>
      <w:r w:rsidRPr="00DC1C3A">
        <w:rPr>
          <w:rFonts w:ascii="Arial" w:hAnsi="Arial" w:cs="Arial"/>
          <w:sz w:val="24"/>
          <w:szCs w:val="24"/>
        </w:rPr>
        <w:t>directly award a contract of approx. £150k to IMPOWER to carry out the demand management work</w:t>
      </w:r>
      <w:proofErr w:type="gramStart"/>
      <w:r w:rsidRPr="00DC1C3A">
        <w:rPr>
          <w:rFonts w:ascii="Arial" w:hAnsi="Arial" w:cs="Arial"/>
          <w:sz w:val="24"/>
          <w:szCs w:val="24"/>
        </w:rPr>
        <w:t xml:space="preserve">.  </w:t>
      </w:r>
      <w:proofErr w:type="gramEnd"/>
    </w:p>
    <w:p w14:paraId="1C559C6D" w14:textId="676EC746" w:rsidR="00AC7E66" w:rsidRPr="009E45A7" w:rsidRDefault="00AC7E66" w:rsidP="009E45A7">
      <w:pPr>
        <w:pStyle w:val="ListParagraph"/>
        <w:rPr>
          <w:rFonts w:ascii="Arial" w:hAnsi="Arial" w:cs="Arial"/>
          <w:sz w:val="24"/>
          <w:szCs w:val="24"/>
        </w:rPr>
      </w:pPr>
    </w:p>
    <w:p w14:paraId="7EE340B8" w14:textId="77777777" w:rsidR="00DC1C3A" w:rsidRDefault="00DC1C3A" w:rsidP="00DC1C3A">
      <w:pPr>
        <w:rPr>
          <w:rFonts w:ascii="Arial" w:hAnsi="Arial" w:cs="Arial"/>
          <w:sz w:val="24"/>
          <w:szCs w:val="24"/>
        </w:rPr>
      </w:pPr>
      <w:r>
        <w:rPr>
          <w:rFonts w:ascii="Arial" w:hAnsi="Arial" w:cs="Arial"/>
          <w:sz w:val="24"/>
          <w:szCs w:val="24"/>
        </w:rPr>
        <w:t xml:space="preserve">The Committee provided the following feedback: </w:t>
      </w:r>
    </w:p>
    <w:p w14:paraId="1DB6D029" w14:textId="0668A524" w:rsidR="00AC7E66" w:rsidRDefault="009E45A7" w:rsidP="005C5144">
      <w:pPr>
        <w:pStyle w:val="ListParagraph"/>
        <w:numPr>
          <w:ilvl w:val="0"/>
          <w:numId w:val="49"/>
        </w:numPr>
        <w:rPr>
          <w:rFonts w:ascii="Arial" w:hAnsi="Arial" w:cs="Arial"/>
          <w:sz w:val="24"/>
          <w:szCs w:val="24"/>
        </w:rPr>
      </w:pPr>
      <w:r>
        <w:rPr>
          <w:rFonts w:ascii="Arial" w:hAnsi="Arial" w:cs="Arial"/>
          <w:sz w:val="24"/>
          <w:szCs w:val="24"/>
        </w:rPr>
        <w:t>Will this work look across a health and social care lens? It was confirmed that it will look at health and social care and that the system is keen to proceed with this work</w:t>
      </w:r>
      <w:proofErr w:type="gramStart"/>
      <w:r>
        <w:rPr>
          <w:rFonts w:ascii="Arial" w:hAnsi="Arial" w:cs="Arial"/>
          <w:sz w:val="24"/>
          <w:szCs w:val="24"/>
        </w:rPr>
        <w:t xml:space="preserve">.  </w:t>
      </w:r>
      <w:proofErr w:type="gramEnd"/>
      <w:r>
        <w:rPr>
          <w:rFonts w:ascii="Arial" w:hAnsi="Arial" w:cs="Arial"/>
          <w:sz w:val="24"/>
          <w:szCs w:val="24"/>
        </w:rPr>
        <w:t>B Compton has engaged with E Elston and Jane Miller as the strategic leads; their main ask is that the work results in influencing practice. Preliminary work has been done to pull together a number of data sets</w:t>
      </w:r>
      <w:proofErr w:type="gramStart"/>
      <w:r>
        <w:rPr>
          <w:rFonts w:ascii="Arial" w:hAnsi="Arial" w:cs="Arial"/>
          <w:sz w:val="24"/>
          <w:szCs w:val="24"/>
        </w:rPr>
        <w:t xml:space="preserve">.  </w:t>
      </w:r>
      <w:proofErr w:type="gramEnd"/>
      <w:r w:rsidR="00B2417F">
        <w:rPr>
          <w:rFonts w:ascii="Arial" w:hAnsi="Arial" w:cs="Arial"/>
          <w:sz w:val="24"/>
          <w:szCs w:val="24"/>
        </w:rPr>
        <w:t xml:space="preserve">The key aim will be how to manage demand more systematically and how to understand the </w:t>
      </w:r>
      <w:r w:rsidR="00AC7E66" w:rsidRPr="00B2417F">
        <w:rPr>
          <w:rFonts w:ascii="Arial" w:hAnsi="Arial" w:cs="Arial"/>
          <w:sz w:val="24"/>
          <w:szCs w:val="24"/>
        </w:rPr>
        <w:t>values</w:t>
      </w:r>
      <w:r w:rsidRPr="00B2417F">
        <w:rPr>
          <w:rFonts w:ascii="Arial" w:hAnsi="Arial" w:cs="Arial"/>
          <w:sz w:val="24"/>
          <w:szCs w:val="24"/>
        </w:rPr>
        <w:t xml:space="preserve"> that are possible to achieve in terms of </w:t>
      </w:r>
      <w:r w:rsidR="00B2417F" w:rsidRPr="00B2417F">
        <w:rPr>
          <w:rFonts w:ascii="Arial" w:hAnsi="Arial" w:cs="Arial"/>
          <w:sz w:val="24"/>
          <w:szCs w:val="24"/>
        </w:rPr>
        <w:t>investment</w:t>
      </w:r>
      <w:r w:rsidRPr="00B2417F">
        <w:rPr>
          <w:rFonts w:ascii="Arial" w:hAnsi="Arial" w:cs="Arial"/>
          <w:sz w:val="24"/>
          <w:szCs w:val="24"/>
        </w:rPr>
        <w:t xml:space="preserve"> and outcomes. </w:t>
      </w:r>
    </w:p>
    <w:p w14:paraId="77940E32" w14:textId="578794FE" w:rsidR="00B2417F" w:rsidRDefault="00B2417F" w:rsidP="005C5144">
      <w:pPr>
        <w:pStyle w:val="ListParagraph"/>
        <w:numPr>
          <w:ilvl w:val="0"/>
          <w:numId w:val="49"/>
        </w:numPr>
        <w:rPr>
          <w:rFonts w:ascii="Arial" w:hAnsi="Arial" w:cs="Arial"/>
          <w:sz w:val="24"/>
          <w:szCs w:val="24"/>
        </w:rPr>
      </w:pPr>
      <w:r>
        <w:rPr>
          <w:rFonts w:ascii="Arial" w:hAnsi="Arial" w:cs="Arial"/>
          <w:sz w:val="24"/>
          <w:szCs w:val="24"/>
        </w:rPr>
        <w:t>Discussion regarding awarding a contract as opposed to going out to procurement</w:t>
      </w:r>
      <w:proofErr w:type="gramStart"/>
      <w:r>
        <w:rPr>
          <w:rFonts w:ascii="Arial" w:hAnsi="Arial" w:cs="Arial"/>
          <w:sz w:val="24"/>
          <w:szCs w:val="24"/>
        </w:rPr>
        <w:t xml:space="preserve">.  </w:t>
      </w:r>
      <w:proofErr w:type="gramEnd"/>
      <w:r>
        <w:rPr>
          <w:rFonts w:ascii="Arial" w:hAnsi="Arial" w:cs="Arial"/>
          <w:sz w:val="24"/>
          <w:szCs w:val="24"/>
        </w:rPr>
        <w:t>It was confirmed that IMPOWER have already completed the preliminary work and knows the CCG/NELC/Union and the system well, which would enable them to start the work promptly</w:t>
      </w:r>
      <w:proofErr w:type="gramStart"/>
      <w:r>
        <w:rPr>
          <w:rFonts w:ascii="Arial" w:hAnsi="Arial" w:cs="Arial"/>
          <w:sz w:val="24"/>
          <w:szCs w:val="24"/>
        </w:rPr>
        <w:t xml:space="preserve">.  </w:t>
      </w:r>
      <w:proofErr w:type="gramEnd"/>
      <w:r>
        <w:rPr>
          <w:rFonts w:ascii="Arial" w:hAnsi="Arial" w:cs="Arial"/>
          <w:sz w:val="24"/>
          <w:szCs w:val="24"/>
        </w:rPr>
        <w:t xml:space="preserve">They have already worked with NEL children’s services which would enable more aligned working with children’s services and enable the preparing for adulthood work to be more seamless. </w:t>
      </w:r>
    </w:p>
    <w:p w14:paraId="0B1FC3D0" w14:textId="37849B97" w:rsidR="00B2417F" w:rsidRDefault="00F46AA0" w:rsidP="005C5144">
      <w:pPr>
        <w:pStyle w:val="ListParagraph"/>
        <w:numPr>
          <w:ilvl w:val="0"/>
          <w:numId w:val="49"/>
        </w:numPr>
        <w:rPr>
          <w:rFonts w:ascii="Arial" w:hAnsi="Arial" w:cs="Arial"/>
          <w:sz w:val="24"/>
          <w:szCs w:val="24"/>
        </w:rPr>
      </w:pPr>
      <w:r>
        <w:rPr>
          <w:rFonts w:ascii="Arial" w:hAnsi="Arial" w:cs="Arial"/>
          <w:sz w:val="24"/>
          <w:szCs w:val="24"/>
        </w:rPr>
        <w:t xml:space="preserve">How long would IMPOWER be contracted to do the work? It was confirmed that there would be a 12 week (approx.) programme from mid-November. </w:t>
      </w:r>
    </w:p>
    <w:p w14:paraId="7551D348" w14:textId="76AEF86C" w:rsidR="003B6BCF" w:rsidRDefault="003B6BCF" w:rsidP="005C5144">
      <w:pPr>
        <w:pStyle w:val="ListParagraph"/>
        <w:numPr>
          <w:ilvl w:val="0"/>
          <w:numId w:val="49"/>
        </w:numPr>
        <w:rPr>
          <w:rFonts w:ascii="Arial" w:hAnsi="Arial" w:cs="Arial"/>
          <w:sz w:val="24"/>
          <w:szCs w:val="24"/>
        </w:rPr>
      </w:pPr>
      <w:r>
        <w:rPr>
          <w:rFonts w:ascii="Arial" w:hAnsi="Arial" w:cs="Arial"/>
          <w:sz w:val="24"/>
          <w:szCs w:val="24"/>
        </w:rPr>
        <w:t>Will £150k be sufficient for this piece of work</w:t>
      </w:r>
      <w:proofErr w:type="gramStart"/>
      <w:r>
        <w:rPr>
          <w:rFonts w:ascii="Arial" w:hAnsi="Arial" w:cs="Arial"/>
          <w:sz w:val="24"/>
          <w:szCs w:val="24"/>
        </w:rPr>
        <w:t xml:space="preserve">.  </w:t>
      </w:r>
      <w:proofErr w:type="gramEnd"/>
      <w:r>
        <w:rPr>
          <w:rFonts w:ascii="Arial" w:hAnsi="Arial" w:cs="Arial"/>
          <w:sz w:val="24"/>
          <w:szCs w:val="24"/>
        </w:rPr>
        <w:t>It was confirmed that a focused and targeted piece of work is required, therefore, negotiation would</w:t>
      </w:r>
      <w:r w:rsidR="008F0537">
        <w:rPr>
          <w:rFonts w:ascii="Arial" w:hAnsi="Arial" w:cs="Arial"/>
          <w:sz w:val="24"/>
          <w:szCs w:val="24"/>
        </w:rPr>
        <w:t xml:space="preserve"> be needed</w:t>
      </w:r>
      <w:r>
        <w:rPr>
          <w:rFonts w:ascii="Arial" w:hAnsi="Arial" w:cs="Arial"/>
          <w:sz w:val="24"/>
          <w:szCs w:val="24"/>
        </w:rPr>
        <w:t xml:space="preserve">. </w:t>
      </w:r>
    </w:p>
    <w:p w14:paraId="22D6E6CD" w14:textId="47F997B1" w:rsidR="008F0537" w:rsidRPr="008F0537" w:rsidRDefault="008F0537" w:rsidP="008F0537">
      <w:pPr>
        <w:pStyle w:val="ListParagraph"/>
        <w:numPr>
          <w:ilvl w:val="0"/>
          <w:numId w:val="49"/>
        </w:numPr>
        <w:rPr>
          <w:rFonts w:ascii="Arial" w:hAnsi="Arial" w:cs="Arial"/>
          <w:sz w:val="24"/>
          <w:szCs w:val="24"/>
        </w:rPr>
      </w:pPr>
      <w:r w:rsidRPr="008F0537">
        <w:rPr>
          <w:rFonts w:ascii="Arial" w:hAnsi="Arial" w:cs="Arial"/>
          <w:sz w:val="24"/>
          <w:szCs w:val="24"/>
        </w:rPr>
        <w:t xml:space="preserve">This would be a standing order waiver and would require reporting back to the IG and Audit Committee if approved. </w:t>
      </w:r>
    </w:p>
    <w:p w14:paraId="062B286E" w14:textId="64566B25" w:rsidR="00F46AA0" w:rsidRPr="00B2417F" w:rsidRDefault="003B6BCF" w:rsidP="005C5144">
      <w:pPr>
        <w:pStyle w:val="ListParagraph"/>
        <w:numPr>
          <w:ilvl w:val="0"/>
          <w:numId w:val="49"/>
        </w:numPr>
        <w:rPr>
          <w:rFonts w:ascii="Arial" w:hAnsi="Arial" w:cs="Arial"/>
          <w:sz w:val="24"/>
          <w:szCs w:val="24"/>
        </w:rPr>
      </w:pPr>
      <w:r>
        <w:rPr>
          <w:rFonts w:ascii="Arial" w:hAnsi="Arial" w:cs="Arial"/>
          <w:sz w:val="24"/>
          <w:szCs w:val="24"/>
        </w:rPr>
        <w:t xml:space="preserve">The Committee requested further details around the rationale for the piece of work and the agreed </w:t>
      </w:r>
      <w:r w:rsidR="00F46AA0">
        <w:rPr>
          <w:rFonts w:ascii="Arial" w:hAnsi="Arial" w:cs="Arial"/>
          <w:sz w:val="24"/>
          <w:szCs w:val="24"/>
        </w:rPr>
        <w:t>outcome</w:t>
      </w:r>
      <w:r>
        <w:rPr>
          <w:rFonts w:ascii="Arial" w:hAnsi="Arial" w:cs="Arial"/>
          <w:sz w:val="24"/>
          <w:szCs w:val="24"/>
        </w:rPr>
        <w:t>s</w:t>
      </w:r>
      <w:proofErr w:type="gramStart"/>
      <w:r>
        <w:rPr>
          <w:rFonts w:ascii="Arial" w:hAnsi="Arial" w:cs="Arial"/>
          <w:sz w:val="24"/>
          <w:szCs w:val="24"/>
        </w:rPr>
        <w:t xml:space="preserve">.  </w:t>
      </w:r>
      <w:proofErr w:type="gramEnd"/>
      <w:r>
        <w:rPr>
          <w:rFonts w:ascii="Arial" w:hAnsi="Arial" w:cs="Arial"/>
          <w:sz w:val="24"/>
          <w:szCs w:val="24"/>
        </w:rPr>
        <w:t xml:space="preserve">It was agreed that a briefing would be shared </w:t>
      </w:r>
      <w:r w:rsidR="008F0537">
        <w:rPr>
          <w:rFonts w:ascii="Arial" w:hAnsi="Arial" w:cs="Arial"/>
          <w:sz w:val="24"/>
          <w:szCs w:val="24"/>
        </w:rPr>
        <w:t xml:space="preserve">at the next meeting </w:t>
      </w:r>
      <w:r>
        <w:rPr>
          <w:rFonts w:ascii="Arial" w:hAnsi="Arial" w:cs="Arial"/>
          <w:sz w:val="24"/>
          <w:szCs w:val="24"/>
        </w:rPr>
        <w:t>outlining</w:t>
      </w:r>
      <w:r w:rsidRPr="003B6BCF">
        <w:rPr>
          <w:rFonts w:ascii="Arial" w:hAnsi="Arial" w:cs="Arial"/>
          <w:sz w:val="24"/>
          <w:szCs w:val="24"/>
        </w:rPr>
        <w:t xml:space="preserve"> the scope of work</w:t>
      </w:r>
      <w:r>
        <w:rPr>
          <w:rFonts w:ascii="Arial" w:hAnsi="Arial" w:cs="Arial"/>
          <w:sz w:val="24"/>
          <w:szCs w:val="24"/>
        </w:rPr>
        <w:t xml:space="preserve">, the </w:t>
      </w:r>
      <w:r w:rsidRPr="003B6BCF">
        <w:rPr>
          <w:rFonts w:ascii="Arial" w:hAnsi="Arial" w:cs="Arial"/>
          <w:sz w:val="24"/>
          <w:szCs w:val="24"/>
        </w:rPr>
        <w:t>performance metrics in terms of system improvement</w:t>
      </w:r>
      <w:r>
        <w:rPr>
          <w:rFonts w:ascii="Arial" w:hAnsi="Arial" w:cs="Arial"/>
          <w:sz w:val="24"/>
          <w:szCs w:val="24"/>
        </w:rPr>
        <w:t>, confirmation of how this fits in with the population health management approach and the required outcomes</w:t>
      </w:r>
      <w:r w:rsidRPr="003B6BCF">
        <w:rPr>
          <w:rFonts w:ascii="Arial" w:hAnsi="Arial" w:cs="Arial"/>
          <w:sz w:val="24"/>
          <w:szCs w:val="24"/>
        </w:rPr>
        <w:t xml:space="preserve">. </w:t>
      </w:r>
    </w:p>
    <w:p w14:paraId="10D26946" w14:textId="77777777" w:rsidR="00B54477" w:rsidRDefault="00B54477" w:rsidP="00B6345D">
      <w:pPr>
        <w:rPr>
          <w:rFonts w:ascii="Arial" w:hAnsi="Arial" w:cs="Arial"/>
          <w:b/>
          <w:bCs/>
          <w:sz w:val="24"/>
          <w:szCs w:val="24"/>
        </w:rPr>
      </w:pPr>
      <w:r w:rsidRPr="00B54477">
        <w:rPr>
          <w:rFonts w:ascii="Arial" w:hAnsi="Arial" w:cs="Arial"/>
          <w:b/>
          <w:bCs/>
          <w:sz w:val="24"/>
          <w:szCs w:val="24"/>
        </w:rPr>
        <w:t>Action: an update to be submitted to the next meeting</w:t>
      </w:r>
      <w:proofErr w:type="gramStart"/>
      <w:r w:rsidRPr="00B54477">
        <w:rPr>
          <w:rFonts w:ascii="Arial" w:hAnsi="Arial" w:cs="Arial"/>
          <w:b/>
          <w:bCs/>
          <w:sz w:val="24"/>
          <w:szCs w:val="24"/>
        </w:rPr>
        <w:t xml:space="preserve">.  </w:t>
      </w:r>
      <w:proofErr w:type="gramEnd"/>
    </w:p>
    <w:p w14:paraId="49108476" w14:textId="77777777" w:rsidR="00B54477" w:rsidRDefault="00B54477" w:rsidP="00B6345D">
      <w:pPr>
        <w:rPr>
          <w:rFonts w:ascii="Arial" w:hAnsi="Arial" w:cs="Arial"/>
          <w:b/>
          <w:bCs/>
          <w:sz w:val="24"/>
          <w:szCs w:val="24"/>
        </w:rPr>
      </w:pPr>
    </w:p>
    <w:p w14:paraId="7F027A1B" w14:textId="19B66E79" w:rsidR="00B6345D" w:rsidRPr="00B6345D" w:rsidRDefault="00B54477" w:rsidP="00B6345D">
      <w:pPr>
        <w:rPr>
          <w:rFonts w:ascii="Arial" w:hAnsi="Arial" w:cs="Arial"/>
          <w:b/>
          <w:bCs/>
          <w:sz w:val="24"/>
          <w:szCs w:val="24"/>
        </w:rPr>
      </w:pPr>
      <w:r>
        <w:rPr>
          <w:rFonts w:ascii="Arial" w:hAnsi="Arial" w:cs="Arial"/>
          <w:b/>
          <w:bCs/>
          <w:sz w:val="24"/>
          <w:szCs w:val="24"/>
        </w:rPr>
        <w:t>7</w:t>
      </w:r>
      <w:r w:rsidR="00B6345D">
        <w:rPr>
          <w:rFonts w:ascii="Arial" w:hAnsi="Arial" w:cs="Arial"/>
          <w:b/>
          <w:bCs/>
          <w:sz w:val="24"/>
          <w:szCs w:val="24"/>
        </w:rPr>
        <w:t xml:space="preserve">.6 </w:t>
      </w:r>
      <w:r w:rsidR="00B6345D" w:rsidRPr="00B6345D">
        <w:rPr>
          <w:rFonts w:ascii="Arial" w:hAnsi="Arial" w:cs="Arial"/>
          <w:b/>
          <w:bCs/>
          <w:sz w:val="24"/>
          <w:szCs w:val="24"/>
        </w:rPr>
        <w:t xml:space="preserve">ICAAP Update </w:t>
      </w:r>
    </w:p>
    <w:p w14:paraId="5B518862" w14:textId="20A2E1FF" w:rsidR="00B6345D" w:rsidRDefault="00B6345D" w:rsidP="00B6345D">
      <w:pPr>
        <w:rPr>
          <w:rFonts w:ascii="Arial" w:hAnsi="Arial" w:cs="Arial"/>
          <w:sz w:val="24"/>
          <w:szCs w:val="24"/>
        </w:rPr>
      </w:pPr>
      <w:r w:rsidRPr="00B6345D">
        <w:rPr>
          <w:rFonts w:ascii="Arial" w:hAnsi="Arial" w:cs="Arial"/>
          <w:sz w:val="24"/>
          <w:szCs w:val="24"/>
        </w:rPr>
        <w:t>A report was circulated for consideration</w:t>
      </w:r>
      <w:proofErr w:type="gramStart"/>
      <w:r w:rsidRPr="00B6345D">
        <w:rPr>
          <w:rFonts w:ascii="Arial" w:hAnsi="Arial" w:cs="Arial"/>
          <w:sz w:val="24"/>
          <w:szCs w:val="24"/>
        </w:rPr>
        <w:t xml:space="preserve">.  </w:t>
      </w:r>
      <w:proofErr w:type="gramEnd"/>
      <w:r w:rsidR="00477B79">
        <w:rPr>
          <w:rFonts w:ascii="Arial" w:hAnsi="Arial" w:cs="Arial"/>
          <w:sz w:val="24"/>
          <w:szCs w:val="24"/>
        </w:rPr>
        <w:t>C Jackson provided a summary on behalf of Debbie Harding</w:t>
      </w:r>
      <w:r w:rsidR="00B54477">
        <w:rPr>
          <w:rFonts w:ascii="Arial" w:hAnsi="Arial" w:cs="Arial"/>
          <w:sz w:val="24"/>
          <w:szCs w:val="24"/>
        </w:rPr>
        <w:t xml:space="preserve"> (ICAAP chair since July 2021)</w:t>
      </w:r>
      <w:r w:rsidR="00477B79">
        <w:rPr>
          <w:rFonts w:ascii="Arial" w:hAnsi="Arial" w:cs="Arial"/>
          <w:sz w:val="24"/>
          <w:szCs w:val="24"/>
        </w:rPr>
        <w:t>:</w:t>
      </w:r>
    </w:p>
    <w:p w14:paraId="5FB1BB78" w14:textId="6D694609" w:rsidR="00477B79" w:rsidRDefault="00B54477" w:rsidP="00477B79">
      <w:pPr>
        <w:pStyle w:val="ListParagraph"/>
        <w:numPr>
          <w:ilvl w:val="0"/>
          <w:numId w:val="43"/>
        </w:numPr>
        <w:rPr>
          <w:rFonts w:ascii="Arial" w:hAnsi="Arial" w:cs="Arial"/>
          <w:sz w:val="24"/>
          <w:szCs w:val="24"/>
        </w:rPr>
      </w:pPr>
      <w:r>
        <w:rPr>
          <w:rFonts w:ascii="Arial" w:hAnsi="Arial" w:cs="Arial"/>
          <w:sz w:val="24"/>
          <w:szCs w:val="24"/>
        </w:rPr>
        <w:t xml:space="preserve">A review has taken place of the types of requests that are submitted to ICAAP. </w:t>
      </w:r>
    </w:p>
    <w:p w14:paraId="7AB0BB1B" w14:textId="3F726DF0" w:rsidR="00B54477" w:rsidRDefault="00B54477" w:rsidP="00477B79">
      <w:pPr>
        <w:pStyle w:val="ListParagraph"/>
        <w:numPr>
          <w:ilvl w:val="0"/>
          <w:numId w:val="43"/>
        </w:numPr>
        <w:rPr>
          <w:rFonts w:ascii="Arial" w:hAnsi="Arial" w:cs="Arial"/>
          <w:sz w:val="24"/>
          <w:szCs w:val="24"/>
        </w:rPr>
      </w:pPr>
      <w:r>
        <w:rPr>
          <w:rFonts w:ascii="Arial" w:hAnsi="Arial" w:cs="Arial"/>
          <w:sz w:val="24"/>
          <w:szCs w:val="24"/>
        </w:rPr>
        <w:t>The Chair has proposed that the authorised amount that Advanced Practitioners (APs) can approve be increased from the current value of £220 to £300</w:t>
      </w:r>
      <w:proofErr w:type="gramStart"/>
      <w:r>
        <w:rPr>
          <w:rFonts w:ascii="Arial" w:hAnsi="Arial" w:cs="Arial"/>
          <w:sz w:val="24"/>
          <w:szCs w:val="24"/>
        </w:rPr>
        <w:t xml:space="preserve">.  </w:t>
      </w:r>
      <w:proofErr w:type="gramEnd"/>
      <w:r>
        <w:rPr>
          <w:rFonts w:ascii="Arial" w:hAnsi="Arial" w:cs="Arial"/>
          <w:sz w:val="24"/>
          <w:szCs w:val="24"/>
        </w:rPr>
        <w:t xml:space="preserve">Panel members </w:t>
      </w:r>
      <w:r w:rsidR="008F0537">
        <w:rPr>
          <w:rFonts w:ascii="Arial" w:hAnsi="Arial" w:cs="Arial"/>
          <w:sz w:val="24"/>
          <w:szCs w:val="24"/>
        </w:rPr>
        <w:t>agree</w:t>
      </w:r>
      <w:r>
        <w:rPr>
          <w:rFonts w:ascii="Arial" w:hAnsi="Arial" w:cs="Arial"/>
          <w:sz w:val="24"/>
          <w:szCs w:val="24"/>
        </w:rPr>
        <w:t xml:space="preserve"> with the </w:t>
      </w:r>
      <w:proofErr w:type="gramStart"/>
      <w:r>
        <w:rPr>
          <w:rFonts w:ascii="Arial" w:hAnsi="Arial" w:cs="Arial"/>
          <w:sz w:val="24"/>
          <w:szCs w:val="24"/>
        </w:rPr>
        <w:t>proposal</w:t>
      </w:r>
      <w:proofErr w:type="gramEnd"/>
      <w:r w:rsidR="00E44B8D">
        <w:rPr>
          <w:rFonts w:ascii="Arial" w:hAnsi="Arial" w:cs="Arial"/>
          <w:sz w:val="24"/>
          <w:szCs w:val="24"/>
        </w:rPr>
        <w:t xml:space="preserve"> and </w:t>
      </w:r>
      <w:r w:rsidR="008F0537">
        <w:rPr>
          <w:rFonts w:ascii="Arial" w:hAnsi="Arial" w:cs="Arial"/>
          <w:sz w:val="24"/>
          <w:szCs w:val="24"/>
        </w:rPr>
        <w:t xml:space="preserve">it was confirmed that </w:t>
      </w:r>
      <w:r w:rsidR="00E44B8D">
        <w:rPr>
          <w:rFonts w:ascii="Arial" w:hAnsi="Arial" w:cs="Arial"/>
          <w:sz w:val="24"/>
          <w:szCs w:val="24"/>
        </w:rPr>
        <w:t xml:space="preserve">expenditure would be closely monitored. </w:t>
      </w:r>
    </w:p>
    <w:p w14:paraId="50970012" w14:textId="2655CD42" w:rsidR="00B54477" w:rsidRDefault="00B54477" w:rsidP="00477B79">
      <w:pPr>
        <w:pStyle w:val="ListParagraph"/>
        <w:numPr>
          <w:ilvl w:val="0"/>
          <w:numId w:val="43"/>
        </w:numPr>
        <w:rPr>
          <w:rFonts w:ascii="Arial" w:hAnsi="Arial" w:cs="Arial"/>
          <w:sz w:val="24"/>
          <w:szCs w:val="24"/>
        </w:rPr>
      </w:pPr>
      <w:r>
        <w:rPr>
          <w:rFonts w:ascii="Arial" w:hAnsi="Arial" w:cs="Arial"/>
          <w:sz w:val="24"/>
          <w:szCs w:val="24"/>
        </w:rPr>
        <w:t>This change will enable more autonomy and greater job satisfaction</w:t>
      </w:r>
      <w:r w:rsidR="008F0537">
        <w:rPr>
          <w:rFonts w:ascii="Arial" w:hAnsi="Arial" w:cs="Arial"/>
          <w:sz w:val="24"/>
          <w:szCs w:val="24"/>
        </w:rPr>
        <w:t xml:space="preserve"> for APs</w:t>
      </w:r>
      <w:r>
        <w:rPr>
          <w:rFonts w:ascii="Arial" w:hAnsi="Arial" w:cs="Arial"/>
          <w:sz w:val="24"/>
          <w:szCs w:val="24"/>
        </w:rPr>
        <w:t>. The</w:t>
      </w:r>
      <w:r w:rsidRPr="00B54477">
        <w:rPr>
          <w:rFonts w:ascii="Arial" w:hAnsi="Arial" w:cs="Arial"/>
          <w:sz w:val="24"/>
          <w:szCs w:val="24"/>
        </w:rPr>
        <w:t xml:space="preserve"> additional level of responsibility </w:t>
      </w:r>
      <w:r>
        <w:rPr>
          <w:rFonts w:ascii="Arial" w:hAnsi="Arial" w:cs="Arial"/>
          <w:sz w:val="24"/>
          <w:szCs w:val="24"/>
        </w:rPr>
        <w:t xml:space="preserve">will enable </w:t>
      </w:r>
      <w:r w:rsidRPr="00B54477">
        <w:rPr>
          <w:rFonts w:ascii="Arial" w:hAnsi="Arial" w:cs="Arial"/>
          <w:sz w:val="24"/>
          <w:szCs w:val="24"/>
        </w:rPr>
        <w:t xml:space="preserve">APs </w:t>
      </w:r>
      <w:r>
        <w:rPr>
          <w:rFonts w:ascii="Arial" w:hAnsi="Arial" w:cs="Arial"/>
          <w:sz w:val="24"/>
          <w:szCs w:val="24"/>
        </w:rPr>
        <w:t>to</w:t>
      </w:r>
      <w:r w:rsidRPr="00B54477">
        <w:rPr>
          <w:rFonts w:ascii="Arial" w:hAnsi="Arial" w:cs="Arial"/>
          <w:sz w:val="24"/>
          <w:szCs w:val="24"/>
        </w:rPr>
        <w:t xml:space="preserve"> develop more autonomous decision making skills and reduce the impact on team resources from a reduction in the </w:t>
      </w:r>
      <w:proofErr w:type="gramStart"/>
      <w:r w:rsidRPr="00B54477">
        <w:rPr>
          <w:rFonts w:ascii="Arial" w:hAnsi="Arial" w:cs="Arial"/>
          <w:sz w:val="24"/>
          <w:szCs w:val="24"/>
        </w:rPr>
        <w:t>amount</w:t>
      </w:r>
      <w:proofErr w:type="gramEnd"/>
      <w:r w:rsidRPr="00B54477">
        <w:rPr>
          <w:rFonts w:ascii="Arial" w:hAnsi="Arial" w:cs="Arial"/>
          <w:sz w:val="24"/>
          <w:szCs w:val="24"/>
        </w:rPr>
        <w:t xml:space="preserve"> of staff needing to attend ICAAP.</w:t>
      </w:r>
    </w:p>
    <w:p w14:paraId="66BA26F8" w14:textId="7CF4207D" w:rsidR="00B54477" w:rsidRDefault="00E44B8D" w:rsidP="00477B79">
      <w:pPr>
        <w:pStyle w:val="ListParagraph"/>
        <w:numPr>
          <w:ilvl w:val="0"/>
          <w:numId w:val="43"/>
        </w:numPr>
        <w:rPr>
          <w:rFonts w:ascii="Arial" w:hAnsi="Arial" w:cs="Arial"/>
          <w:sz w:val="24"/>
          <w:szCs w:val="24"/>
        </w:rPr>
      </w:pPr>
      <w:r>
        <w:rPr>
          <w:rFonts w:ascii="Arial" w:hAnsi="Arial" w:cs="Arial"/>
          <w:sz w:val="24"/>
          <w:szCs w:val="24"/>
        </w:rPr>
        <w:t xml:space="preserve">There has been an increase in demand for </w:t>
      </w:r>
      <w:r w:rsidRPr="00E44B8D">
        <w:rPr>
          <w:rFonts w:ascii="Arial" w:hAnsi="Arial" w:cs="Arial"/>
          <w:sz w:val="24"/>
          <w:szCs w:val="24"/>
        </w:rPr>
        <w:t>additional support</w:t>
      </w:r>
      <w:r>
        <w:rPr>
          <w:rFonts w:ascii="Arial" w:hAnsi="Arial" w:cs="Arial"/>
          <w:sz w:val="24"/>
          <w:szCs w:val="24"/>
        </w:rPr>
        <w:t>. The additional support is predominantly rel</w:t>
      </w:r>
      <w:r w:rsidRPr="00E44B8D">
        <w:rPr>
          <w:rFonts w:ascii="Arial" w:hAnsi="Arial" w:cs="Arial"/>
          <w:sz w:val="24"/>
          <w:szCs w:val="24"/>
        </w:rPr>
        <w:t>atively low cost additions to support packages</w:t>
      </w:r>
      <w:r>
        <w:rPr>
          <w:rFonts w:ascii="Arial" w:hAnsi="Arial" w:cs="Arial"/>
          <w:sz w:val="24"/>
          <w:szCs w:val="24"/>
        </w:rPr>
        <w:t>,</w:t>
      </w:r>
      <w:r w:rsidRPr="00E44B8D">
        <w:rPr>
          <w:rFonts w:ascii="Arial" w:hAnsi="Arial" w:cs="Arial"/>
          <w:sz w:val="24"/>
          <w:szCs w:val="24"/>
        </w:rPr>
        <w:t xml:space="preserve"> but the current authorisation level does not allow for these to be approved within the social work teams.</w:t>
      </w:r>
    </w:p>
    <w:p w14:paraId="3C8F4822" w14:textId="658E0D44" w:rsidR="00E44B8D" w:rsidRDefault="00E44B8D" w:rsidP="00E44B8D">
      <w:pPr>
        <w:pStyle w:val="ListParagraph"/>
        <w:numPr>
          <w:ilvl w:val="0"/>
          <w:numId w:val="43"/>
        </w:numPr>
        <w:rPr>
          <w:rFonts w:ascii="Arial" w:hAnsi="Arial" w:cs="Arial"/>
          <w:sz w:val="24"/>
          <w:szCs w:val="24"/>
        </w:rPr>
      </w:pPr>
      <w:r>
        <w:rPr>
          <w:rFonts w:ascii="Arial" w:hAnsi="Arial" w:cs="Arial"/>
          <w:sz w:val="24"/>
          <w:szCs w:val="24"/>
        </w:rPr>
        <w:t>The Covid-19 pandemic and national lockdowns resulted in increased demand and an increase in the level of care packages</w:t>
      </w:r>
      <w:proofErr w:type="gramStart"/>
      <w:r>
        <w:rPr>
          <w:rFonts w:ascii="Arial" w:hAnsi="Arial" w:cs="Arial"/>
          <w:sz w:val="24"/>
          <w:szCs w:val="24"/>
        </w:rPr>
        <w:t xml:space="preserve">.  </w:t>
      </w:r>
      <w:proofErr w:type="gramEnd"/>
      <w:r>
        <w:rPr>
          <w:rFonts w:ascii="Arial" w:hAnsi="Arial" w:cs="Arial"/>
          <w:sz w:val="24"/>
          <w:szCs w:val="24"/>
        </w:rPr>
        <w:t xml:space="preserve">Referrals are also </w:t>
      </w:r>
      <w:r w:rsidRPr="00E44B8D">
        <w:rPr>
          <w:rFonts w:ascii="Arial" w:hAnsi="Arial" w:cs="Arial"/>
          <w:sz w:val="24"/>
          <w:szCs w:val="24"/>
        </w:rPr>
        <w:t>at a pre</w:t>
      </w:r>
      <w:r w:rsidR="008F0537">
        <w:rPr>
          <w:rFonts w:ascii="Arial" w:hAnsi="Arial" w:cs="Arial"/>
          <w:sz w:val="24"/>
          <w:szCs w:val="24"/>
        </w:rPr>
        <w:t>-</w:t>
      </w:r>
      <w:r w:rsidRPr="00E44B8D">
        <w:rPr>
          <w:rFonts w:ascii="Arial" w:hAnsi="Arial" w:cs="Arial"/>
          <w:sz w:val="24"/>
          <w:szCs w:val="24"/>
        </w:rPr>
        <w:t>pandemic level in terms of volume</w:t>
      </w:r>
      <w:r w:rsidR="008F0537">
        <w:rPr>
          <w:rFonts w:ascii="Arial" w:hAnsi="Arial" w:cs="Arial"/>
          <w:sz w:val="24"/>
          <w:szCs w:val="24"/>
        </w:rPr>
        <w:t>;</w:t>
      </w:r>
      <w:r w:rsidRPr="00E44B8D">
        <w:rPr>
          <w:rFonts w:ascii="Arial" w:hAnsi="Arial" w:cs="Arial"/>
          <w:sz w:val="24"/>
          <w:szCs w:val="24"/>
        </w:rPr>
        <w:t xml:space="preserve"> </w:t>
      </w:r>
      <w:proofErr w:type="gramStart"/>
      <w:r w:rsidRPr="00E44B8D">
        <w:rPr>
          <w:rFonts w:ascii="Arial" w:hAnsi="Arial" w:cs="Arial"/>
          <w:sz w:val="24"/>
          <w:szCs w:val="24"/>
        </w:rPr>
        <w:t>however</w:t>
      </w:r>
      <w:proofErr w:type="gramEnd"/>
      <w:r w:rsidRPr="00E44B8D">
        <w:rPr>
          <w:rFonts w:ascii="Arial" w:hAnsi="Arial" w:cs="Arial"/>
          <w:sz w:val="24"/>
          <w:szCs w:val="24"/>
        </w:rPr>
        <w:t xml:space="preserve"> the complexity </w:t>
      </w:r>
      <w:r w:rsidR="008F0537">
        <w:rPr>
          <w:rFonts w:ascii="Arial" w:hAnsi="Arial" w:cs="Arial"/>
          <w:sz w:val="24"/>
          <w:szCs w:val="24"/>
        </w:rPr>
        <w:t>has</w:t>
      </w:r>
      <w:r w:rsidRPr="00E44B8D">
        <w:rPr>
          <w:rFonts w:ascii="Arial" w:hAnsi="Arial" w:cs="Arial"/>
          <w:sz w:val="24"/>
          <w:szCs w:val="24"/>
        </w:rPr>
        <w:t xml:space="preserve"> increased.  </w:t>
      </w:r>
    </w:p>
    <w:p w14:paraId="4617DC07" w14:textId="77777777" w:rsidR="00E44B8D" w:rsidRPr="00E44B8D" w:rsidRDefault="00E44B8D" w:rsidP="00E44B8D">
      <w:pPr>
        <w:rPr>
          <w:rFonts w:ascii="Arial" w:hAnsi="Arial" w:cs="Arial"/>
          <w:sz w:val="24"/>
          <w:szCs w:val="24"/>
        </w:rPr>
      </w:pPr>
    </w:p>
    <w:p w14:paraId="00FE2C91" w14:textId="3D68776C" w:rsidR="00B54477" w:rsidRDefault="00E44B8D" w:rsidP="00B6345D">
      <w:pPr>
        <w:rPr>
          <w:rFonts w:ascii="Arial" w:hAnsi="Arial" w:cs="Arial"/>
          <w:sz w:val="24"/>
          <w:szCs w:val="24"/>
        </w:rPr>
      </w:pPr>
      <w:r>
        <w:rPr>
          <w:rFonts w:ascii="Arial" w:hAnsi="Arial" w:cs="Arial"/>
          <w:sz w:val="24"/>
          <w:szCs w:val="24"/>
        </w:rPr>
        <w:t>The Committee provided the following feedback:</w:t>
      </w:r>
    </w:p>
    <w:p w14:paraId="6BBA4B90" w14:textId="6CA5FA18" w:rsidR="00E44B8D" w:rsidRDefault="00E44B8D" w:rsidP="00E44B8D">
      <w:pPr>
        <w:pStyle w:val="ListParagraph"/>
        <w:numPr>
          <w:ilvl w:val="0"/>
          <w:numId w:val="50"/>
        </w:numPr>
        <w:rPr>
          <w:rFonts w:ascii="Arial" w:hAnsi="Arial" w:cs="Arial"/>
          <w:sz w:val="24"/>
          <w:szCs w:val="24"/>
        </w:rPr>
      </w:pPr>
      <w:r>
        <w:rPr>
          <w:rFonts w:ascii="Arial" w:hAnsi="Arial" w:cs="Arial"/>
          <w:sz w:val="24"/>
          <w:szCs w:val="24"/>
        </w:rPr>
        <w:t>The report focuses on values of units of time and less on how individual user outcomes are being met</w:t>
      </w:r>
      <w:proofErr w:type="gramStart"/>
      <w:r>
        <w:rPr>
          <w:rFonts w:ascii="Arial" w:hAnsi="Arial" w:cs="Arial"/>
          <w:sz w:val="24"/>
          <w:szCs w:val="24"/>
        </w:rPr>
        <w:t xml:space="preserve">.  </w:t>
      </w:r>
      <w:proofErr w:type="gramEnd"/>
      <w:r>
        <w:rPr>
          <w:rFonts w:ascii="Arial" w:hAnsi="Arial" w:cs="Arial"/>
          <w:sz w:val="24"/>
          <w:szCs w:val="24"/>
        </w:rPr>
        <w:t xml:space="preserve">It was proposed that continued financial assurance is sought around creating the flexibility and assurance </w:t>
      </w:r>
      <w:r w:rsidR="008F0537">
        <w:rPr>
          <w:rFonts w:ascii="Arial" w:hAnsi="Arial" w:cs="Arial"/>
          <w:sz w:val="24"/>
          <w:szCs w:val="24"/>
        </w:rPr>
        <w:t xml:space="preserve">is also provided </w:t>
      </w:r>
      <w:r>
        <w:rPr>
          <w:rFonts w:ascii="Arial" w:hAnsi="Arial" w:cs="Arial"/>
          <w:sz w:val="24"/>
          <w:szCs w:val="24"/>
        </w:rPr>
        <w:t>around the outcomes that are being sought and met</w:t>
      </w:r>
      <w:proofErr w:type="gramStart"/>
      <w:r>
        <w:rPr>
          <w:rFonts w:ascii="Arial" w:hAnsi="Arial" w:cs="Arial"/>
          <w:sz w:val="24"/>
          <w:szCs w:val="24"/>
        </w:rPr>
        <w:t xml:space="preserve">.  </w:t>
      </w:r>
      <w:proofErr w:type="gramEnd"/>
    </w:p>
    <w:p w14:paraId="02A8DBCF" w14:textId="77777777" w:rsidR="00BB5B9C" w:rsidRDefault="00BB5B9C" w:rsidP="00BB5B9C">
      <w:pPr>
        <w:pStyle w:val="ListParagraph"/>
        <w:numPr>
          <w:ilvl w:val="0"/>
          <w:numId w:val="50"/>
        </w:numPr>
        <w:rPr>
          <w:rFonts w:ascii="Arial" w:hAnsi="Arial" w:cs="Arial"/>
          <w:sz w:val="24"/>
          <w:szCs w:val="24"/>
        </w:rPr>
      </w:pPr>
      <w:r>
        <w:rPr>
          <w:rFonts w:ascii="Arial" w:hAnsi="Arial" w:cs="Arial"/>
          <w:sz w:val="24"/>
          <w:szCs w:val="24"/>
        </w:rPr>
        <w:t xml:space="preserve">The Committee requested some additional details: </w:t>
      </w:r>
    </w:p>
    <w:p w14:paraId="5222E5A4" w14:textId="429B12B8" w:rsidR="00E44B8D" w:rsidRDefault="00BB5B9C" w:rsidP="00BB5B9C">
      <w:pPr>
        <w:pStyle w:val="ListParagraph"/>
        <w:numPr>
          <w:ilvl w:val="1"/>
          <w:numId w:val="50"/>
        </w:numPr>
        <w:rPr>
          <w:rFonts w:ascii="Arial" w:hAnsi="Arial" w:cs="Arial"/>
          <w:sz w:val="24"/>
          <w:szCs w:val="24"/>
        </w:rPr>
      </w:pPr>
      <w:r>
        <w:rPr>
          <w:rFonts w:ascii="Arial" w:hAnsi="Arial" w:cs="Arial"/>
          <w:sz w:val="24"/>
          <w:szCs w:val="24"/>
        </w:rPr>
        <w:t>The</w:t>
      </w:r>
      <w:r w:rsidR="00E44B8D">
        <w:rPr>
          <w:rFonts w:ascii="Arial" w:hAnsi="Arial" w:cs="Arial"/>
          <w:sz w:val="24"/>
          <w:szCs w:val="24"/>
        </w:rPr>
        <w:t xml:space="preserve"> number of packages which could be authorised as a result of the change</w:t>
      </w:r>
      <w:proofErr w:type="gramStart"/>
      <w:r w:rsidR="00E44B8D">
        <w:rPr>
          <w:rFonts w:ascii="Arial" w:hAnsi="Arial" w:cs="Arial"/>
          <w:sz w:val="24"/>
          <w:szCs w:val="24"/>
        </w:rPr>
        <w:t xml:space="preserve">. </w:t>
      </w:r>
      <w:r>
        <w:rPr>
          <w:rFonts w:ascii="Arial" w:hAnsi="Arial" w:cs="Arial"/>
          <w:sz w:val="24"/>
          <w:szCs w:val="24"/>
        </w:rPr>
        <w:t xml:space="preserve"> </w:t>
      </w:r>
      <w:proofErr w:type="gramEnd"/>
    </w:p>
    <w:p w14:paraId="5229FC27" w14:textId="4548CA71" w:rsidR="00BB5B9C" w:rsidRPr="00BB5B9C" w:rsidRDefault="00BB5B9C" w:rsidP="00BB5B9C">
      <w:pPr>
        <w:pStyle w:val="ListParagraph"/>
        <w:numPr>
          <w:ilvl w:val="1"/>
          <w:numId w:val="50"/>
        </w:numPr>
        <w:rPr>
          <w:rFonts w:ascii="Arial" w:hAnsi="Arial" w:cs="Arial"/>
          <w:sz w:val="24"/>
          <w:szCs w:val="24"/>
        </w:rPr>
      </w:pPr>
      <w:r>
        <w:rPr>
          <w:rFonts w:ascii="Arial" w:hAnsi="Arial" w:cs="Arial"/>
          <w:sz w:val="24"/>
          <w:szCs w:val="24"/>
        </w:rPr>
        <w:t xml:space="preserve">How many people have deteriorated during the pandemic to a point where they are unable to regain their previous levels of </w:t>
      </w:r>
      <w:r w:rsidR="008F0537">
        <w:rPr>
          <w:rFonts w:ascii="Arial" w:hAnsi="Arial" w:cs="Arial"/>
          <w:sz w:val="24"/>
          <w:szCs w:val="24"/>
        </w:rPr>
        <w:t>mobility</w:t>
      </w:r>
      <w:proofErr w:type="gramStart"/>
      <w:r w:rsidR="008F0537">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This would help to determine whether some work is needed with specific groups to support them in getting back to pre-pandemic levels. </w:t>
      </w:r>
    </w:p>
    <w:p w14:paraId="37BB6915" w14:textId="56C02133" w:rsidR="00BB5B9C" w:rsidRDefault="00BB5B9C" w:rsidP="00BB5B9C">
      <w:pPr>
        <w:pStyle w:val="ListParagraph"/>
        <w:numPr>
          <w:ilvl w:val="0"/>
          <w:numId w:val="50"/>
        </w:numPr>
        <w:rPr>
          <w:rFonts w:ascii="Arial" w:hAnsi="Arial" w:cs="Arial"/>
          <w:sz w:val="24"/>
          <w:szCs w:val="24"/>
        </w:rPr>
      </w:pPr>
      <w:r w:rsidRPr="00BB5B9C">
        <w:rPr>
          <w:rFonts w:ascii="Arial" w:hAnsi="Arial" w:cs="Arial"/>
          <w:sz w:val="24"/>
          <w:szCs w:val="24"/>
        </w:rPr>
        <w:t xml:space="preserve">It would </w:t>
      </w:r>
      <w:r>
        <w:rPr>
          <w:rFonts w:ascii="Arial" w:hAnsi="Arial" w:cs="Arial"/>
          <w:sz w:val="24"/>
          <w:szCs w:val="24"/>
        </w:rPr>
        <w:t xml:space="preserve">also </w:t>
      </w:r>
      <w:r w:rsidRPr="00BB5B9C">
        <w:rPr>
          <w:rFonts w:ascii="Arial" w:hAnsi="Arial" w:cs="Arial"/>
          <w:sz w:val="24"/>
          <w:szCs w:val="24"/>
        </w:rPr>
        <w:t xml:space="preserve">be useful to understand some of the challenges and what this </w:t>
      </w:r>
      <w:r w:rsidR="008F0537">
        <w:rPr>
          <w:rFonts w:ascii="Arial" w:hAnsi="Arial" w:cs="Arial"/>
          <w:sz w:val="24"/>
          <w:szCs w:val="24"/>
        </w:rPr>
        <w:t>informs us</w:t>
      </w:r>
      <w:r w:rsidRPr="00BB5B9C">
        <w:rPr>
          <w:rFonts w:ascii="Arial" w:hAnsi="Arial" w:cs="Arial"/>
          <w:sz w:val="24"/>
          <w:szCs w:val="24"/>
        </w:rPr>
        <w:t xml:space="preserve"> about the needs of our population in order to ensure that this is </w:t>
      </w:r>
      <w:proofErr w:type="gramStart"/>
      <w:r w:rsidRPr="00BB5B9C">
        <w:rPr>
          <w:rFonts w:ascii="Arial" w:hAnsi="Arial" w:cs="Arial"/>
          <w:sz w:val="24"/>
          <w:szCs w:val="24"/>
        </w:rPr>
        <w:t>taken into account</w:t>
      </w:r>
      <w:proofErr w:type="gramEnd"/>
      <w:r w:rsidRPr="00BB5B9C">
        <w:rPr>
          <w:rFonts w:ascii="Arial" w:hAnsi="Arial" w:cs="Arial"/>
          <w:sz w:val="24"/>
          <w:szCs w:val="24"/>
        </w:rPr>
        <w:t xml:space="preserve"> when planning.  </w:t>
      </w:r>
    </w:p>
    <w:p w14:paraId="7216BBB6" w14:textId="08860657" w:rsidR="00BB5B9C" w:rsidRDefault="00BB5B9C" w:rsidP="00BB5B9C">
      <w:pPr>
        <w:ind w:left="360"/>
        <w:rPr>
          <w:rFonts w:ascii="Arial" w:hAnsi="Arial" w:cs="Arial"/>
          <w:sz w:val="24"/>
          <w:szCs w:val="24"/>
        </w:rPr>
      </w:pPr>
    </w:p>
    <w:p w14:paraId="18ADFEB7" w14:textId="69AB96B8" w:rsidR="00BB5B9C" w:rsidRPr="00BB5B9C" w:rsidRDefault="00BB5B9C" w:rsidP="00BB5B9C">
      <w:pPr>
        <w:ind w:left="360"/>
        <w:rPr>
          <w:rFonts w:ascii="Arial" w:hAnsi="Arial" w:cs="Arial"/>
          <w:b/>
          <w:bCs/>
          <w:sz w:val="24"/>
          <w:szCs w:val="24"/>
        </w:rPr>
      </w:pPr>
      <w:r w:rsidRPr="00BB5B9C">
        <w:rPr>
          <w:rFonts w:ascii="Arial" w:hAnsi="Arial" w:cs="Arial"/>
          <w:b/>
          <w:bCs/>
          <w:sz w:val="24"/>
          <w:szCs w:val="24"/>
        </w:rPr>
        <w:t xml:space="preserve">Action:  C Jackson and B Compton to feed back the Committee’s requests to </w:t>
      </w:r>
      <w:r w:rsidR="008F0537">
        <w:rPr>
          <w:rFonts w:ascii="Arial" w:hAnsi="Arial" w:cs="Arial"/>
          <w:b/>
          <w:bCs/>
          <w:sz w:val="24"/>
          <w:szCs w:val="24"/>
        </w:rPr>
        <w:t>D Harding</w:t>
      </w:r>
      <w:r w:rsidRPr="00BB5B9C">
        <w:rPr>
          <w:rFonts w:ascii="Arial" w:hAnsi="Arial" w:cs="Arial"/>
          <w:b/>
          <w:bCs/>
          <w:sz w:val="24"/>
          <w:szCs w:val="24"/>
        </w:rPr>
        <w:t xml:space="preserve">/focus </w:t>
      </w:r>
    </w:p>
    <w:p w14:paraId="72C31F3C" w14:textId="77777777" w:rsidR="00477B79" w:rsidRDefault="00477B79" w:rsidP="00B6345D">
      <w:pPr>
        <w:rPr>
          <w:rFonts w:ascii="Arial" w:hAnsi="Arial" w:cs="Arial"/>
          <w:sz w:val="24"/>
          <w:szCs w:val="24"/>
        </w:rPr>
      </w:pPr>
    </w:p>
    <w:p w14:paraId="48BA4EF4" w14:textId="2A4D9E5D" w:rsidR="007D1228" w:rsidRPr="00B6345D" w:rsidRDefault="007D1228" w:rsidP="00B6345D">
      <w:pPr>
        <w:rPr>
          <w:rFonts w:ascii="Arial" w:hAnsi="Arial" w:cs="Arial"/>
          <w:sz w:val="24"/>
          <w:szCs w:val="24"/>
        </w:rPr>
      </w:pPr>
      <w:r>
        <w:rPr>
          <w:rFonts w:ascii="Arial" w:hAnsi="Arial" w:cs="Arial"/>
          <w:sz w:val="24"/>
          <w:szCs w:val="24"/>
        </w:rPr>
        <w:t>11:02</w:t>
      </w:r>
      <w:r w:rsidR="00477B79">
        <w:rPr>
          <w:rFonts w:ascii="Arial" w:hAnsi="Arial" w:cs="Arial"/>
          <w:sz w:val="24"/>
          <w:szCs w:val="24"/>
        </w:rPr>
        <w:t>am</w:t>
      </w:r>
      <w:r>
        <w:rPr>
          <w:rFonts w:ascii="Arial" w:hAnsi="Arial" w:cs="Arial"/>
          <w:sz w:val="24"/>
          <w:szCs w:val="24"/>
        </w:rPr>
        <w:t xml:space="preserve"> </w:t>
      </w:r>
      <w:r w:rsidR="00477B79">
        <w:rPr>
          <w:rFonts w:ascii="Arial" w:hAnsi="Arial" w:cs="Arial"/>
          <w:sz w:val="24"/>
          <w:szCs w:val="24"/>
        </w:rPr>
        <w:t>Dr Raghwani and B Compton left the meeting.</w:t>
      </w:r>
    </w:p>
    <w:p w14:paraId="69A36DE8" w14:textId="77777777" w:rsidR="00B6345D" w:rsidRDefault="00B6345D" w:rsidP="00B6345D">
      <w:pPr>
        <w:rPr>
          <w:rFonts w:ascii="Arial" w:hAnsi="Arial" w:cs="Arial"/>
          <w:b/>
          <w:bCs/>
          <w:sz w:val="24"/>
          <w:szCs w:val="24"/>
        </w:rPr>
      </w:pPr>
    </w:p>
    <w:p w14:paraId="5CB4E2A1" w14:textId="2E51C1AE" w:rsidR="00B6345D" w:rsidRDefault="00B6345D" w:rsidP="00B6345D">
      <w:pPr>
        <w:rPr>
          <w:rFonts w:ascii="Arial" w:hAnsi="Arial" w:cs="Arial"/>
          <w:b/>
          <w:bCs/>
          <w:sz w:val="24"/>
          <w:szCs w:val="24"/>
        </w:rPr>
      </w:pPr>
      <w:r>
        <w:rPr>
          <w:rFonts w:ascii="Arial" w:hAnsi="Arial" w:cs="Arial"/>
          <w:b/>
          <w:bCs/>
          <w:sz w:val="24"/>
          <w:szCs w:val="24"/>
        </w:rPr>
        <w:t xml:space="preserve">7.7 </w:t>
      </w:r>
      <w:r w:rsidRPr="00B6345D">
        <w:rPr>
          <w:rFonts w:ascii="Arial" w:hAnsi="Arial" w:cs="Arial"/>
          <w:b/>
          <w:bCs/>
          <w:sz w:val="24"/>
          <w:szCs w:val="24"/>
        </w:rPr>
        <w:t>Developing Proposals around the ICP Update</w:t>
      </w:r>
    </w:p>
    <w:p w14:paraId="6072CF84" w14:textId="77777777" w:rsidR="00477B79" w:rsidRDefault="00B6345D" w:rsidP="005C5144">
      <w:pPr>
        <w:rPr>
          <w:rFonts w:ascii="Arial" w:hAnsi="Arial" w:cs="Arial"/>
          <w:sz w:val="24"/>
          <w:szCs w:val="24"/>
        </w:rPr>
      </w:pPr>
      <w:r>
        <w:rPr>
          <w:rFonts w:ascii="Arial" w:hAnsi="Arial" w:cs="Arial"/>
          <w:sz w:val="24"/>
          <w:szCs w:val="24"/>
        </w:rPr>
        <w:t xml:space="preserve">L Whitton </w:t>
      </w:r>
      <w:r w:rsidR="00477B79">
        <w:rPr>
          <w:rFonts w:ascii="Arial" w:hAnsi="Arial" w:cs="Arial"/>
          <w:sz w:val="24"/>
          <w:szCs w:val="24"/>
        </w:rPr>
        <w:t>confirmed that work is ongoing</w:t>
      </w:r>
      <w:r>
        <w:rPr>
          <w:rFonts w:ascii="Arial" w:hAnsi="Arial" w:cs="Arial"/>
          <w:sz w:val="24"/>
          <w:szCs w:val="24"/>
        </w:rPr>
        <w:t>.</w:t>
      </w:r>
      <w:r w:rsidR="00477B79">
        <w:rPr>
          <w:rFonts w:ascii="Arial" w:hAnsi="Arial" w:cs="Arial"/>
          <w:sz w:val="24"/>
          <w:szCs w:val="24"/>
        </w:rPr>
        <w:t xml:space="preserve"> An update to be brought to the next meeting. </w:t>
      </w:r>
    </w:p>
    <w:p w14:paraId="28F0BA5D" w14:textId="77777777" w:rsidR="00B6345D" w:rsidRDefault="00B6345D" w:rsidP="005C5144">
      <w:pPr>
        <w:rPr>
          <w:rFonts w:ascii="Arial" w:hAnsi="Arial" w:cs="Arial"/>
          <w:b/>
          <w:bCs/>
          <w:sz w:val="24"/>
          <w:szCs w:val="24"/>
        </w:rPr>
      </w:pPr>
    </w:p>
    <w:p w14:paraId="138CC007" w14:textId="7E26A551" w:rsidR="00424842" w:rsidRDefault="00B6345D" w:rsidP="005C5144">
      <w:pPr>
        <w:rPr>
          <w:rFonts w:ascii="Arial" w:hAnsi="Arial" w:cs="Arial"/>
          <w:b/>
          <w:bCs/>
          <w:sz w:val="24"/>
          <w:szCs w:val="24"/>
        </w:rPr>
      </w:pPr>
      <w:r>
        <w:rPr>
          <w:rFonts w:ascii="Arial" w:hAnsi="Arial" w:cs="Arial"/>
          <w:b/>
          <w:bCs/>
          <w:sz w:val="24"/>
          <w:szCs w:val="24"/>
        </w:rPr>
        <w:t xml:space="preserve">7.8 </w:t>
      </w:r>
      <w:r w:rsidR="005C5144" w:rsidRPr="005C5144">
        <w:rPr>
          <w:rFonts w:ascii="Arial" w:hAnsi="Arial" w:cs="Arial"/>
          <w:b/>
          <w:bCs/>
          <w:sz w:val="24"/>
          <w:szCs w:val="24"/>
        </w:rPr>
        <w:t xml:space="preserve">Items for Escalation from/to: </w:t>
      </w:r>
      <w:r w:rsidR="005C5144">
        <w:rPr>
          <w:rFonts w:ascii="Arial" w:hAnsi="Arial" w:cs="Arial"/>
          <w:b/>
          <w:bCs/>
          <w:sz w:val="24"/>
          <w:szCs w:val="24"/>
        </w:rPr>
        <w:t xml:space="preserve"> </w:t>
      </w:r>
      <w:r w:rsidR="005C5144" w:rsidRPr="005C5144">
        <w:rPr>
          <w:rFonts w:ascii="Arial" w:hAnsi="Arial" w:cs="Arial"/>
          <w:b/>
          <w:bCs/>
          <w:sz w:val="24"/>
          <w:szCs w:val="24"/>
        </w:rPr>
        <w:t xml:space="preserve">Governing Body/ Risk Committee/ Quality Governance Committee  </w:t>
      </w:r>
    </w:p>
    <w:p w14:paraId="5CAA7DEF" w14:textId="6D2C5BCD" w:rsidR="00477B79" w:rsidRDefault="00477B79" w:rsidP="00477B79">
      <w:pPr>
        <w:pStyle w:val="ListParagraph"/>
        <w:numPr>
          <w:ilvl w:val="0"/>
          <w:numId w:val="43"/>
        </w:numPr>
        <w:rPr>
          <w:rFonts w:ascii="Arial" w:hAnsi="Arial" w:cs="Arial"/>
          <w:sz w:val="24"/>
          <w:szCs w:val="24"/>
        </w:rPr>
      </w:pPr>
      <w:r>
        <w:rPr>
          <w:rFonts w:ascii="Arial" w:hAnsi="Arial" w:cs="Arial"/>
          <w:sz w:val="24"/>
          <w:szCs w:val="24"/>
        </w:rPr>
        <w:t>Cambridge Park CQC report to be picked up at the Risk Committee and Governing Body</w:t>
      </w:r>
      <w:r w:rsidR="00D70A38">
        <w:rPr>
          <w:rFonts w:ascii="Arial" w:hAnsi="Arial" w:cs="Arial"/>
          <w:sz w:val="24"/>
          <w:szCs w:val="24"/>
        </w:rPr>
        <w:t xml:space="preserve"> meetings</w:t>
      </w:r>
      <w:proofErr w:type="gramStart"/>
      <w:r>
        <w:rPr>
          <w:rFonts w:ascii="Arial" w:hAnsi="Arial" w:cs="Arial"/>
          <w:sz w:val="24"/>
          <w:szCs w:val="24"/>
        </w:rPr>
        <w:t xml:space="preserve">.  </w:t>
      </w:r>
      <w:proofErr w:type="gramEnd"/>
    </w:p>
    <w:p w14:paraId="1D460FA6" w14:textId="77777777" w:rsidR="005C5144" w:rsidRPr="005C5144" w:rsidRDefault="005C5144" w:rsidP="005C5144">
      <w:pPr>
        <w:rPr>
          <w:rFonts w:ascii="Arial" w:hAnsi="Arial" w:cs="Arial"/>
          <w:b/>
          <w:bCs/>
          <w:sz w:val="24"/>
          <w:szCs w:val="24"/>
        </w:rPr>
      </w:pPr>
    </w:p>
    <w:p w14:paraId="023D25E8" w14:textId="75416F96" w:rsidR="005C5144" w:rsidRPr="005C5144" w:rsidRDefault="005C5144" w:rsidP="005C5144">
      <w:pPr>
        <w:rPr>
          <w:rFonts w:ascii="Arial" w:hAnsi="Arial" w:cs="Arial"/>
          <w:b/>
          <w:bCs/>
          <w:sz w:val="24"/>
          <w:szCs w:val="24"/>
        </w:rPr>
      </w:pPr>
      <w:r w:rsidRPr="005C5144">
        <w:rPr>
          <w:rFonts w:ascii="Arial" w:hAnsi="Arial" w:cs="Arial"/>
          <w:b/>
          <w:bCs/>
          <w:sz w:val="24"/>
          <w:szCs w:val="24"/>
        </w:rPr>
        <w:t>8.</w:t>
      </w:r>
      <w:r w:rsidRPr="005C5144">
        <w:rPr>
          <w:rFonts w:ascii="Arial" w:hAnsi="Arial" w:cs="Arial"/>
          <w:b/>
          <w:bCs/>
          <w:sz w:val="24"/>
          <w:szCs w:val="24"/>
        </w:rPr>
        <w:tab/>
        <w:t>ITEMS FOR INFORMATION</w:t>
      </w:r>
    </w:p>
    <w:p w14:paraId="7EE3F2DF" w14:textId="260CE1C3" w:rsidR="005C5144" w:rsidRDefault="005C5144" w:rsidP="005C5144">
      <w:pPr>
        <w:rPr>
          <w:rFonts w:ascii="Arial" w:hAnsi="Arial" w:cs="Arial"/>
          <w:b/>
          <w:bCs/>
          <w:sz w:val="24"/>
          <w:szCs w:val="24"/>
        </w:rPr>
      </w:pPr>
      <w:r w:rsidRPr="005C5144">
        <w:rPr>
          <w:rFonts w:ascii="Arial" w:hAnsi="Arial" w:cs="Arial"/>
          <w:b/>
          <w:bCs/>
          <w:sz w:val="24"/>
          <w:szCs w:val="24"/>
        </w:rPr>
        <w:t>(</w:t>
      </w:r>
      <w:proofErr w:type="gramStart"/>
      <w:r w:rsidRPr="005C5144">
        <w:rPr>
          <w:rFonts w:ascii="Arial" w:hAnsi="Arial" w:cs="Arial"/>
          <w:b/>
          <w:bCs/>
          <w:sz w:val="24"/>
          <w:szCs w:val="24"/>
        </w:rPr>
        <w:t>including</w:t>
      </w:r>
      <w:proofErr w:type="gramEnd"/>
      <w:r w:rsidRPr="005C5144">
        <w:rPr>
          <w:rFonts w:ascii="Arial" w:hAnsi="Arial" w:cs="Arial"/>
          <w:b/>
          <w:bCs/>
          <w:sz w:val="24"/>
          <w:szCs w:val="24"/>
        </w:rPr>
        <w:t xml:space="preserve"> Minutes from relevant sub committees)</w:t>
      </w:r>
    </w:p>
    <w:p w14:paraId="573DBAD9" w14:textId="77777777" w:rsidR="005C5144" w:rsidRPr="005C5144" w:rsidRDefault="005C5144" w:rsidP="005C5144">
      <w:pPr>
        <w:rPr>
          <w:rFonts w:ascii="Arial" w:hAnsi="Arial" w:cs="Arial"/>
          <w:b/>
          <w:bCs/>
          <w:sz w:val="24"/>
          <w:szCs w:val="24"/>
        </w:rPr>
      </w:pPr>
    </w:p>
    <w:p w14:paraId="09E94631" w14:textId="0C25EA0D" w:rsidR="005C5144" w:rsidRDefault="005C5144" w:rsidP="005C5144">
      <w:pPr>
        <w:rPr>
          <w:rFonts w:ascii="Arial" w:hAnsi="Arial" w:cs="Arial"/>
          <w:b/>
          <w:bCs/>
          <w:sz w:val="24"/>
          <w:szCs w:val="24"/>
        </w:rPr>
      </w:pPr>
      <w:r w:rsidRPr="005C5144">
        <w:rPr>
          <w:rFonts w:ascii="Arial" w:hAnsi="Arial" w:cs="Arial"/>
          <w:b/>
          <w:bCs/>
          <w:sz w:val="24"/>
          <w:szCs w:val="24"/>
        </w:rPr>
        <w:t>8.1</w:t>
      </w:r>
      <w:r>
        <w:rPr>
          <w:rFonts w:ascii="Arial" w:hAnsi="Arial" w:cs="Arial"/>
          <w:b/>
          <w:bCs/>
          <w:sz w:val="24"/>
          <w:szCs w:val="24"/>
        </w:rPr>
        <w:tab/>
        <w:t xml:space="preserve">  </w:t>
      </w:r>
      <w:r w:rsidRPr="005C5144">
        <w:rPr>
          <w:rFonts w:ascii="Arial" w:hAnsi="Arial" w:cs="Arial"/>
          <w:b/>
          <w:bCs/>
          <w:sz w:val="24"/>
          <w:szCs w:val="24"/>
        </w:rPr>
        <w:t>Residential and Home Care Update</w:t>
      </w:r>
    </w:p>
    <w:p w14:paraId="2CA119AB" w14:textId="77777777" w:rsidR="005C5144" w:rsidRPr="005C5144" w:rsidRDefault="005C5144" w:rsidP="005C5144">
      <w:pPr>
        <w:rPr>
          <w:rFonts w:ascii="Arial" w:hAnsi="Arial" w:cs="Arial"/>
          <w:b/>
          <w:bCs/>
          <w:sz w:val="24"/>
          <w:szCs w:val="24"/>
        </w:rPr>
      </w:pPr>
    </w:p>
    <w:p w14:paraId="1F2F8985" w14:textId="04117709" w:rsidR="00BD0766" w:rsidRDefault="005C5144" w:rsidP="00BD0766">
      <w:pPr>
        <w:rPr>
          <w:rFonts w:ascii="Arial" w:hAnsi="Arial" w:cs="Arial"/>
          <w:b/>
          <w:bCs/>
          <w:sz w:val="24"/>
          <w:szCs w:val="24"/>
        </w:rPr>
      </w:pPr>
      <w:r w:rsidRPr="005C5144">
        <w:rPr>
          <w:rFonts w:ascii="Arial" w:hAnsi="Arial" w:cs="Arial"/>
          <w:b/>
          <w:bCs/>
          <w:sz w:val="24"/>
          <w:szCs w:val="24"/>
        </w:rPr>
        <w:t>8.2</w:t>
      </w:r>
      <w:r>
        <w:rPr>
          <w:rFonts w:ascii="Arial" w:hAnsi="Arial" w:cs="Arial"/>
          <w:b/>
          <w:bCs/>
          <w:sz w:val="24"/>
          <w:szCs w:val="24"/>
        </w:rPr>
        <w:t xml:space="preserve">  </w:t>
      </w:r>
      <w:r w:rsidR="00B6345D">
        <w:rPr>
          <w:rFonts w:ascii="Arial" w:hAnsi="Arial" w:cs="Arial"/>
          <w:b/>
          <w:bCs/>
          <w:sz w:val="24"/>
          <w:szCs w:val="24"/>
        </w:rPr>
        <w:t>PCCC Minutes – 8/6/2021</w:t>
      </w:r>
      <w:r w:rsidR="00BD0766" w:rsidRPr="00BD0766">
        <w:rPr>
          <w:rFonts w:ascii="Arial" w:hAnsi="Arial" w:cs="Arial"/>
          <w:b/>
          <w:bCs/>
          <w:sz w:val="24"/>
          <w:szCs w:val="24"/>
        </w:rPr>
        <w:t xml:space="preserve"> </w:t>
      </w:r>
    </w:p>
    <w:p w14:paraId="788CC717" w14:textId="77777777" w:rsidR="00BD0766" w:rsidRDefault="00BD0766" w:rsidP="005C5144">
      <w:pPr>
        <w:rPr>
          <w:rFonts w:ascii="Arial" w:hAnsi="Arial" w:cs="Arial"/>
          <w:b/>
          <w:bCs/>
          <w:sz w:val="24"/>
          <w:szCs w:val="24"/>
        </w:rPr>
      </w:pPr>
    </w:p>
    <w:p w14:paraId="3AD247BD" w14:textId="6986EF07" w:rsidR="006A69D0" w:rsidRPr="00BA4AD3" w:rsidRDefault="006A69D0" w:rsidP="005C5144">
      <w:pPr>
        <w:rPr>
          <w:rFonts w:ascii="Arial" w:hAnsi="Arial" w:cs="Arial"/>
          <w:sz w:val="24"/>
          <w:szCs w:val="24"/>
        </w:rPr>
      </w:pPr>
      <w:r>
        <w:rPr>
          <w:rFonts w:ascii="Arial" w:hAnsi="Arial" w:cs="Arial"/>
          <w:sz w:val="24"/>
          <w:szCs w:val="24"/>
        </w:rPr>
        <w:t>The Committee noted the reports received for information</w:t>
      </w:r>
      <w:proofErr w:type="gramStart"/>
      <w:r>
        <w:rPr>
          <w:rFonts w:ascii="Arial" w:hAnsi="Arial" w:cs="Arial"/>
          <w:sz w:val="24"/>
          <w:szCs w:val="24"/>
        </w:rPr>
        <w:t xml:space="preserve">.  </w:t>
      </w:r>
      <w:proofErr w:type="gramEnd"/>
    </w:p>
    <w:p w14:paraId="0C27E7F8" w14:textId="77777777" w:rsidR="005C5144" w:rsidRPr="005C5144" w:rsidRDefault="005C5144" w:rsidP="005C5144">
      <w:pPr>
        <w:rPr>
          <w:rFonts w:ascii="Arial" w:hAnsi="Arial" w:cs="Arial"/>
          <w:b/>
          <w:bCs/>
          <w:sz w:val="24"/>
          <w:szCs w:val="24"/>
        </w:rPr>
      </w:pPr>
    </w:p>
    <w:p w14:paraId="20ED699C" w14:textId="672EAD62" w:rsidR="005C5144" w:rsidRDefault="005C5144" w:rsidP="005C5144">
      <w:pPr>
        <w:rPr>
          <w:rFonts w:ascii="Arial" w:hAnsi="Arial" w:cs="Arial"/>
          <w:b/>
          <w:bCs/>
          <w:sz w:val="24"/>
          <w:szCs w:val="24"/>
        </w:rPr>
      </w:pPr>
      <w:r w:rsidRPr="005C5144">
        <w:rPr>
          <w:rFonts w:ascii="Arial" w:hAnsi="Arial" w:cs="Arial"/>
          <w:b/>
          <w:bCs/>
          <w:sz w:val="24"/>
          <w:szCs w:val="24"/>
        </w:rPr>
        <w:t>9.</w:t>
      </w:r>
      <w:r w:rsidRPr="005C5144">
        <w:rPr>
          <w:rFonts w:ascii="Arial" w:hAnsi="Arial" w:cs="Arial"/>
          <w:b/>
          <w:bCs/>
          <w:sz w:val="24"/>
          <w:szCs w:val="24"/>
        </w:rPr>
        <w:tab/>
        <w:t>ANY OTHER BUSINESS</w:t>
      </w:r>
    </w:p>
    <w:p w14:paraId="04BE660B" w14:textId="175D5485" w:rsidR="00BD0766" w:rsidRDefault="00BD0766" w:rsidP="005C5144">
      <w:pPr>
        <w:rPr>
          <w:rFonts w:ascii="Arial" w:hAnsi="Arial" w:cs="Arial"/>
          <w:b/>
          <w:bCs/>
          <w:sz w:val="24"/>
          <w:szCs w:val="24"/>
        </w:rPr>
      </w:pPr>
    </w:p>
    <w:p w14:paraId="47ECF699" w14:textId="53217052" w:rsidR="005C5144" w:rsidRPr="005C5144" w:rsidRDefault="005C5144" w:rsidP="005C5144">
      <w:pPr>
        <w:pStyle w:val="NoSpacing"/>
        <w:rPr>
          <w:rFonts w:ascii="Arial" w:hAnsi="Arial" w:cs="Arial"/>
          <w:b/>
          <w:bCs/>
          <w:sz w:val="24"/>
          <w:szCs w:val="24"/>
        </w:rPr>
      </w:pPr>
      <w:r w:rsidRPr="005C5144">
        <w:rPr>
          <w:rFonts w:ascii="Arial" w:hAnsi="Arial" w:cs="Arial"/>
          <w:b/>
          <w:bCs/>
          <w:sz w:val="24"/>
          <w:szCs w:val="24"/>
        </w:rPr>
        <w:t>Date and time of next meetin</w:t>
      </w:r>
      <w:r>
        <w:rPr>
          <w:rFonts w:ascii="Arial" w:hAnsi="Arial" w:cs="Arial"/>
          <w:b/>
          <w:bCs/>
          <w:sz w:val="24"/>
          <w:szCs w:val="24"/>
        </w:rPr>
        <w:t xml:space="preserve">g: </w:t>
      </w:r>
      <w:r w:rsidRPr="005C5144">
        <w:rPr>
          <w:rFonts w:ascii="Arial" w:hAnsi="Arial" w:cs="Arial"/>
          <w:b/>
          <w:bCs/>
          <w:sz w:val="24"/>
          <w:szCs w:val="24"/>
        </w:rPr>
        <w:t>Wednesday</w:t>
      </w:r>
      <w:r w:rsidR="00B6345D">
        <w:rPr>
          <w:rFonts w:ascii="Arial" w:hAnsi="Arial" w:cs="Arial"/>
          <w:b/>
          <w:bCs/>
          <w:sz w:val="24"/>
          <w:szCs w:val="24"/>
        </w:rPr>
        <w:t xml:space="preserve">10th </w:t>
      </w:r>
      <w:proofErr w:type="gramStart"/>
      <w:r w:rsidR="00B6345D">
        <w:rPr>
          <w:rFonts w:ascii="Arial" w:hAnsi="Arial" w:cs="Arial"/>
          <w:b/>
          <w:bCs/>
          <w:sz w:val="24"/>
          <w:szCs w:val="24"/>
        </w:rPr>
        <w:t>November</w:t>
      </w:r>
      <w:r w:rsidRPr="005C5144">
        <w:rPr>
          <w:rFonts w:ascii="Arial" w:hAnsi="Arial" w:cs="Arial"/>
          <w:b/>
          <w:bCs/>
          <w:sz w:val="24"/>
          <w:szCs w:val="24"/>
        </w:rPr>
        <w:t>,</w:t>
      </w:r>
      <w:proofErr w:type="gramEnd"/>
      <w:r w:rsidRPr="005C5144">
        <w:rPr>
          <w:rFonts w:ascii="Arial" w:hAnsi="Arial" w:cs="Arial"/>
          <w:b/>
          <w:bCs/>
          <w:sz w:val="24"/>
          <w:szCs w:val="24"/>
        </w:rPr>
        <w:t xml:space="preserve"> 9-11am, MS Teams</w:t>
      </w:r>
    </w:p>
    <w:p w14:paraId="6ACACB6A" w14:textId="0F5F556E" w:rsidR="000E6D6E" w:rsidRPr="009F3501" w:rsidRDefault="000E6D6E" w:rsidP="0049322E">
      <w:pPr>
        <w:pStyle w:val="NoSpacing"/>
        <w:rPr>
          <w:rFonts w:ascii="Arial" w:hAnsi="Arial" w:cs="Arial"/>
          <w:sz w:val="24"/>
          <w:szCs w:val="24"/>
        </w:rPr>
      </w:pPr>
    </w:p>
    <w:sectPr w:rsidR="000E6D6E" w:rsidRPr="009F3501"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1652" w14:textId="77777777" w:rsidR="00AE5B64" w:rsidRDefault="00AE5B64" w:rsidP="00187F40">
      <w:r>
        <w:separator/>
      </w:r>
    </w:p>
  </w:endnote>
  <w:endnote w:type="continuationSeparator" w:id="0">
    <w:p w14:paraId="3BBF0C21" w14:textId="77777777" w:rsidR="00AE5B64" w:rsidRDefault="00AE5B64"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C3BF" w14:textId="77777777" w:rsidR="00AE5B64" w:rsidRDefault="00AE5B64" w:rsidP="00187F40">
      <w:r>
        <w:separator/>
      </w:r>
    </w:p>
  </w:footnote>
  <w:footnote w:type="continuationSeparator" w:id="0">
    <w:p w14:paraId="1992EE04" w14:textId="77777777" w:rsidR="00AE5B64" w:rsidRDefault="00AE5B64"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6372A84D" w:rsidR="00855BE9" w:rsidRDefault="0085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40AF775A" w:rsidR="00855BE9" w:rsidRPr="00BD2AED" w:rsidRDefault="00855BE9"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11-10T00:00:00Z">
          <w:dateFormat w:val="dd/MM/yyyy"/>
          <w:lid w:val="en-GB"/>
          <w:storeMappedDataAs w:val="dateTime"/>
          <w:calendar w:val="gregorian"/>
        </w:date>
      </w:sdtPr>
      <w:sdtEndPr/>
      <w:sdtContent>
        <w:r w:rsidR="00B6345D">
          <w:rPr>
            <w:sz w:val="18"/>
            <w:szCs w:val="18"/>
          </w:rPr>
          <w:t>10/11/2021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0476FA72" w:rsidR="00855BE9" w:rsidRDefault="0085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878"/>
    <w:multiLevelType w:val="hybridMultilevel"/>
    <w:tmpl w:val="B6EA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57193"/>
    <w:multiLevelType w:val="hybridMultilevel"/>
    <w:tmpl w:val="EB8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50135"/>
    <w:multiLevelType w:val="hybridMultilevel"/>
    <w:tmpl w:val="1BE8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07186"/>
    <w:multiLevelType w:val="hybridMultilevel"/>
    <w:tmpl w:val="FFC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1304B"/>
    <w:multiLevelType w:val="hybridMultilevel"/>
    <w:tmpl w:val="B4F4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425399"/>
    <w:multiLevelType w:val="hybridMultilevel"/>
    <w:tmpl w:val="CE3C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87858"/>
    <w:multiLevelType w:val="hybridMultilevel"/>
    <w:tmpl w:val="2592C66A"/>
    <w:lvl w:ilvl="0" w:tplc="9D94A8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714B6C"/>
    <w:multiLevelType w:val="hybridMultilevel"/>
    <w:tmpl w:val="76C0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B95FCC"/>
    <w:multiLevelType w:val="hybridMultilevel"/>
    <w:tmpl w:val="47CEFEAE"/>
    <w:lvl w:ilvl="0" w:tplc="08090001">
      <w:start w:val="1"/>
      <w:numFmt w:val="bullet"/>
      <w:lvlText w:val=""/>
      <w:lvlJc w:val="left"/>
      <w:pPr>
        <w:ind w:left="720" w:hanging="360"/>
      </w:pPr>
      <w:rPr>
        <w:rFonts w:ascii="Symbol" w:hAnsi="Symbol" w:hint="default"/>
      </w:rPr>
    </w:lvl>
    <w:lvl w:ilvl="1" w:tplc="FDE289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27DA4"/>
    <w:multiLevelType w:val="hybridMultilevel"/>
    <w:tmpl w:val="C4A8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B54ED"/>
    <w:multiLevelType w:val="hybridMultilevel"/>
    <w:tmpl w:val="9BB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A3A39"/>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673507"/>
    <w:multiLevelType w:val="hybridMultilevel"/>
    <w:tmpl w:val="2E24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07DBC"/>
    <w:multiLevelType w:val="hybridMultilevel"/>
    <w:tmpl w:val="AD843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901E5"/>
    <w:multiLevelType w:val="hybridMultilevel"/>
    <w:tmpl w:val="DDBC0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F3F2D"/>
    <w:multiLevelType w:val="hybridMultilevel"/>
    <w:tmpl w:val="BA9A5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96AE3"/>
    <w:multiLevelType w:val="hybridMultilevel"/>
    <w:tmpl w:val="4E5EC164"/>
    <w:lvl w:ilvl="0" w:tplc="9D94A8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425F7"/>
    <w:multiLevelType w:val="hybridMultilevel"/>
    <w:tmpl w:val="65F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B1CAC"/>
    <w:multiLevelType w:val="hybridMultilevel"/>
    <w:tmpl w:val="3D4E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C114E"/>
    <w:multiLevelType w:val="hybridMultilevel"/>
    <w:tmpl w:val="690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42E06"/>
    <w:multiLevelType w:val="hybridMultilevel"/>
    <w:tmpl w:val="18B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76F11"/>
    <w:multiLevelType w:val="hybridMultilevel"/>
    <w:tmpl w:val="3C56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A02B8"/>
    <w:multiLevelType w:val="hybridMultilevel"/>
    <w:tmpl w:val="C3D41DEE"/>
    <w:lvl w:ilvl="0" w:tplc="2DD255FA">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D57ED"/>
    <w:multiLevelType w:val="hybridMultilevel"/>
    <w:tmpl w:val="CB5E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D660F"/>
    <w:multiLevelType w:val="hybridMultilevel"/>
    <w:tmpl w:val="D872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C7FBD"/>
    <w:multiLevelType w:val="hybridMultilevel"/>
    <w:tmpl w:val="A06032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4BF0D9C"/>
    <w:multiLevelType w:val="hybridMultilevel"/>
    <w:tmpl w:val="732484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2683A"/>
    <w:multiLevelType w:val="hybridMultilevel"/>
    <w:tmpl w:val="9CB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16E26"/>
    <w:multiLevelType w:val="hybridMultilevel"/>
    <w:tmpl w:val="0012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C3F58"/>
    <w:multiLevelType w:val="hybridMultilevel"/>
    <w:tmpl w:val="AC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757D3"/>
    <w:multiLevelType w:val="hybridMultilevel"/>
    <w:tmpl w:val="AB64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CDE"/>
    <w:multiLevelType w:val="hybridMultilevel"/>
    <w:tmpl w:val="B8A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06E6B"/>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12C04"/>
    <w:multiLevelType w:val="hybridMultilevel"/>
    <w:tmpl w:val="57748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F2B82"/>
    <w:multiLevelType w:val="hybridMultilevel"/>
    <w:tmpl w:val="D01EB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D1D09"/>
    <w:multiLevelType w:val="hybridMultilevel"/>
    <w:tmpl w:val="FF8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F0A8F"/>
    <w:multiLevelType w:val="hybridMultilevel"/>
    <w:tmpl w:val="A08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C5E0E"/>
    <w:multiLevelType w:val="hybridMultilevel"/>
    <w:tmpl w:val="F07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945C8"/>
    <w:multiLevelType w:val="hybridMultilevel"/>
    <w:tmpl w:val="993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D16271A"/>
    <w:multiLevelType w:val="hybridMultilevel"/>
    <w:tmpl w:val="A23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E201D"/>
    <w:multiLevelType w:val="hybridMultilevel"/>
    <w:tmpl w:val="64F4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13216"/>
    <w:multiLevelType w:val="hybridMultilevel"/>
    <w:tmpl w:val="7058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8"/>
  </w:num>
  <w:num w:numId="4">
    <w:abstractNumId w:val="8"/>
  </w:num>
  <w:num w:numId="5">
    <w:abstractNumId w:val="3"/>
  </w:num>
  <w:num w:numId="6">
    <w:abstractNumId w:val="37"/>
  </w:num>
  <w:num w:numId="7">
    <w:abstractNumId w:val="27"/>
  </w:num>
  <w:num w:numId="8">
    <w:abstractNumId w:val="15"/>
  </w:num>
  <w:num w:numId="9">
    <w:abstractNumId w:val="44"/>
  </w:num>
  <w:num w:numId="10">
    <w:abstractNumId w:val="34"/>
  </w:num>
  <w:num w:numId="11">
    <w:abstractNumId w:val="31"/>
  </w:num>
  <w:num w:numId="12">
    <w:abstractNumId w:val="6"/>
  </w:num>
  <w:num w:numId="13">
    <w:abstractNumId w:val="38"/>
  </w:num>
  <w:num w:numId="14">
    <w:abstractNumId w:val="19"/>
  </w:num>
  <w:num w:numId="15">
    <w:abstractNumId w:val="4"/>
  </w:num>
  <w:num w:numId="16">
    <w:abstractNumId w:val="12"/>
  </w:num>
  <w:num w:numId="17">
    <w:abstractNumId w:val="41"/>
  </w:num>
  <w:num w:numId="18">
    <w:abstractNumId w:val="41"/>
  </w:num>
  <w:num w:numId="19">
    <w:abstractNumId w:val="41"/>
  </w:num>
  <w:num w:numId="20">
    <w:abstractNumId w:val="41"/>
  </w:num>
  <w:num w:numId="21">
    <w:abstractNumId w:val="18"/>
  </w:num>
  <w:num w:numId="22">
    <w:abstractNumId w:val="20"/>
  </w:num>
  <w:num w:numId="23">
    <w:abstractNumId w:val="40"/>
  </w:num>
  <w:num w:numId="24">
    <w:abstractNumId w:val="22"/>
  </w:num>
  <w:num w:numId="25">
    <w:abstractNumId w:val="42"/>
  </w:num>
  <w:num w:numId="26">
    <w:abstractNumId w:val="32"/>
  </w:num>
  <w:num w:numId="27">
    <w:abstractNumId w:val="41"/>
  </w:num>
  <w:num w:numId="28">
    <w:abstractNumId w:val="29"/>
  </w:num>
  <w:num w:numId="29">
    <w:abstractNumId w:val="16"/>
  </w:num>
  <w:num w:numId="30">
    <w:abstractNumId w:val="23"/>
  </w:num>
  <w:num w:numId="31">
    <w:abstractNumId w:val="10"/>
  </w:num>
  <w:num w:numId="32">
    <w:abstractNumId w:val="17"/>
  </w:num>
  <w:num w:numId="33">
    <w:abstractNumId w:val="7"/>
  </w:num>
  <w:num w:numId="34">
    <w:abstractNumId w:val="5"/>
  </w:num>
  <w:num w:numId="35">
    <w:abstractNumId w:val="2"/>
  </w:num>
  <w:num w:numId="36">
    <w:abstractNumId w:val="21"/>
  </w:num>
  <w:num w:numId="37">
    <w:abstractNumId w:val="33"/>
  </w:num>
  <w:num w:numId="38">
    <w:abstractNumId w:val="9"/>
  </w:num>
  <w:num w:numId="39">
    <w:abstractNumId w:val="30"/>
  </w:num>
  <w:num w:numId="40">
    <w:abstractNumId w:val="25"/>
  </w:num>
  <w:num w:numId="41">
    <w:abstractNumId w:val="11"/>
  </w:num>
  <w:num w:numId="42">
    <w:abstractNumId w:val="1"/>
  </w:num>
  <w:num w:numId="43">
    <w:abstractNumId w:val="36"/>
  </w:num>
  <w:num w:numId="44">
    <w:abstractNumId w:val="13"/>
  </w:num>
  <w:num w:numId="45">
    <w:abstractNumId w:val="26"/>
  </w:num>
  <w:num w:numId="46">
    <w:abstractNumId w:val="14"/>
  </w:num>
  <w:num w:numId="47">
    <w:abstractNumId w:val="39"/>
  </w:num>
  <w:num w:numId="48">
    <w:abstractNumId w:val="24"/>
  </w:num>
  <w:num w:numId="49">
    <w:abstractNumId w:val="43"/>
  </w:num>
  <w:num w:numId="5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3B3"/>
    <w:rsid w:val="00000CD7"/>
    <w:rsid w:val="00000F8A"/>
    <w:rsid w:val="0000129B"/>
    <w:rsid w:val="0000151E"/>
    <w:rsid w:val="00001E64"/>
    <w:rsid w:val="0000271A"/>
    <w:rsid w:val="000027E5"/>
    <w:rsid w:val="00002EDD"/>
    <w:rsid w:val="00003008"/>
    <w:rsid w:val="000034EB"/>
    <w:rsid w:val="00003F9D"/>
    <w:rsid w:val="0000429F"/>
    <w:rsid w:val="00004539"/>
    <w:rsid w:val="00004DF1"/>
    <w:rsid w:val="000058CF"/>
    <w:rsid w:val="00005A3C"/>
    <w:rsid w:val="00005B26"/>
    <w:rsid w:val="00005C7F"/>
    <w:rsid w:val="000069A5"/>
    <w:rsid w:val="00007292"/>
    <w:rsid w:val="000073AE"/>
    <w:rsid w:val="00007878"/>
    <w:rsid w:val="00007D1E"/>
    <w:rsid w:val="00007D5E"/>
    <w:rsid w:val="00007E57"/>
    <w:rsid w:val="00007EF0"/>
    <w:rsid w:val="000101FB"/>
    <w:rsid w:val="00010FB1"/>
    <w:rsid w:val="000113EA"/>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27EC2"/>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4E6"/>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1D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4C4"/>
    <w:rsid w:val="000475FC"/>
    <w:rsid w:val="000479AF"/>
    <w:rsid w:val="0005009D"/>
    <w:rsid w:val="00050AF9"/>
    <w:rsid w:val="00050F48"/>
    <w:rsid w:val="000513F4"/>
    <w:rsid w:val="000514AC"/>
    <w:rsid w:val="00051DA0"/>
    <w:rsid w:val="000523C8"/>
    <w:rsid w:val="000523DB"/>
    <w:rsid w:val="000525B3"/>
    <w:rsid w:val="00052729"/>
    <w:rsid w:val="00052834"/>
    <w:rsid w:val="00052909"/>
    <w:rsid w:val="00052BC5"/>
    <w:rsid w:val="00052FA4"/>
    <w:rsid w:val="00053040"/>
    <w:rsid w:val="000534E3"/>
    <w:rsid w:val="00053B4E"/>
    <w:rsid w:val="0005426A"/>
    <w:rsid w:val="00054880"/>
    <w:rsid w:val="00054C92"/>
    <w:rsid w:val="0005544A"/>
    <w:rsid w:val="00055C1B"/>
    <w:rsid w:val="00056611"/>
    <w:rsid w:val="00056B1F"/>
    <w:rsid w:val="00056C12"/>
    <w:rsid w:val="00056EB4"/>
    <w:rsid w:val="00057101"/>
    <w:rsid w:val="000576DD"/>
    <w:rsid w:val="000578E6"/>
    <w:rsid w:val="0006012E"/>
    <w:rsid w:val="00061044"/>
    <w:rsid w:val="00061797"/>
    <w:rsid w:val="00061C52"/>
    <w:rsid w:val="00061D3D"/>
    <w:rsid w:val="00062171"/>
    <w:rsid w:val="00062504"/>
    <w:rsid w:val="00062BCE"/>
    <w:rsid w:val="000637F1"/>
    <w:rsid w:val="00063C6A"/>
    <w:rsid w:val="00063DE9"/>
    <w:rsid w:val="000640C3"/>
    <w:rsid w:val="0006434B"/>
    <w:rsid w:val="00064D00"/>
    <w:rsid w:val="0006508A"/>
    <w:rsid w:val="000651E4"/>
    <w:rsid w:val="000659D0"/>
    <w:rsid w:val="00066212"/>
    <w:rsid w:val="00066644"/>
    <w:rsid w:val="000666E1"/>
    <w:rsid w:val="00066B04"/>
    <w:rsid w:val="00066C32"/>
    <w:rsid w:val="00066E48"/>
    <w:rsid w:val="000670E0"/>
    <w:rsid w:val="00067632"/>
    <w:rsid w:val="000710B9"/>
    <w:rsid w:val="00071225"/>
    <w:rsid w:val="00071409"/>
    <w:rsid w:val="00071D16"/>
    <w:rsid w:val="00072276"/>
    <w:rsid w:val="00072FA2"/>
    <w:rsid w:val="000743E5"/>
    <w:rsid w:val="0007443C"/>
    <w:rsid w:val="000749E2"/>
    <w:rsid w:val="00074B9C"/>
    <w:rsid w:val="00075462"/>
    <w:rsid w:val="00075767"/>
    <w:rsid w:val="00075B11"/>
    <w:rsid w:val="00075D2D"/>
    <w:rsid w:val="00076116"/>
    <w:rsid w:val="00076232"/>
    <w:rsid w:val="0007643B"/>
    <w:rsid w:val="000765B1"/>
    <w:rsid w:val="000765D4"/>
    <w:rsid w:val="00076A8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4F94"/>
    <w:rsid w:val="00085823"/>
    <w:rsid w:val="00085943"/>
    <w:rsid w:val="00085AA9"/>
    <w:rsid w:val="0008608A"/>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33C"/>
    <w:rsid w:val="00095987"/>
    <w:rsid w:val="00095FD1"/>
    <w:rsid w:val="00096D89"/>
    <w:rsid w:val="00096F64"/>
    <w:rsid w:val="00097113"/>
    <w:rsid w:val="0009775F"/>
    <w:rsid w:val="000A026F"/>
    <w:rsid w:val="000A0B2A"/>
    <w:rsid w:val="000A0BBC"/>
    <w:rsid w:val="000A0D51"/>
    <w:rsid w:val="000A0DEB"/>
    <w:rsid w:val="000A1261"/>
    <w:rsid w:val="000A2A51"/>
    <w:rsid w:val="000A2C65"/>
    <w:rsid w:val="000A39DC"/>
    <w:rsid w:val="000A3EA4"/>
    <w:rsid w:val="000A4395"/>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07F"/>
    <w:rsid w:val="000B45F5"/>
    <w:rsid w:val="000B4762"/>
    <w:rsid w:val="000B4FC0"/>
    <w:rsid w:val="000B55D3"/>
    <w:rsid w:val="000B5E93"/>
    <w:rsid w:val="000B69CD"/>
    <w:rsid w:val="000B6E0E"/>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A0F"/>
    <w:rsid w:val="000C6CD4"/>
    <w:rsid w:val="000C6F6C"/>
    <w:rsid w:val="000C7394"/>
    <w:rsid w:val="000C7619"/>
    <w:rsid w:val="000C7A1E"/>
    <w:rsid w:val="000D0150"/>
    <w:rsid w:val="000D0750"/>
    <w:rsid w:val="000D0C34"/>
    <w:rsid w:val="000D0CE1"/>
    <w:rsid w:val="000D1D56"/>
    <w:rsid w:val="000D2353"/>
    <w:rsid w:val="000D2CC8"/>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131"/>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BCC"/>
    <w:rsid w:val="000E2DDE"/>
    <w:rsid w:val="000E347F"/>
    <w:rsid w:val="000E3D83"/>
    <w:rsid w:val="000E4212"/>
    <w:rsid w:val="000E458B"/>
    <w:rsid w:val="000E46BC"/>
    <w:rsid w:val="000E48D1"/>
    <w:rsid w:val="000E49B7"/>
    <w:rsid w:val="000E4BAB"/>
    <w:rsid w:val="000E51EF"/>
    <w:rsid w:val="000E5579"/>
    <w:rsid w:val="000E6402"/>
    <w:rsid w:val="000E6A8F"/>
    <w:rsid w:val="000E6B95"/>
    <w:rsid w:val="000E6D6E"/>
    <w:rsid w:val="000E6DD8"/>
    <w:rsid w:val="000E719F"/>
    <w:rsid w:val="000E7A15"/>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4B7"/>
    <w:rsid w:val="0010156A"/>
    <w:rsid w:val="001019CD"/>
    <w:rsid w:val="00101D15"/>
    <w:rsid w:val="00102513"/>
    <w:rsid w:val="00103768"/>
    <w:rsid w:val="00103ACA"/>
    <w:rsid w:val="00104E05"/>
    <w:rsid w:val="00104F37"/>
    <w:rsid w:val="00105131"/>
    <w:rsid w:val="00105287"/>
    <w:rsid w:val="001052BC"/>
    <w:rsid w:val="001052BE"/>
    <w:rsid w:val="00106319"/>
    <w:rsid w:val="0010655D"/>
    <w:rsid w:val="00107EE3"/>
    <w:rsid w:val="001106CE"/>
    <w:rsid w:val="00110C2E"/>
    <w:rsid w:val="00110C83"/>
    <w:rsid w:val="00110C8C"/>
    <w:rsid w:val="001114B0"/>
    <w:rsid w:val="001115BF"/>
    <w:rsid w:val="00111DDF"/>
    <w:rsid w:val="00111EE1"/>
    <w:rsid w:val="00111EED"/>
    <w:rsid w:val="00112797"/>
    <w:rsid w:val="00112C0F"/>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17DC5"/>
    <w:rsid w:val="00120A91"/>
    <w:rsid w:val="00121864"/>
    <w:rsid w:val="00121AC1"/>
    <w:rsid w:val="00121E1B"/>
    <w:rsid w:val="001223D4"/>
    <w:rsid w:val="001227A6"/>
    <w:rsid w:val="001239AF"/>
    <w:rsid w:val="00123E55"/>
    <w:rsid w:val="00123E70"/>
    <w:rsid w:val="00124089"/>
    <w:rsid w:val="00124160"/>
    <w:rsid w:val="0012433A"/>
    <w:rsid w:val="00124C44"/>
    <w:rsid w:val="00124D9A"/>
    <w:rsid w:val="00125158"/>
    <w:rsid w:val="00125AFA"/>
    <w:rsid w:val="00126001"/>
    <w:rsid w:val="001265C6"/>
    <w:rsid w:val="00126677"/>
    <w:rsid w:val="001266C8"/>
    <w:rsid w:val="00126738"/>
    <w:rsid w:val="0012675B"/>
    <w:rsid w:val="001268E6"/>
    <w:rsid w:val="00126C99"/>
    <w:rsid w:val="00126EF9"/>
    <w:rsid w:val="001273B1"/>
    <w:rsid w:val="00127945"/>
    <w:rsid w:val="00127E08"/>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AD5"/>
    <w:rsid w:val="00135EFD"/>
    <w:rsid w:val="001362D4"/>
    <w:rsid w:val="00136383"/>
    <w:rsid w:val="00136BB6"/>
    <w:rsid w:val="00136E30"/>
    <w:rsid w:val="00136F68"/>
    <w:rsid w:val="00137076"/>
    <w:rsid w:val="0013709D"/>
    <w:rsid w:val="00140D39"/>
    <w:rsid w:val="00140E34"/>
    <w:rsid w:val="00141D71"/>
    <w:rsid w:val="0014254A"/>
    <w:rsid w:val="001425C1"/>
    <w:rsid w:val="00142D0D"/>
    <w:rsid w:val="0014301B"/>
    <w:rsid w:val="00143027"/>
    <w:rsid w:val="001430F9"/>
    <w:rsid w:val="00143D28"/>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1D"/>
    <w:rsid w:val="00162B3F"/>
    <w:rsid w:val="00162BD5"/>
    <w:rsid w:val="00162FCA"/>
    <w:rsid w:val="00163496"/>
    <w:rsid w:val="00163EB0"/>
    <w:rsid w:val="00164532"/>
    <w:rsid w:val="00164D24"/>
    <w:rsid w:val="00165E6A"/>
    <w:rsid w:val="00165FA4"/>
    <w:rsid w:val="00166855"/>
    <w:rsid w:val="00166A61"/>
    <w:rsid w:val="00166B6E"/>
    <w:rsid w:val="00167B8D"/>
    <w:rsid w:val="0017034C"/>
    <w:rsid w:val="001706FC"/>
    <w:rsid w:val="001707AE"/>
    <w:rsid w:val="00170CAE"/>
    <w:rsid w:val="001714A9"/>
    <w:rsid w:val="001717EB"/>
    <w:rsid w:val="00171816"/>
    <w:rsid w:val="00171C3A"/>
    <w:rsid w:val="00171CAC"/>
    <w:rsid w:val="00171CDC"/>
    <w:rsid w:val="001722EA"/>
    <w:rsid w:val="0017278F"/>
    <w:rsid w:val="001727FB"/>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076B"/>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0E98"/>
    <w:rsid w:val="0019123A"/>
    <w:rsid w:val="001918DF"/>
    <w:rsid w:val="00191B05"/>
    <w:rsid w:val="00191BF6"/>
    <w:rsid w:val="001924A7"/>
    <w:rsid w:val="001925E7"/>
    <w:rsid w:val="0019261C"/>
    <w:rsid w:val="00192679"/>
    <w:rsid w:val="001928F2"/>
    <w:rsid w:val="00192908"/>
    <w:rsid w:val="0019294A"/>
    <w:rsid w:val="00192AFC"/>
    <w:rsid w:val="00193184"/>
    <w:rsid w:val="00193987"/>
    <w:rsid w:val="00193F67"/>
    <w:rsid w:val="001943BE"/>
    <w:rsid w:val="0019466B"/>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A79D7"/>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225"/>
    <w:rsid w:val="001B5985"/>
    <w:rsid w:val="001B6151"/>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2CC6"/>
    <w:rsid w:val="001C3000"/>
    <w:rsid w:val="001C3193"/>
    <w:rsid w:val="001C3425"/>
    <w:rsid w:val="001C3489"/>
    <w:rsid w:val="001C3767"/>
    <w:rsid w:val="001C3A0A"/>
    <w:rsid w:val="001C3D84"/>
    <w:rsid w:val="001C40E6"/>
    <w:rsid w:val="001C4111"/>
    <w:rsid w:val="001C465B"/>
    <w:rsid w:val="001C4B41"/>
    <w:rsid w:val="001C4CE7"/>
    <w:rsid w:val="001C508A"/>
    <w:rsid w:val="001C5A5E"/>
    <w:rsid w:val="001C5B35"/>
    <w:rsid w:val="001C5FB9"/>
    <w:rsid w:val="001C6A14"/>
    <w:rsid w:val="001C779A"/>
    <w:rsid w:val="001D0861"/>
    <w:rsid w:val="001D0A82"/>
    <w:rsid w:val="001D1161"/>
    <w:rsid w:val="001D1DE1"/>
    <w:rsid w:val="001D2ADF"/>
    <w:rsid w:val="001D328A"/>
    <w:rsid w:val="001D3704"/>
    <w:rsid w:val="001D39E4"/>
    <w:rsid w:val="001D3A14"/>
    <w:rsid w:val="001D3B09"/>
    <w:rsid w:val="001D3DED"/>
    <w:rsid w:val="001D3F6F"/>
    <w:rsid w:val="001D407A"/>
    <w:rsid w:val="001D411D"/>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9DF"/>
    <w:rsid w:val="001D7DCA"/>
    <w:rsid w:val="001D7E32"/>
    <w:rsid w:val="001E022E"/>
    <w:rsid w:val="001E041B"/>
    <w:rsid w:val="001E19BC"/>
    <w:rsid w:val="001E20EF"/>
    <w:rsid w:val="001E2312"/>
    <w:rsid w:val="001E23E4"/>
    <w:rsid w:val="001E283C"/>
    <w:rsid w:val="001E3CD2"/>
    <w:rsid w:val="001E45AC"/>
    <w:rsid w:val="001E4607"/>
    <w:rsid w:val="001E498C"/>
    <w:rsid w:val="001E4EBD"/>
    <w:rsid w:val="001E4FF6"/>
    <w:rsid w:val="001E5063"/>
    <w:rsid w:val="001E5338"/>
    <w:rsid w:val="001E55DF"/>
    <w:rsid w:val="001E5B61"/>
    <w:rsid w:val="001E5FEE"/>
    <w:rsid w:val="001E63AA"/>
    <w:rsid w:val="001E7011"/>
    <w:rsid w:val="001E71E7"/>
    <w:rsid w:val="001E7510"/>
    <w:rsid w:val="001E78F4"/>
    <w:rsid w:val="001E7FFC"/>
    <w:rsid w:val="001F042B"/>
    <w:rsid w:val="001F0480"/>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AF4"/>
    <w:rsid w:val="001F3B51"/>
    <w:rsid w:val="001F3F9B"/>
    <w:rsid w:val="001F407E"/>
    <w:rsid w:val="001F4508"/>
    <w:rsid w:val="001F4BCB"/>
    <w:rsid w:val="001F4F66"/>
    <w:rsid w:val="001F5517"/>
    <w:rsid w:val="001F690B"/>
    <w:rsid w:val="001F6A38"/>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5C3"/>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90F"/>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018"/>
    <w:rsid w:val="00236D14"/>
    <w:rsid w:val="00236D90"/>
    <w:rsid w:val="00240A81"/>
    <w:rsid w:val="00241B04"/>
    <w:rsid w:val="00241DBD"/>
    <w:rsid w:val="002421DF"/>
    <w:rsid w:val="002427E7"/>
    <w:rsid w:val="00242BEC"/>
    <w:rsid w:val="002434FB"/>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84"/>
    <w:rsid w:val="00247EF4"/>
    <w:rsid w:val="00250936"/>
    <w:rsid w:val="002515E2"/>
    <w:rsid w:val="0025181A"/>
    <w:rsid w:val="00251A70"/>
    <w:rsid w:val="002525D2"/>
    <w:rsid w:val="00252631"/>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2E50"/>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449"/>
    <w:rsid w:val="00266921"/>
    <w:rsid w:val="00266BC9"/>
    <w:rsid w:val="00266F89"/>
    <w:rsid w:val="002671DF"/>
    <w:rsid w:val="00267D16"/>
    <w:rsid w:val="00267EEB"/>
    <w:rsid w:val="002704AF"/>
    <w:rsid w:val="00270AED"/>
    <w:rsid w:val="00270C39"/>
    <w:rsid w:val="0027103D"/>
    <w:rsid w:val="00271071"/>
    <w:rsid w:val="00271120"/>
    <w:rsid w:val="002712B7"/>
    <w:rsid w:val="0027154D"/>
    <w:rsid w:val="00271C4B"/>
    <w:rsid w:val="00271E5E"/>
    <w:rsid w:val="0027215F"/>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0E"/>
    <w:rsid w:val="00280D80"/>
    <w:rsid w:val="0028111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374F"/>
    <w:rsid w:val="00283FA3"/>
    <w:rsid w:val="0028424E"/>
    <w:rsid w:val="0028462F"/>
    <w:rsid w:val="00284C87"/>
    <w:rsid w:val="00284EC3"/>
    <w:rsid w:val="002850CA"/>
    <w:rsid w:val="0028538B"/>
    <w:rsid w:val="00285BE2"/>
    <w:rsid w:val="00286609"/>
    <w:rsid w:val="002867BA"/>
    <w:rsid w:val="00286DC3"/>
    <w:rsid w:val="00287346"/>
    <w:rsid w:val="0028742C"/>
    <w:rsid w:val="002874F0"/>
    <w:rsid w:val="0028751D"/>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4B16"/>
    <w:rsid w:val="00295501"/>
    <w:rsid w:val="00295659"/>
    <w:rsid w:val="00295918"/>
    <w:rsid w:val="002960E1"/>
    <w:rsid w:val="002960F7"/>
    <w:rsid w:val="0029631A"/>
    <w:rsid w:val="002969B4"/>
    <w:rsid w:val="00296BF9"/>
    <w:rsid w:val="00296C3D"/>
    <w:rsid w:val="00297AB2"/>
    <w:rsid w:val="00297DB7"/>
    <w:rsid w:val="002A1AA1"/>
    <w:rsid w:val="002A1C6E"/>
    <w:rsid w:val="002A1D64"/>
    <w:rsid w:val="002A2165"/>
    <w:rsid w:val="002A21A9"/>
    <w:rsid w:val="002A2343"/>
    <w:rsid w:val="002A2651"/>
    <w:rsid w:val="002A296E"/>
    <w:rsid w:val="002A2F3E"/>
    <w:rsid w:val="002A2FC5"/>
    <w:rsid w:val="002A2FC9"/>
    <w:rsid w:val="002A3371"/>
    <w:rsid w:val="002A33C4"/>
    <w:rsid w:val="002A353D"/>
    <w:rsid w:val="002A3918"/>
    <w:rsid w:val="002A50BB"/>
    <w:rsid w:val="002A5A48"/>
    <w:rsid w:val="002A5A82"/>
    <w:rsid w:val="002A5DA4"/>
    <w:rsid w:val="002A5FE1"/>
    <w:rsid w:val="002A66EC"/>
    <w:rsid w:val="002A68E9"/>
    <w:rsid w:val="002A73DC"/>
    <w:rsid w:val="002A74BC"/>
    <w:rsid w:val="002A79EC"/>
    <w:rsid w:val="002B00C2"/>
    <w:rsid w:val="002B04BC"/>
    <w:rsid w:val="002B0C46"/>
    <w:rsid w:val="002B24F0"/>
    <w:rsid w:val="002B30FC"/>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6F2"/>
    <w:rsid w:val="002C0B9B"/>
    <w:rsid w:val="002C0E67"/>
    <w:rsid w:val="002C1665"/>
    <w:rsid w:val="002C1834"/>
    <w:rsid w:val="002C1DD5"/>
    <w:rsid w:val="002C2338"/>
    <w:rsid w:val="002C2CC0"/>
    <w:rsid w:val="002C315A"/>
    <w:rsid w:val="002C40C8"/>
    <w:rsid w:val="002C45BA"/>
    <w:rsid w:val="002C4660"/>
    <w:rsid w:val="002C59D0"/>
    <w:rsid w:val="002C6B45"/>
    <w:rsid w:val="002C6CC9"/>
    <w:rsid w:val="002C6D19"/>
    <w:rsid w:val="002C7B68"/>
    <w:rsid w:val="002D00C3"/>
    <w:rsid w:val="002D1BC6"/>
    <w:rsid w:val="002D1F0E"/>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6CD4"/>
    <w:rsid w:val="002D7C33"/>
    <w:rsid w:val="002E060C"/>
    <w:rsid w:val="002E0846"/>
    <w:rsid w:val="002E0D0C"/>
    <w:rsid w:val="002E1198"/>
    <w:rsid w:val="002E1DB8"/>
    <w:rsid w:val="002E1FFD"/>
    <w:rsid w:val="002E20AC"/>
    <w:rsid w:val="002E23B5"/>
    <w:rsid w:val="002E258A"/>
    <w:rsid w:val="002E2BE5"/>
    <w:rsid w:val="002E2C15"/>
    <w:rsid w:val="002E318F"/>
    <w:rsid w:val="002E33D9"/>
    <w:rsid w:val="002E3405"/>
    <w:rsid w:val="002E3902"/>
    <w:rsid w:val="002E39B9"/>
    <w:rsid w:val="002E3C12"/>
    <w:rsid w:val="002E42A1"/>
    <w:rsid w:val="002E42E2"/>
    <w:rsid w:val="002E4B87"/>
    <w:rsid w:val="002E4C07"/>
    <w:rsid w:val="002E57A4"/>
    <w:rsid w:val="002E5FFC"/>
    <w:rsid w:val="002E6144"/>
    <w:rsid w:val="002E6333"/>
    <w:rsid w:val="002E6976"/>
    <w:rsid w:val="002E754B"/>
    <w:rsid w:val="002E7B0A"/>
    <w:rsid w:val="002F0418"/>
    <w:rsid w:val="002F0634"/>
    <w:rsid w:val="002F10AE"/>
    <w:rsid w:val="002F202E"/>
    <w:rsid w:val="002F2148"/>
    <w:rsid w:val="002F22C7"/>
    <w:rsid w:val="002F270E"/>
    <w:rsid w:val="002F29C7"/>
    <w:rsid w:val="002F2DE7"/>
    <w:rsid w:val="002F3921"/>
    <w:rsid w:val="002F42F2"/>
    <w:rsid w:val="002F44ED"/>
    <w:rsid w:val="002F4901"/>
    <w:rsid w:val="002F49A7"/>
    <w:rsid w:val="002F4C3A"/>
    <w:rsid w:val="002F4E6F"/>
    <w:rsid w:val="002F4ECE"/>
    <w:rsid w:val="002F5913"/>
    <w:rsid w:val="002F6AEF"/>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964"/>
    <w:rsid w:val="00302F70"/>
    <w:rsid w:val="00303425"/>
    <w:rsid w:val="00303520"/>
    <w:rsid w:val="00303978"/>
    <w:rsid w:val="00303BBC"/>
    <w:rsid w:val="00303C10"/>
    <w:rsid w:val="0030434D"/>
    <w:rsid w:val="0030466F"/>
    <w:rsid w:val="00304CFD"/>
    <w:rsid w:val="00304F01"/>
    <w:rsid w:val="00304F2F"/>
    <w:rsid w:val="00305DCB"/>
    <w:rsid w:val="00305EED"/>
    <w:rsid w:val="003067D2"/>
    <w:rsid w:val="00306A1D"/>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5E83"/>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867"/>
    <w:rsid w:val="0032790F"/>
    <w:rsid w:val="003301EE"/>
    <w:rsid w:val="003302E2"/>
    <w:rsid w:val="003306FA"/>
    <w:rsid w:val="00330E01"/>
    <w:rsid w:val="00330E98"/>
    <w:rsid w:val="00330EDE"/>
    <w:rsid w:val="0033169B"/>
    <w:rsid w:val="00331B50"/>
    <w:rsid w:val="00331F5E"/>
    <w:rsid w:val="003322AB"/>
    <w:rsid w:val="0033231E"/>
    <w:rsid w:val="003323AD"/>
    <w:rsid w:val="003328E7"/>
    <w:rsid w:val="00333485"/>
    <w:rsid w:val="00333B95"/>
    <w:rsid w:val="00334297"/>
    <w:rsid w:val="0033435D"/>
    <w:rsid w:val="0033439E"/>
    <w:rsid w:val="00334AB4"/>
    <w:rsid w:val="00334F42"/>
    <w:rsid w:val="00334F5E"/>
    <w:rsid w:val="00335676"/>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2E58"/>
    <w:rsid w:val="003430E4"/>
    <w:rsid w:val="00343AD4"/>
    <w:rsid w:val="00344448"/>
    <w:rsid w:val="00344EFB"/>
    <w:rsid w:val="00345684"/>
    <w:rsid w:val="00345B6D"/>
    <w:rsid w:val="00345CF4"/>
    <w:rsid w:val="00345FD6"/>
    <w:rsid w:val="00346785"/>
    <w:rsid w:val="003468E2"/>
    <w:rsid w:val="00346905"/>
    <w:rsid w:val="00346D84"/>
    <w:rsid w:val="0034719D"/>
    <w:rsid w:val="0034799A"/>
    <w:rsid w:val="00347C58"/>
    <w:rsid w:val="00347FC4"/>
    <w:rsid w:val="00347FE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9E"/>
    <w:rsid w:val="00367DD3"/>
    <w:rsid w:val="00370026"/>
    <w:rsid w:val="003700D9"/>
    <w:rsid w:val="00370F2E"/>
    <w:rsid w:val="00371139"/>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1D24"/>
    <w:rsid w:val="00382712"/>
    <w:rsid w:val="00382748"/>
    <w:rsid w:val="0038276E"/>
    <w:rsid w:val="00382E76"/>
    <w:rsid w:val="00383ACE"/>
    <w:rsid w:val="00383B59"/>
    <w:rsid w:val="00383D9F"/>
    <w:rsid w:val="00384172"/>
    <w:rsid w:val="003845EA"/>
    <w:rsid w:val="00384BED"/>
    <w:rsid w:val="00385215"/>
    <w:rsid w:val="00385372"/>
    <w:rsid w:val="003853B3"/>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1F44"/>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0EC"/>
    <w:rsid w:val="003A36E0"/>
    <w:rsid w:val="003A395D"/>
    <w:rsid w:val="003A3A02"/>
    <w:rsid w:val="003A3A82"/>
    <w:rsid w:val="003A3AB9"/>
    <w:rsid w:val="003A3DE0"/>
    <w:rsid w:val="003A402C"/>
    <w:rsid w:val="003A45D5"/>
    <w:rsid w:val="003A465C"/>
    <w:rsid w:val="003A4681"/>
    <w:rsid w:val="003A476B"/>
    <w:rsid w:val="003A4FFC"/>
    <w:rsid w:val="003A5882"/>
    <w:rsid w:val="003A67AB"/>
    <w:rsid w:val="003A67E3"/>
    <w:rsid w:val="003A71FF"/>
    <w:rsid w:val="003A7816"/>
    <w:rsid w:val="003A7D50"/>
    <w:rsid w:val="003B0B1C"/>
    <w:rsid w:val="003B14EC"/>
    <w:rsid w:val="003B155B"/>
    <w:rsid w:val="003B1812"/>
    <w:rsid w:val="003B3090"/>
    <w:rsid w:val="003B357E"/>
    <w:rsid w:val="003B3643"/>
    <w:rsid w:val="003B36F0"/>
    <w:rsid w:val="003B377F"/>
    <w:rsid w:val="003B3C90"/>
    <w:rsid w:val="003B470B"/>
    <w:rsid w:val="003B5249"/>
    <w:rsid w:val="003B5DC4"/>
    <w:rsid w:val="003B6012"/>
    <w:rsid w:val="003B6544"/>
    <w:rsid w:val="003B6BCF"/>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1E85"/>
    <w:rsid w:val="003D227C"/>
    <w:rsid w:val="003D2FF8"/>
    <w:rsid w:val="003D4B8E"/>
    <w:rsid w:val="003D4DB3"/>
    <w:rsid w:val="003D4FAE"/>
    <w:rsid w:val="003D517D"/>
    <w:rsid w:val="003D5497"/>
    <w:rsid w:val="003D5685"/>
    <w:rsid w:val="003D58F4"/>
    <w:rsid w:val="003D64FE"/>
    <w:rsid w:val="003D68EA"/>
    <w:rsid w:val="003D6A32"/>
    <w:rsid w:val="003D6B9B"/>
    <w:rsid w:val="003D6EBB"/>
    <w:rsid w:val="003D6F6C"/>
    <w:rsid w:val="003D71D0"/>
    <w:rsid w:val="003E0373"/>
    <w:rsid w:val="003E0685"/>
    <w:rsid w:val="003E0D78"/>
    <w:rsid w:val="003E0F12"/>
    <w:rsid w:val="003E0F2D"/>
    <w:rsid w:val="003E0F9E"/>
    <w:rsid w:val="003E1936"/>
    <w:rsid w:val="003E20AC"/>
    <w:rsid w:val="003E2C7F"/>
    <w:rsid w:val="003E2F5E"/>
    <w:rsid w:val="003E36D0"/>
    <w:rsid w:val="003E3703"/>
    <w:rsid w:val="003E38A7"/>
    <w:rsid w:val="003E3C72"/>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0E9B"/>
    <w:rsid w:val="00401212"/>
    <w:rsid w:val="004012B3"/>
    <w:rsid w:val="00401565"/>
    <w:rsid w:val="00401C6D"/>
    <w:rsid w:val="00401C7B"/>
    <w:rsid w:val="00401F01"/>
    <w:rsid w:val="0040448D"/>
    <w:rsid w:val="004051C4"/>
    <w:rsid w:val="0040541D"/>
    <w:rsid w:val="00405C5D"/>
    <w:rsid w:val="004064E9"/>
    <w:rsid w:val="0040655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2F5A"/>
    <w:rsid w:val="004136FB"/>
    <w:rsid w:val="0041394D"/>
    <w:rsid w:val="004139C3"/>
    <w:rsid w:val="0041427E"/>
    <w:rsid w:val="00414513"/>
    <w:rsid w:val="0041468A"/>
    <w:rsid w:val="004146E5"/>
    <w:rsid w:val="00414952"/>
    <w:rsid w:val="004149AC"/>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4842"/>
    <w:rsid w:val="004253D0"/>
    <w:rsid w:val="00425660"/>
    <w:rsid w:val="00425AA4"/>
    <w:rsid w:val="0042609D"/>
    <w:rsid w:val="00426791"/>
    <w:rsid w:val="0042680B"/>
    <w:rsid w:val="00426887"/>
    <w:rsid w:val="00426D6C"/>
    <w:rsid w:val="00426EEB"/>
    <w:rsid w:val="00426F5C"/>
    <w:rsid w:val="004270F0"/>
    <w:rsid w:val="00427614"/>
    <w:rsid w:val="00427811"/>
    <w:rsid w:val="00427995"/>
    <w:rsid w:val="00427C58"/>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6D6"/>
    <w:rsid w:val="00436940"/>
    <w:rsid w:val="00436D10"/>
    <w:rsid w:val="00437439"/>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BB0"/>
    <w:rsid w:val="00444E15"/>
    <w:rsid w:val="00445500"/>
    <w:rsid w:val="00445E7C"/>
    <w:rsid w:val="00446380"/>
    <w:rsid w:val="00446469"/>
    <w:rsid w:val="00446DCB"/>
    <w:rsid w:val="00446FF5"/>
    <w:rsid w:val="004474C4"/>
    <w:rsid w:val="00447658"/>
    <w:rsid w:val="00450FA6"/>
    <w:rsid w:val="0045163A"/>
    <w:rsid w:val="0045179C"/>
    <w:rsid w:val="00451C91"/>
    <w:rsid w:val="00451E45"/>
    <w:rsid w:val="0045357C"/>
    <w:rsid w:val="004538B7"/>
    <w:rsid w:val="00453B01"/>
    <w:rsid w:val="00453DA5"/>
    <w:rsid w:val="004546E6"/>
    <w:rsid w:val="004551B0"/>
    <w:rsid w:val="004553C3"/>
    <w:rsid w:val="00455482"/>
    <w:rsid w:val="0045599D"/>
    <w:rsid w:val="0045653D"/>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992"/>
    <w:rsid w:val="00464F2F"/>
    <w:rsid w:val="004651ED"/>
    <w:rsid w:val="004659EC"/>
    <w:rsid w:val="00465D29"/>
    <w:rsid w:val="0046624A"/>
    <w:rsid w:val="00466286"/>
    <w:rsid w:val="00466564"/>
    <w:rsid w:val="0046703C"/>
    <w:rsid w:val="00467051"/>
    <w:rsid w:val="0046712C"/>
    <w:rsid w:val="004672AD"/>
    <w:rsid w:val="004673B3"/>
    <w:rsid w:val="00467DE9"/>
    <w:rsid w:val="0047019C"/>
    <w:rsid w:val="0047023F"/>
    <w:rsid w:val="004709A4"/>
    <w:rsid w:val="00470B52"/>
    <w:rsid w:val="00471C9F"/>
    <w:rsid w:val="00471F66"/>
    <w:rsid w:val="00472199"/>
    <w:rsid w:val="004728FB"/>
    <w:rsid w:val="00472AFF"/>
    <w:rsid w:val="00472E40"/>
    <w:rsid w:val="00472F62"/>
    <w:rsid w:val="004730D9"/>
    <w:rsid w:val="00473416"/>
    <w:rsid w:val="00473467"/>
    <w:rsid w:val="00473F8E"/>
    <w:rsid w:val="00473FAB"/>
    <w:rsid w:val="00475831"/>
    <w:rsid w:val="00475875"/>
    <w:rsid w:val="00475D55"/>
    <w:rsid w:val="004760FD"/>
    <w:rsid w:val="0047633B"/>
    <w:rsid w:val="004768FF"/>
    <w:rsid w:val="00476ACF"/>
    <w:rsid w:val="00476FE3"/>
    <w:rsid w:val="004771D7"/>
    <w:rsid w:val="004773BC"/>
    <w:rsid w:val="00477B79"/>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BCF"/>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5F3"/>
    <w:rsid w:val="00496646"/>
    <w:rsid w:val="00496858"/>
    <w:rsid w:val="004968D6"/>
    <w:rsid w:val="00496A23"/>
    <w:rsid w:val="00496FC6"/>
    <w:rsid w:val="0049780C"/>
    <w:rsid w:val="00497BAE"/>
    <w:rsid w:val="004A0944"/>
    <w:rsid w:val="004A1A5E"/>
    <w:rsid w:val="004A1E45"/>
    <w:rsid w:val="004A1F74"/>
    <w:rsid w:val="004A3E83"/>
    <w:rsid w:val="004A4035"/>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5B9D"/>
    <w:rsid w:val="004B6155"/>
    <w:rsid w:val="004B62EE"/>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48B"/>
    <w:rsid w:val="004C456F"/>
    <w:rsid w:val="004C49C9"/>
    <w:rsid w:val="004C4F7B"/>
    <w:rsid w:val="004C5B2E"/>
    <w:rsid w:val="004C67EB"/>
    <w:rsid w:val="004C6932"/>
    <w:rsid w:val="004C72A1"/>
    <w:rsid w:val="004C73F6"/>
    <w:rsid w:val="004C7512"/>
    <w:rsid w:val="004C760E"/>
    <w:rsid w:val="004C76D2"/>
    <w:rsid w:val="004C78E9"/>
    <w:rsid w:val="004C7D4D"/>
    <w:rsid w:val="004D011B"/>
    <w:rsid w:val="004D0123"/>
    <w:rsid w:val="004D022A"/>
    <w:rsid w:val="004D0273"/>
    <w:rsid w:val="004D0728"/>
    <w:rsid w:val="004D0C31"/>
    <w:rsid w:val="004D28E2"/>
    <w:rsid w:val="004D2DA5"/>
    <w:rsid w:val="004D2EC9"/>
    <w:rsid w:val="004D34D2"/>
    <w:rsid w:val="004D3581"/>
    <w:rsid w:val="004D35A7"/>
    <w:rsid w:val="004D37F6"/>
    <w:rsid w:val="004D3879"/>
    <w:rsid w:val="004D396D"/>
    <w:rsid w:val="004D39C8"/>
    <w:rsid w:val="004D45B0"/>
    <w:rsid w:val="004D46BB"/>
    <w:rsid w:val="004D47BC"/>
    <w:rsid w:val="004D4F88"/>
    <w:rsid w:val="004D500D"/>
    <w:rsid w:val="004D5578"/>
    <w:rsid w:val="004D576A"/>
    <w:rsid w:val="004D6037"/>
    <w:rsid w:val="004D605F"/>
    <w:rsid w:val="004D61E4"/>
    <w:rsid w:val="004D66BC"/>
    <w:rsid w:val="004D66E6"/>
    <w:rsid w:val="004D67D5"/>
    <w:rsid w:val="004D690E"/>
    <w:rsid w:val="004D6C09"/>
    <w:rsid w:val="004D7916"/>
    <w:rsid w:val="004D7B1A"/>
    <w:rsid w:val="004D7C5B"/>
    <w:rsid w:val="004E02F7"/>
    <w:rsid w:val="004E0637"/>
    <w:rsid w:val="004E06B1"/>
    <w:rsid w:val="004E0716"/>
    <w:rsid w:val="004E0A3D"/>
    <w:rsid w:val="004E0D19"/>
    <w:rsid w:val="004E100E"/>
    <w:rsid w:val="004E1589"/>
    <w:rsid w:val="004E1734"/>
    <w:rsid w:val="004E2284"/>
    <w:rsid w:val="004E25A8"/>
    <w:rsid w:val="004E2950"/>
    <w:rsid w:val="004E2C6C"/>
    <w:rsid w:val="004E2E56"/>
    <w:rsid w:val="004E3142"/>
    <w:rsid w:val="004E3789"/>
    <w:rsid w:val="004E397A"/>
    <w:rsid w:val="004E3C33"/>
    <w:rsid w:val="004E3CB7"/>
    <w:rsid w:val="004E3F77"/>
    <w:rsid w:val="004E4216"/>
    <w:rsid w:val="004E4F8B"/>
    <w:rsid w:val="004E6229"/>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730"/>
    <w:rsid w:val="004F49CC"/>
    <w:rsid w:val="004F4E56"/>
    <w:rsid w:val="004F4F58"/>
    <w:rsid w:val="004F55F1"/>
    <w:rsid w:val="004F564B"/>
    <w:rsid w:val="004F5EC7"/>
    <w:rsid w:val="004F60C0"/>
    <w:rsid w:val="004F679C"/>
    <w:rsid w:val="004F6CB4"/>
    <w:rsid w:val="004F7561"/>
    <w:rsid w:val="004F75AD"/>
    <w:rsid w:val="004F7D6B"/>
    <w:rsid w:val="005000A0"/>
    <w:rsid w:val="005011BA"/>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642"/>
    <w:rsid w:val="0050588C"/>
    <w:rsid w:val="00505DC8"/>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436"/>
    <w:rsid w:val="00514594"/>
    <w:rsid w:val="0051486C"/>
    <w:rsid w:val="00514955"/>
    <w:rsid w:val="00514B55"/>
    <w:rsid w:val="00514F82"/>
    <w:rsid w:val="0051509E"/>
    <w:rsid w:val="005151D6"/>
    <w:rsid w:val="00515447"/>
    <w:rsid w:val="00515725"/>
    <w:rsid w:val="00515A0C"/>
    <w:rsid w:val="00516678"/>
    <w:rsid w:val="005177C4"/>
    <w:rsid w:val="00517966"/>
    <w:rsid w:val="00517B21"/>
    <w:rsid w:val="00520050"/>
    <w:rsid w:val="005200D0"/>
    <w:rsid w:val="0052085B"/>
    <w:rsid w:val="00520D27"/>
    <w:rsid w:val="00520EB6"/>
    <w:rsid w:val="005218B5"/>
    <w:rsid w:val="0052235F"/>
    <w:rsid w:val="00522F78"/>
    <w:rsid w:val="005231CA"/>
    <w:rsid w:val="00523491"/>
    <w:rsid w:val="0052388D"/>
    <w:rsid w:val="00523A42"/>
    <w:rsid w:val="00523A49"/>
    <w:rsid w:val="00523B31"/>
    <w:rsid w:val="00523F8C"/>
    <w:rsid w:val="00523FAB"/>
    <w:rsid w:val="00524405"/>
    <w:rsid w:val="00524B76"/>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1C30"/>
    <w:rsid w:val="00532D8D"/>
    <w:rsid w:val="00532F89"/>
    <w:rsid w:val="00534B6A"/>
    <w:rsid w:val="0053534C"/>
    <w:rsid w:val="005359CF"/>
    <w:rsid w:val="00535B78"/>
    <w:rsid w:val="005360E7"/>
    <w:rsid w:val="00536726"/>
    <w:rsid w:val="00536B92"/>
    <w:rsid w:val="005370A3"/>
    <w:rsid w:val="00537141"/>
    <w:rsid w:val="00537404"/>
    <w:rsid w:val="005377C7"/>
    <w:rsid w:val="00537A9A"/>
    <w:rsid w:val="00537C26"/>
    <w:rsid w:val="00537CFF"/>
    <w:rsid w:val="00540309"/>
    <w:rsid w:val="005416E6"/>
    <w:rsid w:val="005418E2"/>
    <w:rsid w:val="00541EF7"/>
    <w:rsid w:val="0054266B"/>
    <w:rsid w:val="005426BA"/>
    <w:rsid w:val="005427CE"/>
    <w:rsid w:val="00542883"/>
    <w:rsid w:val="00542B53"/>
    <w:rsid w:val="00543284"/>
    <w:rsid w:val="005433C5"/>
    <w:rsid w:val="00543C83"/>
    <w:rsid w:val="00543FDE"/>
    <w:rsid w:val="00544668"/>
    <w:rsid w:val="0054490D"/>
    <w:rsid w:val="00545072"/>
    <w:rsid w:val="00545D2C"/>
    <w:rsid w:val="00546278"/>
    <w:rsid w:val="00546D10"/>
    <w:rsid w:val="00547BAE"/>
    <w:rsid w:val="00547D39"/>
    <w:rsid w:val="00547DBF"/>
    <w:rsid w:val="005501CA"/>
    <w:rsid w:val="0055020C"/>
    <w:rsid w:val="00551031"/>
    <w:rsid w:val="0055123A"/>
    <w:rsid w:val="00551B34"/>
    <w:rsid w:val="0055243B"/>
    <w:rsid w:val="00552B59"/>
    <w:rsid w:val="0055351D"/>
    <w:rsid w:val="00553B1D"/>
    <w:rsid w:val="00553BE6"/>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2526"/>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1D60"/>
    <w:rsid w:val="00572238"/>
    <w:rsid w:val="005723CD"/>
    <w:rsid w:val="005728F8"/>
    <w:rsid w:val="00572B9B"/>
    <w:rsid w:val="00572D48"/>
    <w:rsid w:val="00572E31"/>
    <w:rsid w:val="00572F64"/>
    <w:rsid w:val="0057309D"/>
    <w:rsid w:val="0057344F"/>
    <w:rsid w:val="00573577"/>
    <w:rsid w:val="0057362E"/>
    <w:rsid w:val="0057381A"/>
    <w:rsid w:val="00573A3B"/>
    <w:rsid w:val="00574100"/>
    <w:rsid w:val="0057426F"/>
    <w:rsid w:val="00574C36"/>
    <w:rsid w:val="00574FCC"/>
    <w:rsid w:val="00575176"/>
    <w:rsid w:val="00575200"/>
    <w:rsid w:val="0057555E"/>
    <w:rsid w:val="00575DFD"/>
    <w:rsid w:val="00575E72"/>
    <w:rsid w:val="00575F66"/>
    <w:rsid w:val="005760E4"/>
    <w:rsid w:val="0057671E"/>
    <w:rsid w:val="00576B6E"/>
    <w:rsid w:val="00576DEF"/>
    <w:rsid w:val="00577162"/>
    <w:rsid w:val="005773B7"/>
    <w:rsid w:val="00577930"/>
    <w:rsid w:val="005805C5"/>
    <w:rsid w:val="00580CE0"/>
    <w:rsid w:val="00580D27"/>
    <w:rsid w:val="005812E3"/>
    <w:rsid w:val="00581336"/>
    <w:rsid w:val="005817E4"/>
    <w:rsid w:val="00581A12"/>
    <w:rsid w:val="00581AD7"/>
    <w:rsid w:val="00581BC5"/>
    <w:rsid w:val="00581BDF"/>
    <w:rsid w:val="00582395"/>
    <w:rsid w:val="005823BC"/>
    <w:rsid w:val="00582640"/>
    <w:rsid w:val="00582DB8"/>
    <w:rsid w:val="005830F2"/>
    <w:rsid w:val="00583385"/>
    <w:rsid w:val="0058353A"/>
    <w:rsid w:val="00583717"/>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464D"/>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07D"/>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B7797"/>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44"/>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7B6"/>
    <w:rsid w:val="005D4A7F"/>
    <w:rsid w:val="005D4B03"/>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03"/>
    <w:rsid w:val="005F2D7C"/>
    <w:rsid w:val="005F3542"/>
    <w:rsid w:val="005F377A"/>
    <w:rsid w:val="005F3E78"/>
    <w:rsid w:val="005F463C"/>
    <w:rsid w:val="005F472F"/>
    <w:rsid w:val="005F4A6C"/>
    <w:rsid w:val="005F4A86"/>
    <w:rsid w:val="005F4E61"/>
    <w:rsid w:val="005F5455"/>
    <w:rsid w:val="005F60A1"/>
    <w:rsid w:val="005F62A2"/>
    <w:rsid w:val="005F65AA"/>
    <w:rsid w:val="005F6C02"/>
    <w:rsid w:val="005F7134"/>
    <w:rsid w:val="005F73A4"/>
    <w:rsid w:val="00600BEE"/>
    <w:rsid w:val="006011BB"/>
    <w:rsid w:val="00601A6C"/>
    <w:rsid w:val="00602051"/>
    <w:rsid w:val="00602126"/>
    <w:rsid w:val="006026E3"/>
    <w:rsid w:val="006026F0"/>
    <w:rsid w:val="006027D7"/>
    <w:rsid w:val="006027FE"/>
    <w:rsid w:val="00602A1B"/>
    <w:rsid w:val="006030C3"/>
    <w:rsid w:val="006037D4"/>
    <w:rsid w:val="0060463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10"/>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5E65"/>
    <w:rsid w:val="00616284"/>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329"/>
    <w:rsid w:val="00623522"/>
    <w:rsid w:val="00623CD0"/>
    <w:rsid w:val="00623E62"/>
    <w:rsid w:val="006243E6"/>
    <w:rsid w:val="0062456A"/>
    <w:rsid w:val="00624D20"/>
    <w:rsid w:val="00624F64"/>
    <w:rsid w:val="006253A1"/>
    <w:rsid w:val="006254F0"/>
    <w:rsid w:val="006255C8"/>
    <w:rsid w:val="006260DF"/>
    <w:rsid w:val="0062612D"/>
    <w:rsid w:val="00627086"/>
    <w:rsid w:val="00627A46"/>
    <w:rsid w:val="0063008B"/>
    <w:rsid w:val="00630099"/>
    <w:rsid w:val="00630183"/>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3E6"/>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0766"/>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650"/>
    <w:rsid w:val="00652D62"/>
    <w:rsid w:val="0065315F"/>
    <w:rsid w:val="006533AD"/>
    <w:rsid w:val="006534C5"/>
    <w:rsid w:val="0065362F"/>
    <w:rsid w:val="006537B0"/>
    <w:rsid w:val="0065384B"/>
    <w:rsid w:val="00653C68"/>
    <w:rsid w:val="006548D4"/>
    <w:rsid w:val="00654DE8"/>
    <w:rsid w:val="00655083"/>
    <w:rsid w:val="006555F0"/>
    <w:rsid w:val="00655780"/>
    <w:rsid w:val="006558B2"/>
    <w:rsid w:val="00655B2C"/>
    <w:rsid w:val="00655B82"/>
    <w:rsid w:val="006569AD"/>
    <w:rsid w:val="00656F24"/>
    <w:rsid w:val="00657445"/>
    <w:rsid w:val="006576CA"/>
    <w:rsid w:val="0065785E"/>
    <w:rsid w:val="00657A50"/>
    <w:rsid w:val="00657C2B"/>
    <w:rsid w:val="0066037F"/>
    <w:rsid w:val="0066084C"/>
    <w:rsid w:val="00661040"/>
    <w:rsid w:val="0066152B"/>
    <w:rsid w:val="006618FF"/>
    <w:rsid w:val="0066198C"/>
    <w:rsid w:val="00661C89"/>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076"/>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4C50"/>
    <w:rsid w:val="006860B5"/>
    <w:rsid w:val="00686575"/>
    <w:rsid w:val="00686700"/>
    <w:rsid w:val="00686B4D"/>
    <w:rsid w:val="00687438"/>
    <w:rsid w:val="006875D7"/>
    <w:rsid w:val="00687879"/>
    <w:rsid w:val="006878BD"/>
    <w:rsid w:val="00690284"/>
    <w:rsid w:val="0069061B"/>
    <w:rsid w:val="00690A70"/>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521"/>
    <w:rsid w:val="00693EB0"/>
    <w:rsid w:val="006941B8"/>
    <w:rsid w:val="00694F19"/>
    <w:rsid w:val="00694FEA"/>
    <w:rsid w:val="006954D7"/>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9D0"/>
    <w:rsid w:val="006A6BF6"/>
    <w:rsid w:val="006A6C3E"/>
    <w:rsid w:val="006A6C59"/>
    <w:rsid w:val="006A734C"/>
    <w:rsid w:val="006A7D3E"/>
    <w:rsid w:val="006B020C"/>
    <w:rsid w:val="006B0BC6"/>
    <w:rsid w:val="006B1082"/>
    <w:rsid w:val="006B1AD7"/>
    <w:rsid w:val="006B2253"/>
    <w:rsid w:val="006B22EC"/>
    <w:rsid w:val="006B26F9"/>
    <w:rsid w:val="006B306B"/>
    <w:rsid w:val="006B345A"/>
    <w:rsid w:val="006B3621"/>
    <w:rsid w:val="006B3B6F"/>
    <w:rsid w:val="006B4A58"/>
    <w:rsid w:val="006B5033"/>
    <w:rsid w:val="006B540B"/>
    <w:rsid w:val="006B5E74"/>
    <w:rsid w:val="006B68AE"/>
    <w:rsid w:val="006B705F"/>
    <w:rsid w:val="006B741A"/>
    <w:rsid w:val="006B7996"/>
    <w:rsid w:val="006B7FF6"/>
    <w:rsid w:val="006C0EB8"/>
    <w:rsid w:val="006C14DA"/>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0A36"/>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180"/>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36"/>
    <w:rsid w:val="006F51A5"/>
    <w:rsid w:val="006F54D6"/>
    <w:rsid w:val="006F560D"/>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2A"/>
    <w:rsid w:val="007037DA"/>
    <w:rsid w:val="00703892"/>
    <w:rsid w:val="00703A56"/>
    <w:rsid w:val="00703D57"/>
    <w:rsid w:val="00703D98"/>
    <w:rsid w:val="00704578"/>
    <w:rsid w:val="00704CCF"/>
    <w:rsid w:val="007053E2"/>
    <w:rsid w:val="00705706"/>
    <w:rsid w:val="00705783"/>
    <w:rsid w:val="00705E88"/>
    <w:rsid w:val="00706035"/>
    <w:rsid w:val="007062E4"/>
    <w:rsid w:val="0070782B"/>
    <w:rsid w:val="0070784C"/>
    <w:rsid w:val="00707AB6"/>
    <w:rsid w:val="007100CA"/>
    <w:rsid w:val="00710665"/>
    <w:rsid w:val="007107B6"/>
    <w:rsid w:val="00710DF2"/>
    <w:rsid w:val="007112D3"/>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344"/>
    <w:rsid w:val="00721C32"/>
    <w:rsid w:val="0072220A"/>
    <w:rsid w:val="0072220D"/>
    <w:rsid w:val="00722277"/>
    <w:rsid w:val="00722F6C"/>
    <w:rsid w:val="0072315F"/>
    <w:rsid w:val="00723337"/>
    <w:rsid w:val="007239B9"/>
    <w:rsid w:val="00723E78"/>
    <w:rsid w:val="00724457"/>
    <w:rsid w:val="007246CA"/>
    <w:rsid w:val="00725F74"/>
    <w:rsid w:val="00726292"/>
    <w:rsid w:val="007263E6"/>
    <w:rsid w:val="00726EEF"/>
    <w:rsid w:val="00726F14"/>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ECB"/>
    <w:rsid w:val="00732F52"/>
    <w:rsid w:val="00733641"/>
    <w:rsid w:val="007336FE"/>
    <w:rsid w:val="007338E9"/>
    <w:rsid w:val="00733BC6"/>
    <w:rsid w:val="0073418A"/>
    <w:rsid w:val="00734778"/>
    <w:rsid w:val="00735A77"/>
    <w:rsid w:val="00736FBC"/>
    <w:rsid w:val="00737251"/>
    <w:rsid w:val="00737EF9"/>
    <w:rsid w:val="00737FDF"/>
    <w:rsid w:val="00740865"/>
    <w:rsid w:val="00740A82"/>
    <w:rsid w:val="00741DB3"/>
    <w:rsid w:val="0074249D"/>
    <w:rsid w:val="007428AD"/>
    <w:rsid w:val="00742A1E"/>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129"/>
    <w:rsid w:val="00756E8F"/>
    <w:rsid w:val="0075706A"/>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9AD"/>
    <w:rsid w:val="00767D9F"/>
    <w:rsid w:val="00770180"/>
    <w:rsid w:val="007709C1"/>
    <w:rsid w:val="00770DEA"/>
    <w:rsid w:val="00770F5F"/>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3681"/>
    <w:rsid w:val="0078469F"/>
    <w:rsid w:val="007848D6"/>
    <w:rsid w:val="00784D21"/>
    <w:rsid w:val="00784EDD"/>
    <w:rsid w:val="007850B8"/>
    <w:rsid w:val="0078549E"/>
    <w:rsid w:val="00786268"/>
    <w:rsid w:val="007863A4"/>
    <w:rsid w:val="00786A5A"/>
    <w:rsid w:val="00786D6E"/>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0A6"/>
    <w:rsid w:val="007A24A8"/>
    <w:rsid w:val="007A27BD"/>
    <w:rsid w:val="007A27F1"/>
    <w:rsid w:val="007A2B2F"/>
    <w:rsid w:val="007A2FB4"/>
    <w:rsid w:val="007A373C"/>
    <w:rsid w:val="007A3CBE"/>
    <w:rsid w:val="007A3CF4"/>
    <w:rsid w:val="007A3E8A"/>
    <w:rsid w:val="007A5257"/>
    <w:rsid w:val="007A57F1"/>
    <w:rsid w:val="007A6E51"/>
    <w:rsid w:val="007A6EE8"/>
    <w:rsid w:val="007A716B"/>
    <w:rsid w:val="007A764E"/>
    <w:rsid w:val="007B06B1"/>
    <w:rsid w:val="007B08FA"/>
    <w:rsid w:val="007B0A8A"/>
    <w:rsid w:val="007B0C72"/>
    <w:rsid w:val="007B1028"/>
    <w:rsid w:val="007B1211"/>
    <w:rsid w:val="007B1286"/>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C91"/>
    <w:rsid w:val="007B6F74"/>
    <w:rsid w:val="007B72C6"/>
    <w:rsid w:val="007B795E"/>
    <w:rsid w:val="007B7974"/>
    <w:rsid w:val="007C023F"/>
    <w:rsid w:val="007C03D2"/>
    <w:rsid w:val="007C06DC"/>
    <w:rsid w:val="007C0C11"/>
    <w:rsid w:val="007C0CA3"/>
    <w:rsid w:val="007C0E76"/>
    <w:rsid w:val="007C1233"/>
    <w:rsid w:val="007C1C9B"/>
    <w:rsid w:val="007C26ED"/>
    <w:rsid w:val="007C2FC4"/>
    <w:rsid w:val="007C3807"/>
    <w:rsid w:val="007C3E14"/>
    <w:rsid w:val="007C4127"/>
    <w:rsid w:val="007C49E4"/>
    <w:rsid w:val="007C6162"/>
    <w:rsid w:val="007C6327"/>
    <w:rsid w:val="007C633E"/>
    <w:rsid w:val="007C65BF"/>
    <w:rsid w:val="007C6E9F"/>
    <w:rsid w:val="007C7B00"/>
    <w:rsid w:val="007C7CCF"/>
    <w:rsid w:val="007C7D66"/>
    <w:rsid w:val="007C7D72"/>
    <w:rsid w:val="007D03F5"/>
    <w:rsid w:val="007D09E7"/>
    <w:rsid w:val="007D0A73"/>
    <w:rsid w:val="007D0BFB"/>
    <w:rsid w:val="007D1228"/>
    <w:rsid w:val="007D1417"/>
    <w:rsid w:val="007D16CD"/>
    <w:rsid w:val="007D1D83"/>
    <w:rsid w:val="007D1E31"/>
    <w:rsid w:val="007D273F"/>
    <w:rsid w:val="007D27E0"/>
    <w:rsid w:val="007D28CB"/>
    <w:rsid w:val="007D2DA2"/>
    <w:rsid w:val="007D2F8F"/>
    <w:rsid w:val="007D37CC"/>
    <w:rsid w:val="007D38FF"/>
    <w:rsid w:val="007D3B89"/>
    <w:rsid w:val="007D3EFE"/>
    <w:rsid w:val="007D4020"/>
    <w:rsid w:val="007D402D"/>
    <w:rsid w:val="007D47F0"/>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2D1"/>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5B77"/>
    <w:rsid w:val="007E617D"/>
    <w:rsid w:val="007E63CC"/>
    <w:rsid w:val="007E6463"/>
    <w:rsid w:val="007E6921"/>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50D"/>
    <w:rsid w:val="007F7671"/>
    <w:rsid w:val="007F7681"/>
    <w:rsid w:val="007F7FB8"/>
    <w:rsid w:val="00800409"/>
    <w:rsid w:val="00800548"/>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4A0C"/>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1F76"/>
    <w:rsid w:val="0081220D"/>
    <w:rsid w:val="008122F9"/>
    <w:rsid w:val="0081256C"/>
    <w:rsid w:val="0081264E"/>
    <w:rsid w:val="00812EFD"/>
    <w:rsid w:val="00813592"/>
    <w:rsid w:val="00813858"/>
    <w:rsid w:val="008139BA"/>
    <w:rsid w:val="00813AF5"/>
    <w:rsid w:val="00813D00"/>
    <w:rsid w:val="00814A23"/>
    <w:rsid w:val="00815509"/>
    <w:rsid w:val="00815EBD"/>
    <w:rsid w:val="00816020"/>
    <w:rsid w:val="008170F0"/>
    <w:rsid w:val="00817127"/>
    <w:rsid w:val="00817D99"/>
    <w:rsid w:val="00817EFD"/>
    <w:rsid w:val="00820071"/>
    <w:rsid w:val="0082023D"/>
    <w:rsid w:val="00820326"/>
    <w:rsid w:val="00820B59"/>
    <w:rsid w:val="0082110B"/>
    <w:rsid w:val="0082170B"/>
    <w:rsid w:val="00821952"/>
    <w:rsid w:val="00821BF7"/>
    <w:rsid w:val="00822FE4"/>
    <w:rsid w:val="00823C21"/>
    <w:rsid w:val="008247DB"/>
    <w:rsid w:val="00825486"/>
    <w:rsid w:val="00826738"/>
    <w:rsid w:val="0082679B"/>
    <w:rsid w:val="00826EE8"/>
    <w:rsid w:val="0082763C"/>
    <w:rsid w:val="00827910"/>
    <w:rsid w:val="00827D13"/>
    <w:rsid w:val="00830789"/>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2D7"/>
    <w:rsid w:val="008356C5"/>
    <w:rsid w:val="00835A9D"/>
    <w:rsid w:val="0083613C"/>
    <w:rsid w:val="008363B0"/>
    <w:rsid w:val="0083656C"/>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2A4"/>
    <w:rsid w:val="008539D2"/>
    <w:rsid w:val="00853F66"/>
    <w:rsid w:val="008544F3"/>
    <w:rsid w:val="0085477B"/>
    <w:rsid w:val="00854C0F"/>
    <w:rsid w:val="00855BE9"/>
    <w:rsid w:val="00856893"/>
    <w:rsid w:val="00856CF1"/>
    <w:rsid w:val="00856DE6"/>
    <w:rsid w:val="008571F6"/>
    <w:rsid w:val="00857368"/>
    <w:rsid w:val="00857596"/>
    <w:rsid w:val="0085766B"/>
    <w:rsid w:val="0085781B"/>
    <w:rsid w:val="0085781D"/>
    <w:rsid w:val="008579A0"/>
    <w:rsid w:val="00857BEE"/>
    <w:rsid w:val="00857C60"/>
    <w:rsid w:val="0086030A"/>
    <w:rsid w:val="00860460"/>
    <w:rsid w:val="0086059C"/>
    <w:rsid w:val="008609AD"/>
    <w:rsid w:val="00860A3D"/>
    <w:rsid w:val="00860BCE"/>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248"/>
    <w:rsid w:val="008773FA"/>
    <w:rsid w:val="00877798"/>
    <w:rsid w:val="00877AE4"/>
    <w:rsid w:val="008801AA"/>
    <w:rsid w:val="00880725"/>
    <w:rsid w:val="00880A63"/>
    <w:rsid w:val="00880E1A"/>
    <w:rsid w:val="00880F49"/>
    <w:rsid w:val="008813D6"/>
    <w:rsid w:val="00881785"/>
    <w:rsid w:val="00881952"/>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312"/>
    <w:rsid w:val="00884A89"/>
    <w:rsid w:val="00884BF1"/>
    <w:rsid w:val="008850A0"/>
    <w:rsid w:val="008856DF"/>
    <w:rsid w:val="008858D8"/>
    <w:rsid w:val="008858F2"/>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812"/>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234"/>
    <w:rsid w:val="00897B2E"/>
    <w:rsid w:val="00897B5D"/>
    <w:rsid w:val="00897D0D"/>
    <w:rsid w:val="008A0552"/>
    <w:rsid w:val="008A0920"/>
    <w:rsid w:val="008A0F4F"/>
    <w:rsid w:val="008A0FB5"/>
    <w:rsid w:val="008A1332"/>
    <w:rsid w:val="008A14F8"/>
    <w:rsid w:val="008A172E"/>
    <w:rsid w:val="008A19EC"/>
    <w:rsid w:val="008A1C8D"/>
    <w:rsid w:val="008A1E7F"/>
    <w:rsid w:val="008A227B"/>
    <w:rsid w:val="008A2985"/>
    <w:rsid w:val="008A2EB3"/>
    <w:rsid w:val="008A30F5"/>
    <w:rsid w:val="008A32D5"/>
    <w:rsid w:val="008A3491"/>
    <w:rsid w:val="008A453A"/>
    <w:rsid w:val="008A541C"/>
    <w:rsid w:val="008A5AD8"/>
    <w:rsid w:val="008A5DBD"/>
    <w:rsid w:val="008A5F27"/>
    <w:rsid w:val="008A645C"/>
    <w:rsid w:val="008A67B3"/>
    <w:rsid w:val="008A68E5"/>
    <w:rsid w:val="008A6BB3"/>
    <w:rsid w:val="008A7BD0"/>
    <w:rsid w:val="008B0232"/>
    <w:rsid w:val="008B149F"/>
    <w:rsid w:val="008B213C"/>
    <w:rsid w:val="008B2165"/>
    <w:rsid w:val="008B30E7"/>
    <w:rsid w:val="008B3903"/>
    <w:rsid w:val="008B3A7F"/>
    <w:rsid w:val="008B3B5A"/>
    <w:rsid w:val="008B3D5E"/>
    <w:rsid w:val="008B3D63"/>
    <w:rsid w:val="008B402D"/>
    <w:rsid w:val="008B4197"/>
    <w:rsid w:val="008B4AC4"/>
    <w:rsid w:val="008B5104"/>
    <w:rsid w:val="008B5177"/>
    <w:rsid w:val="008B517F"/>
    <w:rsid w:val="008B546B"/>
    <w:rsid w:val="008B5743"/>
    <w:rsid w:val="008B63BC"/>
    <w:rsid w:val="008B6552"/>
    <w:rsid w:val="008B6564"/>
    <w:rsid w:val="008B66D9"/>
    <w:rsid w:val="008B735F"/>
    <w:rsid w:val="008B751D"/>
    <w:rsid w:val="008B774A"/>
    <w:rsid w:val="008B7ADE"/>
    <w:rsid w:val="008C00B7"/>
    <w:rsid w:val="008C0FA0"/>
    <w:rsid w:val="008C17A6"/>
    <w:rsid w:val="008C1BE1"/>
    <w:rsid w:val="008C1E2A"/>
    <w:rsid w:val="008C1F1E"/>
    <w:rsid w:val="008C20D7"/>
    <w:rsid w:val="008C2A2B"/>
    <w:rsid w:val="008C2D2B"/>
    <w:rsid w:val="008C2D73"/>
    <w:rsid w:val="008C2FEC"/>
    <w:rsid w:val="008C3CA4"/>
    <w:rsid w:val="008C3F43"/>
    <w:rsid w:val="008C43BE"/>
    <w:rsid w:val="008C495C"/>
    <w:rsid w:val="008C4B75"/>
    <w:rsid w:val="008C514D"/>
    <w:rsid w:val="008C51AC"/>
    <w:rsid w:val="008C5560"/>
    <w:rsid w:val="008C616A"/>
    <w:rsid w:val="008C63A8"/>
    <w:rsid w:val="008C6C9A"/>
    <w:rsid w:val="008C6D3B"/>
    <w:rsid w:val="008C6DE2"/>
    <w:rsid w:val="008C6F65"/>
    <w:rsid w:val="008D083D"/>
    <w:rsid w:val="008D0E2E"/>
    <w:rsid w:val="008D1104"/>
    <w:rsid w:val="008D135C"/>
    <w:rsid w:val="008D165E"/>
    <w:rsid w:val="008D1690"/>
    <w:rsid w:val="008D17B7"/>
    <w:rsid w:val="008D1956"/>
    <w:rsid w:val="008D1C8C"/>
    <w:rsid w:val="008D1E76"/>
    <w:rsid w:val="008D202F"/>
    <w:rsid w:val="008D2610"/>
    <w:rsid w:val="008D271D"/>
    <w:rsid w:val="008D2BEC"/>
    <w:rsid w:val="008D359C"/>
    <w:rsid w:val="008D39F0"/>
    <w:rsid w:val="008D3EDD"/>
    <w:rsid w:val="008D41E1"/>
    <w:rsid w:val="008D4255"/>
    <w:rsid w:val="008D431C"/>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D1"/>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1CB"/>
    <w:rsid w:val="008E7303"/>
    <w:rsid w:val="008E76D5"/>
    <w:rsid w:val="008F0064"/>
    <w:rsid w:val="008F027A"/>
    <w:rsid w:val="008F0537"/>
    <w:rsid w:val="008F0BDA"/>
    <w:rsid w:val="008F1BBB"/>
    <w:rsid w:val="008F1C62"/>
    <w:rsid w:val="008F1E9B"/>
    <w:rsid w:val="008F1EA5"/>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A6C"/>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807"/>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0E74"/>
    <w:rsid w:val="009312E4"/>
    <w:rsid w:val="00931E73"/>
    <w:rsid w:val="009324C7"/>
    <w:rsid w:val="0093275F"/>
    <w:rsid w:val="009328B7"/>
    <w:rsid w:val="00932F8D"/>
    <w:rsid w:val="00933135"/>
    <w:rsid w:val="00933BAC"/>
    <w:rsid w:val="00934477"/>
    <w:rsid w:val="0093452E"/>
    <w:rsid w:val="00934B21"/>
    <w:rsid w:val="009353D2"/>
    <w:rsid w:val="00935478"/>
    <w:rsid w:val="00935493"/>
    <w:rsid w:val="0093583D"/>
    <w:rsid w:val="00935AED"/>
    <w:rsid w:val="00936479"/>
    <w:rsid w:val="009366A6"/>
    <w:rsid w:val="00936F46"/>
    <w:rsid w:val="009378C5"/>
    <w:rsid w:val="00937B32"/>
    <w:rsid w:val="009401E2"/>
    <w:rsid w:val="00940720"/>
    <w:rsid w:val="00940DF0"/>
    <w:rsid w:val="00941014"/>
    <w:rsid w:val="009410EE"/>
    <w:rsid w:val="0094139B"/>
    <w:rsid w:val="0094170D"/>
    <w:rsid w:val="00941810"/>
    <w:rsid w:val="00941C95"/>
    <w:rsid w:val="00941F0D"/>
    <w:rsid w:val="00942CB7"/>
    <w:rsid w:val="00942D82"/>
    <w:rsid w:val="00942E5C"/>
    <w:rsid w:val="00942F30"/>
    <w:rsid w:val="009433B0"/>
    <w:rsid w:val="009435D2"/>
    <w:rsid w:val="00943778"/>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12CA"/>
    <w:rsid w:val="009525B7"/>
    <w:rsid w:val="009527BF"/>
    <w:rsid w:val="009529E8"/>
    <w:rsid w:val="00953F3B"/>
    <w:rsid w:val="009541B1"/>
    <w:rsid w:val="009547DD"/>
    <w:rsid w:val="00954807"/>
    <w:rsid w:val="009553D6"/>
    <w:rsid w:val="0095553A"/>
    <w:rsid w:val="00955A49"/>
    <w:rsid w:val="00955AE1"/>
    <w:rsid w:val="00955FB9"/>
    <w:rsid w:val="009561FB"/>
    <w:rsid w:val="0095644A"/>
    <w:rsid w:val="00956AC4"/>
    <w:rsid w:val="00956CC0"/>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28"/>
    <w:rsid w:val="00967DBB"/>
    <w:rsid w:val="0097003E"/>
    <w:rsid w:val="0097015F"/>
    <w:rsid w:val="00970DCE"/>
    <w:rsid w:val="009714E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D68"/>
    <w:rsid w:val="00982EDB"/>
    <w:rsid w:val="009830AE"/>
    <w:rsid w:val="009831C3"/>
    <w:rsid w:val="009832B4"/>
    <w:rsid w:val="0098347E"/>
    <w:rsid w:val="0098385C"/>
    <w:rsid w:val="0098397E"/>
    <w:rsid w:val="00983A78"/>
    <w:rsid w:val="00983ACD"/>
    <w:rsid w:val="00983B4B"/>
    <w:rsid w:val="00984F32"/>
    <w:rsid w:val="00985A1D"/>
    <w:rsid w:val="00985EA9"/>
    <w:rsid w:val="0098628F"/>
    <w:rsid w:val="00986A8A"/>
    <w:rsid w:val="00986ECC"/>
    <w:rsid w:val="009872B1"/>
    <w:rsid w:val="0098752A"/>
    <w:rsid w:val="009875BF"/>
    <w:rsid w:val="00987F33"/>
    <w:rsid w:val="00987FCB"/>
    <w:rsid w:val="00990985"/>
    <w:rsid w:val="00990C22"/>
    <w:rsid w:val="00990D51"/>
    <w:rsid w:val="00991B8B"/>
    <w:rsid w:val="009926B9"/>
    <w:rsid w:val="0099290A"/>
    <w:rsid w:val="00992DDD"/>
    <w:rsid w:val="009930B9"/>
    <w:rsid w:val="00993261"/>
    <w:rsid w:val="00993572"/>
    <w:rsid w:val="00993E6A"/>
    <w:rsid w:val="009941E1"/>
    <w:rsid w:val="00994C3B"/>
    <w:rsid w:val="00994F1B"/>
    <w:rsid w:val="009953D7"/>
    <w:rsid w:val="00995521"/>
    <w:rsid w:val="009959ED"/>
    <w:rsid w:val="00997421"/>
    <w:rsid w:val="00997D73"/>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05F"/>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42"/>
    <w:rsid w:val="009B7181"/>
    <w:rsid w:val="009B7878"/>
    <w:rsid w:val="009B7A17"/>
    <w:rsid w:val="009B7C1A"/>
    <w:rsid w:val="009B7D14"/>
    <w:rsid w:val="009C024B"/>
    <w:rsid w:val="009C0409"/>
    <w:rsid w:val="009C063A"/>
    <w:rsid w:val="009C091F"/>
    <w:rsid w:val="009C1432"/>
    <w:rsid w:val="009C17CF"/>
    <w:rsid w:val="009C19C0"/>
    <w:rsid w:val="009C1E08"/>
    <w:rsid w:val="009C23E5"/>
    <w:rsid w:val="009C30EA"/>
    <w:rsid w:val="009C34C7"/>
    <w:rsid w:val="009C4147"/>
    <w:rsid w:val="009C4413"/>
    <w:rsid w:val="009C4890"/>
    <w:rsid w:val="009C4A8A"/>
    <w:rsid w:val="009C4C4F"/>
    <w:rsid w:val="009C5357"/>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466"/>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5A7"/>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C5F"/>
    <w:rsid w:val="009F2DBA"/>
    <w:rsid w:val="009F2E5C"/>
    <w:rsid w:val="009F2F26"/>
    <w:rsid w:val="009F2F65"/>
    <w:rsid w:val="009F3501"/>
    <w:rsid w:val="009F37BD"/>
    <w:rsid w:val="009F39E6"/>
    <w:rsid w:val="009F3B23"/>
    <w:rsid w:val="009F4426"/>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9EE"/>
    <w:rsid w:val="00A01BFF"/>
    <w:rsid w:val="00A01EA5"/>
    <w:rsid w:val="00A01EAD"/>
    <w:rsid w:val="00A028AA"/>
    <w:rsid w:val="00A028B5"/>
    <w:rsid w:val="00A02F85"/>
    <w:rsid w:val="00A03246"/>
    <w:rsid w:val="00A03499"/>
    <w:rsid w:val="00A03DC9"/>
    <w:rsid w:val="00A03E22"/>
    <w:rsid w:val="00A04ABF"/>
    <w:rsid w:val="00A04AE7"/>
    <w:rsid w:val="00A04AEE"/>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5E2"/>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3F5"/>
    <w:rsid w:val="00A329BD"/>
    <w:rsid w:val="00A32E89"/>
    <w:rsid w:val="00A33437"/>
    <w:rsid w:val="00A34839"/>
    <w:rsid w:val="00A34F2B"/>
    <w:rsid w:val="00A35093"/>
    <w:rsid w:val="00A3524B"/>
    <w:rsid w:val="00A35A95"/>
    <w:rsid w:val="00A363CB"/>
    <w:rsid w:val="00A3650E"/>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9A5"/>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43FC"/>
    <w:rsid w:val="00A5577E"/>
    <w:rsid w:val="00A55BDC"/>
    <w:rsid w:val="00A560DF"/>
    <w:rsid w:val="00A56564"/>
    <w:rsid w:val="00A56633"/>
    <w:rsid w:val="00A56B31"/>
    <w:rsid w:val="00A577BB"/>
    <w:rsid w:val="00A57A82"/>
    <w:rsid w:val="00A57ADE"/>
    <w:rsid w:val="00A57B0E"/>
    <w:rsid w:val="00A57C9C"/>
    <w:rsid w:val="00A604AF"/>
    <w:rsid w:val="00A6077B"/>
    <w:rsid w:val="00A60DB6"/>
    <w:rsid w:val="00A610B2"/>
    <w:rsid w:val="00A61806"/>
    <w:rsid w:val="00A61E28"/>
    <w:rsid w:val="00A62374"/>
    <w:rsid w:val="00A62EE9"/>
    <w:rsid w:val="00A631C4"/>
    <w:rsid w:val="00A63A20"/>
    <w:rsid w:val="00A63C01"/>
    <w:rsid w:val="00A63C28"/>
    <w:rsid w:val="00A64561"/>
    <w:rsid w:val="00A64588"/>
    <w:rsid w:val="00A64689"/>
    <w:rsid w:val="00A653DB"/>
    <w:rsid w:val="00A665AE"/>
    <w:rsid w:val="00A666F8"/>
    <w:rsid w:val="00A66E9E"/>
    <w:rsid w:val="00A67257"/>
    <w:rsid w:val="00A67B44"/>
    <w:rsid w:val="00A67F62"/>
    <w:rsid w:val="00A67FA7"/>
    <w:rsid w:val="00A70061"/>
    <w:rsid w:val="00A704A2"/>
    <w:rsid w:val="00A711CE"/>
    <w:rsid w:val="00A71331"/>
    <w:rsid w:val="00A7178D"/>
    <w:rsid w:val="00A71A0E"/>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3E2"/>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AE3"/>
    <w:rsid w:val="00A85BB8"/>
    <w:rsid w:val="00A861FB"/>
    <w:rsid w:val="00A86AEF"/>
    <w:rsid w:val="00A86D88"/>
    <w:rsid w:val="00A86E7B"/>
    <w:rsid w:val="00A87903"/>
    <w:rsid w:val="00A9006E"/>
    <w:rsid w:val="00A90156"/>
    <w:rsid w:val="00A90B7B"/>
    <w:rsid w:val="00A91551"/>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0F0"/>
    <w:rsid w:val="00AA1182"/>
    <w:rsid w:val="00AA1468"/>
    <w:rsid w:val="00AA1AFA"/>
    <w:rsid w:val="00AA215D"/>
    <w:rsid w:val="00AA25AC"/>
    <w:rsid w:val="00AA25E7"/>
    <w:rsid w:val="00AA3453"/>
    <w:rsid w:val="00AA348E"/>
    <w:rsid w:val="00AA49F1"/>
    <w:rsid w:val="00AA50D6"/>
    <w:rsid w:val="00AA5C0A"/>
    <w:rsid w:val="00AA613E"/>
    <w:rsid w:val="00AA6B3F"/>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AB5"/>
    <w:rsid w:val="00AB4AC3"/>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1C5B"/>
    <w:rsid w:val="00AC1DA0"/>
    <w:rsid w:val="00AC2C80"/>
    <w:rsid w:val="00AC3096"/>
    <w:rsid w:val="00AC354F"/>
    <w:rsid w:val="00AC37AE"/>
    <w:rsid w:val="00AC3877"/>
    <w:rsid w:val="00AC3AC8"/>
    <w:rsid w:val="00AC3E9B"/>
    <w:rsid w:val="00AC41C8"/>
    <w:rsid w:val="00AC4598"/>
    <w:rsid w:val="00AC4A7E"/>
    <w:rsid w:val="00AC4F8C"/>
    <w:rsid w:val="00AC5333"/>
    <w:rsid w:val="00AC53C5"/>
    <w:rsid w:val="00AC593C"/>
    <w:rsid w:val="00AC595F"/>
    <w:rsid w:val="00AC5C82"/>
    <w:rsid w:val="00AC6249"/>
    <w:rsid w:val="00AC6331"/>
    <w:rsid w:val="00AC680D"/>
    <w:rsid w:val="00AC69CE"/>
    <w:rsid w:val="00AC73C8"/>
    <w:rsid w:val="00AC7432"/>
    <w:rsid w:val="00AC7541"/>
    <w:rsid w:val="00AC7706"/>
    <w:rsid w:val="00AC7B9F"/>
    <w:rsid w:val="00AC7DD3"/>
    <w:rsid w:val="00AC7E66"/>
    <w:rsid w:val="00AC7FEE"/>
    <w:rsid w:val="00AD04F2"/>
    <w:rsid w:val="00AD06D3"/>
    <w:rsid w:val="00AD0BC4"/>
    <w:rsid w:val="00AD0EC0"/>
    <w:rsid w:val="00AD0F5B"/>
    <w:rsid w:val="00AD0F96"/>
    <w:rsid w:val="00AD119D"/>
    <w:rsid w:val="00AD144D"/>
    <w:rsid w:val="00AD1467"/>
    <w:rsid w:val="00AD1544"/>
    <w:rsid w:val="00AD198E"/>
    <w:rsid w:val="00AD1B1E"/>
    <w:rsid w:val="00AD1C2D"/>
    <w:rsid w:val="00AD214A"/>
    <w:rsid w:val="00AD2417"/>
    <w:rsid w:val="00AD266F"/>
    <w:rsid w:val="00AD2DA7"/>
    <w:rsid w:val="00AD371F"/>
    <w:rsid w:val="00AD3AC5"/>
    <w:rsid w:val="00AD3EC9"/>
    <w:rsid w:val="00AD3EE1"/>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0A7B"/>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5B64"/>
    <w:rsid w:val="00AE6011"/>
    <w:rsid w:val="00AE60DB"/>
    <w:rsid w:val="00AE61DF"/>
    <w:rsid w:val="00AE620C"/>
    <w:rsid w:val="00AE66C0"/>
    <w:rsid w:val="00AE6977"/>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3A5F"/>
    <w:rsid w:val="00AF402E"/>
    <w:rsid w:val="00AF4214"/>
    <w:rsid w:val="00AF57B2"/>
    <w:rsid w:val="00AF61B7"/>
    <w:rsid w:val="00AF6850"/>
    <w:rsid w:val="00AF6F42"/>
    <w:rsid w:val="00AF7ECB"/>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8C5"/>
    <w:rsid w:val="00B14B41"/>
    <w:rsid w:val="00B14D92"/>
    <w:rsid w:val="00B15650"/>
    <w:rsid w:val="00B15BC2"/>
    <w:rsid w:val="00B15C7A"/>
    <w:rsid w:val="00B15FAD"/>
    <w:rsid w:val="00B16118"/>
    <w:rsid w:val="00B161CB"/>
    <w:rsid w:val="00B16278"/>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17F"/>
    <w:rsid w:val="00B2442F"/>
    <w:rsid w:val="00B24CE3"/>
    <w:rsid w:val="00B24D1C"/>
    <w:rsid w:val="00B25433"/>
    <w:rsid w:val="00B25F3F"/>
    <w:rsid w:val="00B2612D"/>
    <w:rsid w:val="00B26675"/>
    <w:rsid w:val="00B26EB6"/>
    <w:rsid w:val="00B2792B"/>
    <w:rsid w:val="00B279F1"/>
    <w:rsid w:val="00B27FD0"/>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57D5"/>
    <w:rsid w:val="00B35E39"/>
    <w:rsid w:val="00B36053"/>
    <w:rsid w:val="00B362A7"/>
    <w:rsid w:val="00B36854"/>
    <w:rsid w:val="00B37268"/>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4BD"/>
    <w:rsid w:val="00B43AC2"/>
    <w:rsid w:val="00B43C62"/>
    <w:rsid w:val="00B43D2B"/>
    <w:rsid w:val="00B44060"/>
    <w:rsid w:val="00B443E9"/>
    <w:rsid w:val="00B444AA"/>
    <w:rsid w:val="00B445C7"/>
    <w:rsid w:val="00B44A04"/>
    <w:rsid w:val="00B45B54"/>
    <w:rsid w:val="00B45EC8"/>
    <w:rsid w:val="00B4661D"/>
    <w:rsid w:val="00B46752"/>
    <w:rsid w:val="00B46C00"/>
    <w:rsid w:val="00B47204"/>
    <w:rsid w:val="00B47BFB"/>
    <w:rsid w:val="00B503FC"/>
    <w:rsid w:val="00B50A56"/>
    <w:rsid w:val="00B510B0"/>
    <w:rsid w:val="00B51CAC"/>
    <w:rsid w:val="00B51D9C"/>
    <w:rsid w:val="00B51EC7"/>
    <w:rsid w:val="00B5229C"/>
    <w:rsid w:val="00B522E2"/>
    <w:rsid w:val="00B52CA7"/>
    <w:rsid w:val="00B52CC8"/>
    <w:rsid w:val="00B538CE"/>
    <w:rsid w:val="00B539CB"/>
    <w:rsid w:val="00B53BCB"/>
    <w:rsid w:val="00B53CBA"/>
    <w:rsid w:val="00B53D41"/>
    <w:rsid w:val="00B53FA3"/>
    <w:rsid w:val="00B54135"/>
    <w:rsid w:val="00B541BC"/>
    <w:rsid w:val="00B54477"/>
    <w:rsid w:val="00B545C3"/>
    <w:rsid w:val="00B54AEF"/>
    <w:rsid w:val="00B54CB1"/>
    <w:rsid w:val="00B54D2D"/>
    <w:rsid w:val="00B54E3D"/>
    <w:rsid w:val="00B54F0F"/>
    <w:rsid w:val="00B5546C"/>
    <w:rsid w:val="00B55D38"/>
    <w:rsid w:val="00B566B2"/>
    <w:rsid w:val="00B569BC"/>
    <w:rsid w:val="00B60135"/>
    <w:rsid w:val="00B60580"/>
    <w:rsid w:val="00B60B5D"/>
    <w:rsid w:val="00B60CDA"/>
    <w:rsid w:val="00B612BD"/>
    <w:rsid w:val="00B6172B"/>
    <w:rsid w:val="00B628B8"/>
    <w:rsid w:val="00B62A80"/>
    <w:rsid w:val="00B62DB8"/>
    <w:rsid w:val="00B6325E"/>
    <w:rsid w:val="00B633F8"/>
    <w:rsid w:val="00B6345D"/>
    <w:rsid w:val="00B636E8"/>
    <w:rsid w:val="00B6378A"/>
    <w:rsid w:val="00B645CC"/>
    <w:rsid w:val="00B64795"/>
    <w:rsid w:val="00B64C4D"/>
    <w:rsid w:val="00B64FDA"/>
    <w:rsid w:val="00B65B6E"/>
    <w:rsid w:val="00B65DAD"/>
    <w:rsid w:val="00B665B8"/>
    <w:rsid w:val="00B666A1"/>
    <w:rsid w:val="00B66960"/>
    <w:rsid w:val="00B66AD3"/>
    <w:rsid w:val="00B67A4C"/>
    <w:rsid w:val="00B70F63"/>
    <w:rsid w:val="00B71D42"/>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77FCA"/>
    <w:rsid w:val="00B80006"/>
    <w:rsid w:val="00B804AE"/>
    <w:rsid w:val="00B80C2B"/>
    <w:rsid w:val="00B80FFC"/>
    <w:rsid w:val="00B81695"/>
    <w:rsid w:val="00B81719"/>
    <w:rsid w:val="00B819CE"/>
    <w:rsid w:val="00B81F35"/>
    <w:rsid w:val="00B81F60"/>
    <w:rsid w:val="00B823FB"/>
    <w:rsid w:val="00B82B6B"/>
    <w:rsid w:val="00B82E50"/>
    <w:rsid w:val="00B83140"/>
    <w:rsid w:val="00B831B8"/>
    <w:rsid w:val="00B8336B"/>
    <w:rsid w:val="00B83497"/>
    <w:rsid w:val="00B835CA"/>
    <w:rsid w:val="00B8360B"/>
    <w:rsid w:val="00B83F33"/>
    <w:rsid w:val="00B841B0"/>
    <w:rsid w:val="00B84482"/>
    <w:rsid w:val="00B84663"/>
    <w:rsid w:val="00B84747"/>
    <w:rsid w:val="00B85316"/>
    <w:rsid w:val="00B864DE"/>
    <w:rsid w:val="00B8671B"/>
    <w:rsid w:val="00B8676E"/>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3F1B"/>
    <w:rsid w:val="00B9466B"/>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925"/>
    <w:rsid w:val="00BA1AA7"/>
    <w:rsid w:val="00BA1C9F"/>
    <w:rsid w:val="00BA2644"/>
    <w:rsid w:val="00BA2A92"/>
    <w:rsid w:val="00BA2B8F"/>
    <w:rsid w:val="00BA327D"/>
    <w:rsid w:val="00BA358F"/>
    <w:rsid w:val="00BA3B74"/>
    <w:rsid w:val="00BA3F56"/>
    <w:rsid w:val="00BA43AA"/>
    <w:rsid w:val="00BA460D"/>
    <w:rsid w:val="00BA4AD3"/>
    <w:rsid w:val="00BA4B9B"/>
    <w:rsid w:val="00BA5684"/>
    <w:rsid w:val="00BA5B26"/>
    <w:rsid w:val="00BA5BB4"/>
    <w:rsid w:val="00BA6B11"/>
    <w:rsid w:val="00BA6D31"/>
    <w:rsid w:val="00BA729F"/>
    <w:rsid w:val="00BA7655"/>
    <w:rsid w:val="00BA7693"/>
    <w:rsid w:val="00BA76EC"/>
    <w:rsid w:val="00BB00C5"/>
    <w:rsid w:val="00BB0257"/>
    <w:rsid w:val="00BB04E0"/>
    <w:rsid w:val="00BB0DDC"/>
    <w:rsid w:val="00BB0E91"/>
    <w:rsid w:val="00BB1420"/>
    <w:rsid w:val="00BB30F6"/>
    <w:rsid w:val="00BB30FF"/>
    <w:rsid w:val="00BB3576"/>
    <w:rsid w:val="00BB36D9"/>
    <w:rsid w:val="00BB386B"/>
    <w:rsid w:val="00BB3D68"/>
    <w:rsid w:val="00BB4D02"/>
    <w:rsid w:val="00BB534A"/>
    <w:rsid w:val="00BB54F1"/>
    <w:rsid w:val="00BB5977"/>
    <w:rsid w:val="00BB5B9C"/>
    <w:rsid w:val="00BB5F29"/>
    <w:rsid w:val="00BB5F4B"/>
    <w:rsid w:val="00BB6156"/>
    <w:rsid w:val="00BB6C66"/>
    <w:rsid w:val="00BB77AF"/>
    <w:rsid w:val="00BC018C"/>
    <w:rsid w:val="00BC06D9"/>
    <w:rsid w:val="00BC07C6"/>
    <w:rsid w:val="00BC08C4"/>
    <w:rsid w:val="00BC0AB8"/>
    <w:rsid w:val="00BC0AF6"/>
    <w:rsid w:val="00BC13EA"/>
    <w:rsid w:val="00BC1A7C"/>
    <w:rsid w:val="00BC1B43"/>
    <w:rsid w:val="00BC1BDC"/>
    <w:rsid w:val="00BC1ECF"/>
    <w:rsid w:val="00BC29EC"/>
    <w:rsid w:val="00BC31BC"/>
    <w:rsid w:val="00BC477F"/>
    <w:rsid w:val="00BC5198"/>
    <w:rsid w:val="00BC572D"/>
    <w:rsid w:val="00BC5B15"/>
    <w:rsid w:val="00BC6122"/>
    <w:rsid w:val="00BC61AC"/>
    <w:rsid w:val="00BC64EC"/>
    <w:rsid w:val="00BC6635"/>
    <w:rsid w:val="00BC7012"/>
    <w:rsid w:val="00BC708C"/>
    <w:rsid w:val="00BC72ED"/>
    <w:rsid w:val="00BD02DE"/>
    <w:rsid w:val="00BD0408"/>
    <w:rsid w:val="00BD0750"/>
    <w:rsid w:val="00BD0766"/>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6C7"/>
    <w:rsid w:val="00BD594A"/>
    <w:rsid w:val="00BD5D40"/>
    <w:rsid w:val="00BD6675"/>
    <w:rsid w:val="00BD6B16"/>
    <w:rsid w:val="00BD7BE5"/>
    <w:rsid w:val="00BE0D95"/>
    <w:rsid w:val="00BE101A"/>
    <w:rsid w:val="00BE1117"/>
    <w:rsid w:val="00BE16BA"/>
    <w:rsid w:val="00BE175E"/>
    <w:rsid w:val="00BE22A7"/>
    <w:rsid w:val="00BE2330"/>
    <w:rsid w:val="00BE276F"/>
    <w:rsid w:val="00BE2B50"/>
    <w:rsid w:val="00BE2CEA"/>
    <w:rsid w:val="00BE3029"/>
    <w:rsid w:val="00BE35DC"/>
    <w:rsid w:val="00BE39F0"/>
    <w:rsid w:val="00BE3D1F"/>
    <w:rsid w:val="00BE409E"/>
    <w:rsid w:val="00BE415C"/>
    <w:rsid w:val="00BE4D60"/>
    <w:rsid w:val="00BE4D68"/>
    <w:rsid w:val="00BE50F6"/>
    <w:rsid w:val="00BE5BF6"/>
    <w:rsid w:val="00BE66FB"/>
    <w:rsid w:val="00BE69EC"/>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3B81"/>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41F"/>
    <w:rsid w:val="00BF7749"/>
    <w:rsid w:val="00BF7A72"/>
    <w:rsid w:val="00BF7B51"/>
    <w:rsid w:val="00BF7B72"/>
    <w:rsid w:val="00C00553"/>
    <w:rsid w:val="00C007CA"/>
    <w:rsid w:val="00C00D3F"/>
    <w:rsid w:val="00C00E8F"/>
    <w:rsid w:val="00C0101A"/>
    <w:rsid w:val="00C01026"/>
    <w:rsid w:val="00C0185F"/>
    <w:rsid w:val="00C0195F"/>
    <w:rsid w:val="00C02237"/>
    <w:rsid w:val="00C0276F"/>
    <w:rsid w:val="00C027CD"/>
    <w:rsid w:val="00C02EAA"/>
    <w:rsid w:val="00C02F4F"/>
    <w:rsid w:val="00C0354A"/>
    <w:rsid w:val="00C03909"/>
    <w:rsid w:val="00C03936"/>
    <w:rsid w:val="00C03F53"/>
    <w:rsid w:val="00C04180"/>
    <w:rsid w:val="00C042A8"/>
    <w:rsid w:val="00C04588"/>
    <w:rsid w:val="00C046F3"/>
    <w:rsid w:val="00C047E9"/>
    <w:rsid w:val="00C04A07"/>
    <w:rsid w:val="00C04ED4"/>
    <w:rsid w:val="00C050F1"/>
    <w:rsid w:val="00C05153"/>
    <w:rsid w:val="00C056AA"/>
    <w:rsid w:val="00C05897"/>
    <w:rsid w:val="00C05C53"/>
    <w:rsid w:val="00C05EEF"/>
    <w:rsid w:val="00C064A3"/>
    <w:rsid w:val="00C0654E"/>
    <w:rsid w:val="00C0679A"/>
    <w:rsid w:val="00C06F6F"/>
    <w:rsid w:val="00C07324"/>
    <w:rsid w:val="00C07836"/>
    <w:rsid w:val="00C07A85"/>
    <w:rsid w:val="00C100B2"/>
    <w:rsid w:val="00C1027B"/>
    <w:rsid w:val="00C104F0"/>
    <w:rsid w:val="00C1058B"/>
    <w:rsid w:val="00C11132"/>
    <w:rsid w:val="00C11D6F"/>
    <w:rsid w:val="00C13077"/>
    <w:rsid w:val="00C1323B"/>
    <w:rsid w:val="00C13450"/>
    <w:rsid w:val="00C1348E"/>
    <w:rsid w:val="00C136D9"/>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4090"/>
    <w:rsid w:val="00C25663"/>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B49"/>
    <w:rsid w:val="00C33DB7"/>
    <w:rsid w:val="00C34199"/>
    <w:rsid w:val="00C35E0E"/>
    <w:rsid w:val="00C3612C"/>
    <w:rsid w:val="00C3633E"/>
    <w:rsid w:val="00C363F8"/>
    <w:rsid w:val="00C36A53"/>
    <w:rsid w:val="00C37162"/>
    <w:rsid w:val="00C37172"/>
    <w:rsid w:val="00C373AD"/>
    <w:rsid w:val="00C37622"/>
    <w:rsid w:val="00C37B54"/>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9C"/>
    <w:rsid w:val="00C446DE"/>
    <w:rsid w:val="00C44816"/>
    <w:rsid w:val="00C4492D"/>
    <w:rsid w:val="00C4529D"/>
    <w:rsid w:val="00C452DE"/>
    <w:rsid w:val="00C454D7"/>
    <w:rsid w:val="00C45694"/>
    <w:rsid w:val="00C45726"/>
    <w:rsid w:val="00C45862"/>
    <w:rsid w:val="00C4616C"/>
    <w:rsid w:val="00C46351"/>
    <w:rsid w:val="00C46C88"/>
    <w:rsid w:val="00C46D52"/>
    <w:rsid w:val="00C47269"/>
    <w:rsid w:val="00C47EA6"/>
    <w:rsid w:val="00C47ECE"/>
    <w:rsid w:val="00C50019"/>
    <w:rsid w:val="00C50089"/>
    <w:rsid w:val="00C50F16"/>
    <w:rsid w:val="00C51C03"/>
    <w:rsid w:val="00C51FFE"/>
    <w:rsid w:val="00C528F8"/>
    <w:rsid w:val="00C529BB"/>
    <w:rsid w:val="00C52DE6"/>
    <w:rsid w:val="00C53048"/>
    <w:rsid w:val="00C53AEF"/>
    <w:rsid w:val="00C5425E"/>
    <w:rsid w:val="00C547D1"/>
    <w:rsid w:val="00C54F6D"/>
    <w:rsid w:val="00C55215"/>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0CC"/>
    <w:rsid w:val="00C661B7"/>
    <w:rsid w:val="00C66640"/>
    <w:rsid w:val="00C669AF"/>
    <w:rsid w:val="00C66C4D"/>
    <w:rsid w:val="00C66E2A"/>
    <w:rsid w:val="00C67225"/>
    <w:rsid w:val="00C67575"/>
    <w:rsid w:val="00C6794C"/>
    <w:rsid w:val="00C67BD2"/>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5666"/>
    <w:rsid w:val="00C7607A"/>
    <w:rsid w:val="00C763FD"/>
    <w:rsid w:val="00C76CDE"/>
    <w:rsid w:val="00C77A4F"/>
    <w:rsid w:val="00C800E8"/>
    <w:rsid w:val="00C801DA"/>
    <w:rsid w:val="00C80536"/>
    <w:rsid w:val="00C807CF"/>
    <w:rsid w:val="00C80B31"/>
    <w:rsid w:val="00C80B4D"/>
    <w:rsid w:val="00C810C7"/>
    <w:rsid w:val="00C811B1"/>
    <w:rsid w:val="00C814CB"/>
    <w:rsid w:val="00C81F70"/>
    <w:rsid w:val="00C82C6B"/>
    <w:rsid w:val="00C82FCA"/>
    <w:rsid w:val="00C83290"/>
    <w:rsid w:val="00C83417"/>
    <w:rsid w:val="00C83601"/>
    <w:rsid w:val="00C83AFB"/>
    <w:rsid w:val="00C83FAC"/>
    <w:rsid w:val="00C84063"/>
    <w:rsid w:val="00C853D8"/>
    <w:rsid w:val="00C86809"/>
    <w:rsid w:val="00C86A67"/>
    <w:rsid w:val="00C86B5E"/>
    <w:rsid w:val="00C87137"/>
    <w:rsid w:val="00C87273"/>
    <w:rsid w:val="00C87367"/>
    <w:rsid w:val="00C87D60"/>
    <w:rsid w:val="00C87ED7"/>
    <w:rsid w:val="00C907CE"/>
    <w:rsid w:val="00C911D7"/>
    <w:rsid w:val="00C913CF"/>
    <w:rsid w:val="00C914A6"/>
    <w:rsid w:val="00C91E27"/>
    <w:rsid w:val="00C92283"/>
    <w:rsid w:val="00C929A1"/>
    <w:rsid w:val="00C92D63"/>
    <w:rsid w:val="00C93023"/>
    <w:rsid w:val="00C930DD"/>
    <w:rsid w:val="00C931C7"/>
    <w:rsid w:val="00C93368"/>
    <w:rsid w:val="00C939F6"/>
    <w:rsid w:val="00C949C6"/>
    <w:rsid w:val="00C95144"/>
    <w:rsid w:val="00C9648C"/>
    <w:rsid w:val="00C966EC"/>
    <w:rsid w:val="00C96B60"/>
    <w:rsid w:val="00C96DA8"/>
    <w:rsid w:val="00C96EEE"/>
    <w:rsid w:val="00C97E90"/>
    <w:rsid w:val="00CA01F3"/>
    <w:rsid w:val="00CA0764"/>
    <w:rsid w:val="00CA085E"/>
    <w:rsid w:val="00CA0C4C"/>
    <w:rsid w:val="00CA129E"/>
    <w:rsid w:val="00CA2223"/>
    <w:rsid w:val="00CA26DC"/>
    <w:rsid w:val="00CA271F"/>
    <w:rsid w:val="00CA2DF4"/>
    <w:rsid w:val="00CA39B1"/>
    <w:rsid w:val="00CA43BE"/>
    <w:rsid w:val="00CA460F"/>
    <w:rsid w:val="00CA4905"/>
    <w:rsid w:val="00CA4EE5"/>
    <w:rsid w:val="00CA4EFF"/>
    <w:rsid w:val="00CA529D"/>
    <w:rsid w:val="00CA5661"/>
    <w:rsid w:val="00CA6254"/>
    <w:rsid w:val="00CA672E"/>
    <w:rsid w:val="00CA6895"/>
    <w:rsid w:val="00CA6A09"/>
    <w:rsid w:val="00CA6D7F"/>
    <w:rsid w:val="00CA7E01"/>
    <w:rsid w:val="00CB0020"/>
    <w:rsid w:val="00CB0824"/>
    <w:rsid w:val="00CB0B9C"/>
    <w:rsid w:val="00CB0CCE"/>
    <w:rsid w:val="00CB12C0"/>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18F"/>
    <w:rsid w:val="00CB6374"/>
    <w:rsid w:val="00CB6BD1"/>
    <w:rsid w:val="00CB6DA7"/>
    <w:rsid w:val="00CB6F56"/>
    <w:rsid w:val="00CB7057"/>
    <w:rsid w:val="00CB71F6"/>
    <w:rsid w:val="00CB7A4F"/>
    <w:rsid w:val="00CB7ABC"/>
    <w:rsid w:val="00CB7BB5"/>
    <w:rsid w:val="00CC0467"/>
    <w:rsid w:val="00CC071B"/>
    <w:rsid w:val="00CC12E3"/>
    <w:rsid w:val="00CC15E6"/>
    <w:rsid w:val="00CC2081"/>
    <w:rsid w:val="00CC2789"/>
    <w:rsid w:val="00CC2FCF"/>
    <w:rsid w:val="00CC31AF"/>
    <w:rsid w:val="00CC3399"/>
    <w:rsid w:val="00CC33E7"/>
    <w:rsid w:val="00CC35AE"/>
    <w:rsid w:val="00CC3E57"/>
    <w:rsid w:val="00CC45BC"/>
    <w:rsid w:val="00CC5213"/>
    <w:rsid w:val="00CC52BC"/>
    <w:rsid w:val="00CC5D13"/>
    <w:rsid w:val="00CC5E9A"/>
    <w:rsid w:val="00CC648B"/>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251"/>
    <w:rsid w:val="00CD64E4"/>
    <w:rsid w:val="00CD656B"/>
    <w:rsid w:val="00CD6D27"/>
    <w:rsid w:val="00CD74DC"/>
    <w:rsid w:val="00CD776C"/>
    <w:rsid w:val="00CD79D9"/>
    <w:rsid w:val="00CD7B93"/>
    <w:rsid w:val="00CE0459"/>
    <w:rsid w:val="00CE056B"/>
    <w:rsid w:val="00CE0886"/>
    <w:rsid w:val="00CE089B"/>
    <w:rsid w:val="00CE0BFB"/>
    <w:rsid w:val="00CE0EA4"/>
    <w:rsid w:val="00CE201D"/>
    <w:rsid w:val="00CE2432"/>
    <w:rsid w:val="00CE31B7"/>
    <w:rsid w:val="00CE31BF"/>
    <w:rsid w:val="00CE3977"/>
    <w:rsid w:val="00CE3B47"/>
    <w:rsid w:val="00CE3C33"/>
    <w:rsid w:val="00CE3FD7"/>
    <w:rsid w:val="00CE4351"/>
    <w:rsid w:val="00CE4C45"/>
    <w:rsid w:val="00CE4CFB"/>
    <w:rsid w:val="00CE4D91"/>
    <w:rsid w:val="00CE4E64"/>
    <w:rsid w:val="00CE4EA3"/>
    <w:rsid w:val="00CE5CC8"/>
    <w:rsid w:val="00CE6347"/>
    <w:rsid w:val="00CE66B2"/>
    <w:rsid w:val="00CE6B1F"/>
    <w:rsid w:val="00CE6D4D"/>
    <w:rsid w:val="00CE70D8"/>
    <w:rsid w:val="00CF0039"/>
    <w:rsid w:val="00CF03E4"/>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4D7"/>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166"/>
    <w:rsid w:val="00D05423"/>
    <w:rsid w:val="00D05514"/>
    <w:rsid w:val="00D05B23"/>
    <w:rsid w:val="00D05B4C"/>
    <w:rsid w:val="00D05B97"/>
    <w:rsid w:val="00D061BB"/>
    <w:rsid w:val="00D06AEF"/>
    <w:rsid w:val="00D07344"/>
    <w:rsid w:val="00D073E7"/>
    <w:rsid w:val="00D07487"/>
    <w:rsid w:val="00D0793E"/>
    <w:rsid w:val="00D104A2"/>
    <w:rsid w:val="00D105FD"/>
    <w:rsid w:val="00D1086F"/>
    <w:rsid w:val="00D1154F"/>
    <w:rsid w:val="00D11788"/>
    <w:rsid w:val="00D11921"/>
    <w:rsid w:val="00D120B6"/>
    <w:rsid w:val="00D1216D"/>
    <w:rsid w:val="00D123AC"/>
    <w:rsid w:val="00D12615"/>
    <w:rsid w:val="00D12BD2"/>
    <w:rsid w:val="00D1318D"/>
    <w:rsid w:val="00D135F8"/>
    <w:rsid w:val="00D138D9"/>
    <w:rsid w:val="00D13B4F"/>
    <w:rsid w:val="00D13C3D"/>
    <w:rsid w:val="00D14C1C"/>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B6E"/>
    <w:rsid w:val="00D30E08"/>
    <w:rsid w:val="00D31472"/>
    <w:rsid w:val="00D31AB3"/>
    <w:rsid w:val="00D31E84"/>
    <w:rsid w:val="00D326A1"/>
    <w:rsid w:val="00D32742"/>
    <w:rsid w:val="00D33253"/>
    <w:rsid w:val="00D3352F"/>
    <w:rsid w:val="00D33A0E"/>
    <w:rsid w:val="00D33A2A"/>
    <w:rsid w:val="00D34793"/>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319"/>
    <w:rsid w:val="00D41739"/>
    <w:rsid w:val="00D41746"/>
    <w:rsid w:val="00D41DDB"/>
    <w:rsid w:val="00D421CA"/>
    <w:rsid w:val="00D42241"/>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48E"/>
    <w:rsid w:val="00D52559"/>
    <w:rsid w:val="00D52F9E"/>
    <w:rsid w:val="00D5302A"/>
    <w:rsid w:val="00D54061"/>
    <w:rsid w:val="00D547B5"/>
    <w:rsid w:val="00D54A50"/>
    <w:rsid w:val="00D54B51"/>
    <w:rsid w:val="00D54CC4"/>
    <w:rsid w:val="00D54EE0"/>
    <w:rsid w:val="00D556E9"/>
    <w:rsid w:val="00D55872"/>
    <w:rsid w:val="00D5593B"/>
    <w:rsid w:val="00D55BFC"/>
    <w:rsid w:val="00D55E35"/>
    <w:rsid w:val="00D564BF"/>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55"/>
    <w:rsid w:val="00D64A74"/>
    <w:rsid w:val="00D659EF"/>
    <w:rsid w:val="00D6690B"/>
    <w:rsid w:val="00D66F93"/>
    <w:rsid w:val="00D6701A"/>
    <w:rsid w:val="00D671C0"/>
    <w:rsid w:val="00D676CD"/>
    <w:rsid w:val="00D67D7D"/>
    <w:rsid w:val="00D70743"/>
    <w:rsid w:val="00D707D3"/>
    <w:rsid w:val="00D70A38"/>
    <w:rsid w:val="00D70C80"/>
    <w:rsid w:val="00D70ED1"/>
    <w:rsid w:val="00D7186C"/>
    <w:rsid w:val="00D71BC3"/>
    <w:rsid w:val="00D71C32"/>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2F1E"/>
    <w:rsid w:val="00D83668"/>
    <w:rsid w:val="00D83CAF"/>
    <w:rsid w:val="00D844F7"/>
    <w:rsid w:val="00D847E6"/>
    <w:rsid w:val="00D84931"/>
    <w:rsid w:val="00D84C1A"/>
    <w:rsid w:val="00D85999"/>
    <w:rsid w:val="00D86288"/>
    <w:rsid w:val="00D86D46"/>
    <w:rsid w:val="00D86E2A"/>
    <w:rsid w:val="00D8723F"/>
    <w:rsid w:val="00D874AE"/>
    <w:rsid w:val="00D87720"/>
    <w:rsid w:val="00D903DC"/>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59"/>
    <w:rsid w:val="00DB028A"/>
    <w:rsid w:val="00DB0571"/>
    <w:rsid w:val="00DB0ADC"/>
    <w:rsid w:val="00DB0F65"/>
    <w:rsid w:val="00DB1110"/>
    <w:rsid w:val="00DB1430"/>
    <w:rsid w:val="00DB14C1"/>
    <w:rsid w:val="00DB17D9"/>
    <w:rsid w:val="00DB18FE"/>
    <w:rsid w:val="00DB1B84"/>
    <w:rsid w:val="00DB1CBA"/>
    <w:rsid w:val="00DB21A3"/>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5E9D"/>
    <w:rsid w:val="00DB6249"/>
    <w:rsid w:val="00DB6281"/>
    <w:rsid w:val="00DB695E"/>
    <w:rsid w:val="00DB69BE"/>
    <w:rsid w:val="00DB6C4E"/>
    <w:rsid w:val="00DB764A"/>
    <w:rsid w:val="00DB7CB3"/>
    <w:rsid w:val="00DC07C9"/>
    <w:rsid w:val="00DC0D0E"/>
    <w:rsid w:val="00DC151F"/>
    <w:rsid w:val="00DC15F7"/>
    <w:rsid w:val="00DC1C3A"/>
    <w:rsid w:val="00DC1F10"/>
    <w:rsid w:val="00DC1F1B"/>
    <w:rsid w:val="00DC2178"/>
    <w:rsid w:val="00DC22E9"/>
    <w:rsid w:val="00DC2D0B"/>
    <w:rsid w:val="00DC3035"/>
    <w:rsid w:val="00DC31E2"/>
    <w:rsid w:val="00DC3713"/>
    <w:rsid w:val="00DC38CF"/>
    <w:rsid w:val="00DC3A8E"/>
    <w:rsid w:val="00DC3AB8"/>
    <w:rsid w:val="00DC3F67"/>
    <w:rsid w:val="00DC453C"/>
    <w:rsid w:val="00DC4C77"/>
    <w:rsid w:val="00DC4D99"/>
    <w:rsid w:val="00DC4E2F"/>
    <w:rsid w:val="00DC4E7A"/>
    <w:rsid w:val="00DC5407"/>
    <w:rsid w:val="00DC561E"/>
    <w:rsid w:val="00DC5D42"/>
    <w:rsid w:val="00DC6173"/>
    <w:rsid w:val="00DC6277"/>
    <w:rsid w:val="00DC6304"/>
    <w:rsid w:val="00DC6349"/>
    <w:rsid w:val="00DC63F5"/>
    <w:rsid w:val="00DC69C3"/>
    <w:rsid w:val="00DC6A2F"/>
    <w:rsid w:val="00DC6B5A"/>
    <w:rsid w:val="00DC6F6F"/>
    <w:rsid w:val="00DC7188"/>
    <w:rsid w:val="00DD0424"/>
    <w:rsid w:val="00DD048C"/>
    <w:rsid w:val="00DD083E"/>
    <w:rsid w:val="00DD091C"/>
    <w:rsid w:val="00DD1518"/>
    <w:rsid w:val="00DD230D"/>
    <w:rsid w:val="00DD2588"/>
    <w:rsid w:val="00DD25D0"/>
    <w:rsid w:val="00DD2942"/>
    <w:rsid w:val="00DD2AF7"/>
    <w:rsid w:val="00DD2F48"/>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7BC"/>
    <w:rsid w:val="00DE28EE"/>
    <w:rsid w:val="00DE310D"/>
    <w:rsid w:val="00DE3C48"/>
    <w:rsid w:val="00DE3D02"/>
    <w:rsid w:val="00DE425F"/>
    <w:rsid w:val="00DE459A"/>
    <w:rsid w:val="00DE4C46"/>
    <w:rsid w:val="00DE5716"/>
    <w:rsid w:val="00DE5D94"/>
    <w:rsid w:val="00DE6427"/>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8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6CE"/>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927"/>
    <w:rsid w:val="00E15EB2"/>
    <w:rsid w:val="00E1602F"/>
    <w:rsid w:val="00E16119"/>
    <w:rsid w:val="00E164DB"/>
    <w:rsid w:val="00E17086"/>
    <w:rsid w:val="00E17413"/>
    <w:rsid w:val="00E174B5"/>
    <w:rsid w:val="00E1769A"/>
    <w:rsid w:val="00E17700"/>
    <w:rsid w:val="00E17757"/>
    <w:rsid w:val="00E17C86"/>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665"/>
    <w:rsid w:val="00E2799B"/>
    <w:rsid w:val="00E27D15"/>
    <w:rsid w:val="00E27F0E"/>
    <w:rsid w:val="00E30196"/>
    <w:rsid w:val="00E3023B"/>
    <w:rsid w:val="00E30253"/>
    <w:rsid w:val="00E30B32"/>
    <w:rsid w:val="00E30BEB"/>
    <w:rsid w:val="00E30C47"/>
    <w:rsid w:val="00E31CF4"/>
    <w:rsid w:val="00E31E4F"/>
    <w:rsid w:val="00E31EF1"/>
    <w:rsid w:val="00E32045"/>
    <w:rsid w:val="00E32106"/>
    <w:rsid w:val="00E32DAF"/>
    <w:rsid w:val="00E3374D"/>
    <w:rsid w:val="00E33985"/>
    <w:rsid w:val="00E344A4"/>
    <w:rsid w:val="00E34FBB"/>
    <w:rsid w:val="00E35770"/>
    <w:rsid w:val="00E35C04"/>
    <w:rsid w:val="00E35C98"/>
    <w:rsid w:val="00E35F6A"/>
    <w:rsid w:val="00E35F80"/>
    <w:rsid w:val="00E36643"/>
    <w:rsid w:val="00E37378"/>
    <w:rsid w:val="00E375BB"/>
    <w:rsid w:val="00E376FC"/>
    <w:rsid w:val="00E3789C"/>
    <w:rsid w:val="00E400FC"/>
    <w:rsid w:val="00E402B7"/>
    <w:rsid w:val="00E40414"/>
    <w:rsid w:val="00E40EC6"/>
    <w:rsid w:val="00E416D3"/>
    <w:rsid w:val="00E418A2"/>
    <w:rsid w:val="00E41DB1"/>
    <w:rsid w:val="00E41F2C"/>
    <w:rsid w:val="00E42142"/>
    <w:rsid w:val="00E425D3"/>
    <w:rsid w:val="00E42F15"/>
    <w:rsid w:val="00E43131"/>
    <w:rsid w:val="00E43666"/>
    <w:rsid w:val="00E43975"/>
    <w:rsid w:val="00E446FB"/>
    <w:rsid w:val="00E44B32"/>
    <w:rsid w:val="00E44B8D"/>
    <w:rsid w:val="00E44F08"/>
    <w:rsid w:val="00E45079"/>
    <w:rsid w:val="00E45179"/>
    <w:rsid w:val="00E45892"/>
    <w:rsid w:val="00E45A14"/>
    <w:rsid w:val="00E45AF9"/>
    <w:rsid w:val="00E45B80"/>
    <w:rsid w:val="00E45D1D"/>
    <w:rsid w:val="00E46293"/>
    <w:rsid w:val="00E47366"/>
    <w:rsid w:val="00E474D3"/>
    <w:rsid w:val="00E475E5"/>
    <w:rsid w:val="00E47F68"/>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2F7"/>
    <w:rsid w:val="00E56673"/>
    <w:rsid w:val="00E57044"/>
    <w:rsid w:val="00E570D2"/>
    <w:rsid w:val="00E57292"/>
    <w:rsid w:val="00E57410"/>
    <w:rsid w:val="00E575FA"/>
    <w:rsid w:val="00E57ED2"/>
    <w:rsid w:val="00E60741"/>
    <w:rsid w:val="00E614AE"/>
    <w:rsid w:val="00E61E50"/>
    <w:rsid w:val="00E62049"/>
    <w:rsid w:val="00E628E2"/>
    <w:rsid w:val="00E62DA6"/>
    <w:rsid w:val="00E635CB"/>
    <w:rsid w:val="00E637FE"/>
    <w:rsid w:val="00E6433E"/>
    <w:rsid w:val="00E6457C"/>
    <w:rsid w:val="00E64675"/>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26D"/>
    <w:rsid w:val="00E73548"/>
    <w:rsid w:val="00E73E32"/>
    <w:rsid w:val="00E73F17"/>
    <w:rsid w:val="00E74981"/>
    <w:rsid w:val="00E74B8E"/>
    <w:rsid w:val="00E74BE4"/>
    <w:rsid w:val="00E74CF2"/>
    <w:rsid w:val="00E75465"/>
    <w:rsid w:val="00E757A9"/>
    <w:rsid w:val="00E75B2A"/>
    <w:rsid w:val="00E76516"/>
    <w:rsid w:val="00E76728"/>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2DAC"/>
    <w:rsid w:val="00E8307D"/>
    <w:rsid w:val="00E83275"/>
    <w:rsid w:val="00E837AF"/>
    <w:rsid w:val="00E8429D"/>
    <w:rsid w:val="00E844A8"/>
    <w:rsid w:val="00E847C1"/>
    <w:rsid w:val="00E849CB"/>
    <w:rsid w:val="00E84A95"/>
    <w:rsid w:val="00E85330"/>
    <w:rsid w:val="00E855DA"/>
    <w:rsid w:val="00E85729"/>
    <w:rsid w:val="00E85A3C"/>
    <w:rsid w:val="00E85D6B"/>
    <w:rsid w:val="00E85F75"/>
    <w:rsid w:val="00E86E9D"/>
    <w:rsid w:val="00E87038"/>
    <w:rsid w:val="00E870B3"/>
    <w:rsid w:val="00E873FF"/>
    <w:rsid w:val="00E877AE"/>
    <w:rsid w:val="00E87CF2"/>
    <w:rsid w:val="00E90395"/>
    <w:rsid w:val="00E90550"/>
    <w:rsid w:val="00E905E8"/>
    <w:rsid w:val="00E90A9A"/>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465"/>
    <w:rsid w:val="00E9456E"/>
    <w:rsid w:val="00E95263"/>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BCD"/>
    <w:rsid w:val="00EA3FE6"/>
    <w:rsid w:val="00EA406F"/>
    <w:rsid w:val="00EA4535"/>
    <w:rsid w:val="00EA4647"/>
    <w:rsid w:val="00EA5767"/>
    <w:rsid w:val="00EA69FD"/>
    <w:rsid w:val="00EA7088"/>
    <w:rsid w:val="00EA7D3C"/>
    <w:rsid w:val="00EB01FE"/>
    <w:rsid w:val="00EB03BF"/>
    <w:rsid w:val="00EB0417"/>
    <w:rsid w:val="00EB07BF"/>
    <w:rsid w:val="00EB15A3"/>
    <w:rsid w:val="00EB1674"/>
    <w:rsid w:val="00EB1A41"/>
    <w:rsid w:val="00EB201B"/>
    <w:rsid w:val="00EB21FC"/>
    <w:rsid w:val="00EB29CE"/>
    <w:rsid w:val="00EB33F5"/>
    <w:rsid w:val="00EB3F94"/>
    <w:rsid w:val="00EB43EE"/>
    <w:rsid w:val="00EB4F81"/>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5F52"/>
    <w:rsid w:val="00EC616E"/>
    <w:rsid w:val="00EC6F77"/>
    <w:rsid w:val="00EC71EF"/>
    <w:rsid w:val="00EC7211"/>
    <w:rsid w:val="00EC7DE3"/>
    <w:rsid w:val="00ED0B50"/>
    <w:rsid w:val="00ED0C04"/>
    <w:rsid w:val="00ED1337"/>
    <w:rsid w:val="00ED1BEC"/>
    <w:rsid w:val="00ED1F17"/>
    <w:rsid w:val="00ED2C37"/>
    <w:rsid w:val="00ED39BD"/>
    <w:rsid w:val="00ED3E64"/>
    <w:rsid w:val="00ED3EBF"/>
    <w:rsid w:val="00ED44B8"/>
    <w:rsid w:val="00ED4C15"/>
    <w:rsid w:val="00ED5A10"/>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156"/>
    <w:rsid w:val="00EE43BB"/>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2B0F"/>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07D"/>
    <w:rsid w:val="00F001D4"/>
    <w:rsid w:val="00F00BDE"/>
    <w:rsid w:val="00F00EF9"/>
    <w:rsid w:val="00F010C3"/>
    <w:rsid w:val="00F01A22"/>
    <w:rsid w:val="00F01C8B"/>
    <w:rsid w:val="00F01ECA"/>
    <w:rsid w:val="00F01F95"/>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2C3"/>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CDF"/>
    <w:rsid w:val="00F16D4E"/>
    <w:rsid w:val="00F170CF"/>
    <w:rsid w:val="00F171A3"/>
    <w:rsid w:val="00F175F4"/>
    <w:rsid w:val="00F17A12"/>
    <w:rsid w:val="00F17DFD"/>
    <w:rsid w:val="00F2051A"/>
    <w:rsid w:val="00F21727"/>
    <w:rsid w:val="00F21A5B"/>
    <w:rsid w:val="00F2285B"/>
    <w:rsid w:val="00F22E17"/>
    <w:rsid w:val="00F22FBA"/>
    <w:rsid w:val="00F22FD2"/>
    <w:rsid w:val="00F2314A"/>
    <w:rsid w:val="00F2322B"/>
    <w:rsid w:val="00F237C3"/>
    <w:rsid w:val="00F2437E"/>
    <w:rsid w:val="00F24608"/>
    <w:rsid w:val="00F248CE"/>
    <w:rsid w:val="00F24959"/>
    <w:rsid w:val="00F249A3"/>
    <w:rsid w:val="00F24B07"/>
    <w:rsid w:val="00F24C6A"/>
    <w:rsid w:val="00F254DF"/>
    <w:rsid w:val="00F25987"/>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1A2"/>
    <w:rsid w:val="00F33AEE"/>
    <w:rsid w:val="00F33CD3"/>
    <w:rsid w:val="00F33EE4"/>
    <w:rsid w:val="00F34535"/>
    <w:rsid w:val="00F346D4"/>
    <w:rsid w:val="00F3483A"/>
    <w:rsid w:val="00F34E7D"/>
    <w:rsid w:val="00F350D1"/>
    <w:rsid w:val="00F35A47"/>
    <w:rsid w:val="00F35E0B"/>
    <w:rsid w:val="00F363D4"/>
    <w:rsid w:val="00F36B39"/>
    <w:rsid w:val="00F370DE"/>
    <w:rsid w:val="00F37E0E"/>
    <w:rsid w:val="00F40676"/>
    <w:rsid w:val="00F409DB"/>
    <w:rsid w:val="00F409E1"/>
    <w:rsid w:val="00F40FCD"/>
    <w:rsid w:val="00F41227"/>
    <w:rsid w:val="00F414E3"/>
    <w:rsid w:val="00F41AEE"/>
    <w:rsid w:val="00F41C0E"/>
    <w:rsid w:val="00F41EDB"/>
    <w:rsid w:val="00F434CD"/>
    <w:rsid w:val="00F43841"/>
    <w:rsid w:val="00F43D9D"/>
    <w:rsid w:val="00F44838"/>
    <w:rsid w:val="00F44948"/>
    <w:rsid w:val="00F44E56"/>
    <w:rsid w:val="00F44E74"/>
    <w:rsid w:val="00F453CF"/>
    <w:rsid w:val="00F45667"/>
    <w:rsid w:val="00F45EF5"/>
    <w:rsid w:val="00F46AA0"/>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1E8"/>
    <w:rsid w:val="00F66F8B"/>
    <w:rsid w:val="00F673F0"/>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5CD"/>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431"/>
    <w:rsid w:val="00F85493"/>
    <w:rsid w:val="00F854D5"/>
    <w:rsid w:val="00F857DF"/>
    <w:rsid w:val="00F85900"/>
    <w:rsid w:val="00F85995"/>
    <w:rsid w:val="00F859EE"/>
    <w:rsid w:val="00F85A99"/>
    <w:rsid w:val="00F85F5B"/>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366C"/>
    <w:rsid w:val="00F94312"/>
    <w:rsid w:val="00F9475D"/>
    <w:rsid w:val="00F94973"/>
    <w:rsid w:val="00F94D8A"/>
    <w:rsid w:val="00F95FB1"/>
    <w:rsid w:val="00F96659"/>
    <w:rsid w:val="00F968ED"/>
    <w:rsid w:val="00F96C12"/>
    <w:rsid w:val="00F96E1A"/>
    <w:rsid w:val="00F97563"/>
    <w:rsid w:val="00FA0382"/>
    <w:rsid w:val="00FA03DF"/>
    <w:rsid w:val="00FA088B"/>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2EB7"/>
    <w:rsid w:val="00FB38EA"/>
    <w:rsid w:val="00FB395C"/>
    <w:rsid w:val="00FB4234"/>
    <w:rsid w:val="00FB4511"/>
    <w:rsid w:val="00FB46C2"/>
    <w:rsid w:val="00FB4F4E"/>
    <w:rsid w:val="00FB5008"/>
    <w:rsid w:val="00FB53BA"/>
    <w:rsid w:val="00FB5BBF"/>
    <w:rsid w:val="00FB5E87"/>
    <w:rsid w:val="00FB63D9"/>
    <w:rsid w:val="00FB6B90"/>
    <w:rsid w:val="00FB7272"/>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31C"/>
    <w:rsid w:val="00FE1ADA"/>
    <w:rsid w:val="00FE1B98"/>
    <w:rsid w:val="00FE1C1D"/>
    <w:rsid w:val="00FE1E84"/>
    <w:rsid w:val="00FE24E4"/>
    <w:rsid w:val="00FE2C84"/>
    <w:rsid w:val="00FE2D04"/>
    <w:rsid w:val="00FE3032"/>
    <w:rsid w:val="00FE353B"/>
    <w:rsid w:val="00FE3B8B"/>
    <w:rsid w:val="00FE4003"/>
    <w:rsid w:val="00FE43B9"/>
    <w:rsid w:val="00FE495A"/>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1AB7"/>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5DE6"/>
  <w15:docId w15:val="{BFE71E3C-E83D-44A0-BB65-CC86D1E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link w:val="ListParagraphChar"/>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 w:type="character" w:customStyle="1" w:styleId="ListParagraphChar">
    <w:name w:val="List Paragraph Char"/>
    <w:basedOn w:val="DefaultParagraphFont"/>
    <w:link w:val="ListParagraph"/>
    <w:uiPriority w:val="34"/>
    <w:locked/>
    <w:rsid w:val="0043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899055222">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31075353">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0987"/>
    <w:rsid w:val="00047308"/>
    <w:rsid w:val="000743B6"/>
    <w:rsid w:val="00090794"/>
    <w:rsid w:val="000D0A62"/>
    <w:rsid w:val="000D49EE"/>
    <w:rsid w:val="00133B90"/>
    <w:rsid w:val="00135F0E"/>
    <w:rsid w:val="0014206F"/>
    <w:rsid w:val="00167E1F"/>
    <w:rsid w:val="00183B46"/>
    <w:rsid w:val="00184E98"/>
    <w:rsid w:val="001B2BAC"/>
    <w:rsid w:val="001C3896"/>
    <w:rsid w:val="001E64E2"/>
    <w:rsid w:val="001F7AF5"/>
    <w:rsid w:val="00200607"/>
    <w:rsid w:val="002404C8"/>
    <w:rsid w:val="00260209"/>
    <w:rsid w:val="00270312"/>
    <w:rsid w:val="00280B47"/>
    <w:rsid w:val="002D6662"/>
    <w:rsid w:val="002F26F6"/>
    <w:rsid w:val="002F3FC2"/>
    <w:rsid w:val="00302E1C"/>
    <w:rsid w:val="00322732"/>
    <w:rsid w:val="00327E1F"/>
    <w:rsid w:val="00345F37"/>
    <w:rsid w:val="003606AD"/>
    <w:rsid w:val="00362716"/>
    <w:rsid w:val="003B708F"/>
    <w:rsid w:val="003C5BB6"/>
    <w:rsid w:val="003C68BC"/>
    <w:rsid w:val="00407DEB"/>
    <w:rsid w:val="00416963"/>
    <w:rsid w:val="00440D84"/>
    <w:rsid w:val="00466E74"/>
    <w:rsid w:val="004A7FDA"/>
    <w:rsid w:val="004B6EC3"/>
    <w:rsid w:val="004E0FA3"/>
    <w:rsid w:val="004F5E4C"/>
    <w:rsid w:val="00512B30"/>
    <w:rsid w:val="00552781"/>
    <w:rsid w:val="0058026F"/>
    <w:rsid w:val="005B41B6"/>
    <w:rsid w:val="005D0DEB"/>
    <w:rsid w:val="005D5723"/>
    <w:rsid w:val="00631A51"/>
    <w:rsid w:val="00637766"/>
    <w:rsid w:val="00695A6F"/>
    <w:rsid w:val="006E0A5D"/>
    <w:rsid w:val="0074645D"/>
    <w:rsid w:val="007D5EA2"/>
    <w:rsid w:val="007D67FC"/>
    <w:rsid w:val="00801C3C"/>
    <w:rsid w:val="00814A68"/>
    <w:rsid w:val="0083610E"/>
    <w:rsid w:val="0088526A"/>
    <w:rsid w:val="00894E4D"/>
    <w:rsid w:val="00950ADF"/>
    <w:rsid w:val="009C7D7E"/>
    <w:rsid w:val="00A20788"/>
    <w:rsid w:val="00A44380"/>
    <w:rsid w:val="00A53FAF"/>
    <w:rsid w:val="00A56CCF"/>
    <w:rsid w:val="00AE44F3"/>
    <w:rsid w:val="00B26CEE"/>
    <w:rsid w:val="00B27214"/>
    <w:rsid w:val="00B45FFB"/>
    <w:rsid w:val="00B553CB"/>
    <w:rsid w:val="00B93504"/>
    <w:rsid w:val="00BB6AEE"/>
    <w:rsid w:val="00BC2A01"/>
    <w:rsid w:val="00CA2F9E"/>
    <w:rsid w:val="00CC653B"/>
    <w:rsid w:val="00D40AB4"/>
    <w:rsid w:val="00D4624D"/>
    <w:rsid w:val="00D56E38"/>
    <w:rsid w:val="00DB12C6"/>
    <w:rsid w:val="00DC4A8C"/>
    <w:rsid w:val="00DD6DA3"/>
    <w:rsid w:val="00E2176A"/>
    <w:rsid w:val="00E325AA"/>
    <w:rsid w:val="00E349A7"/>
    <w:rsid w:val="00E37228"/>
    <w:rsid w:val="00E51BC2"/>
    <w:rsid w:val="00E70616"/>
    <w:rsid w:val="00E80018"/>
    <w:rsid w:val="00EB7C89"/>
    <w:rsid w:val="00EE7676"/>
    <w:rsid w:val="00EF7D5B"/>
    <w:rsid w:val="00F61C7D"/>
    <w:rsid w:val="00F84268"/>
    <w:rsid w:val="00F94CC7"/>
    <w:rsid w:val="00FA7208"/>
    <w:rsid w:val="00FD16A3"/>
    <w:rsid w:val="00FE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5</cp:revision>
  <cp:lastPrinted>2014-07-16T13:01:00Z</cp:lastPrinted>
  <dcterms:created xsi:type="dcterms:W3CDTF">2021-10-27T06:40:00Z</dcterms:created>
  <dcterms:modified xsi:type="dcterms:W3CDTF">2021-11-10T10:09:00Z</dcterms:modified>
</cp:coreProperties>
</file>