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0748D4" w:rsidP="00BA763E">
      <w:pPr>
        <w:pStyle w:val="Header"/>
        <w:jc w:val="right"/>
        <w:rPr>
          <w:noProof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9776" behindDoc="0" locked="0" layoutInCell="1" allowOverlap="1" wp14:anchorId="04EF3917" wp14:editId="686DCA58">
            <wp:simplePos x="0" y="0"/>
            <wp:positionH relativeFrom="column">
              <wp:posOffset>4238625</wp:posOffset>
            </wp:positionH>
            <wp:positionV relativeFrom="paragraph">
              <wp:posOffset>-405130</wp:posOffset>
            </wp:positionV>
            <wp:extent cx="2065020" cy="731089"/>
            <wp:effectExtent l="0" t="0" r="0" b="0"/>
            <wp:wrapNone/>
            <wp:docPr id="1" name="Picture 1" descr="Description: C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C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31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AF"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-53340</wp:posOffset>
                </wp:positionH>
                <wp:positionV relativeFrom="paragraph">
                  <wp:posOffset>-87630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C5B" w:rsidRPr="00DD7564" w:rsidRDefault="009E3C5B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</w:p>
                          <w:p w:rsidR="009E3C5B" w:rsidRDefault="009E3C5B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-6.9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FbqLTzfAAAACQEAAA8AAAAAAAAAAAAAAAAA3QQAAGRycy9kb3ducmV2LnhtbFBLBQYAAAAABAAE&#10;APMAAADpBQAAAAA=&#10;" stroked="f">
                <v:textbox>
                  <w:txbxContent>
                    <w:p w:rsidR="009E3C5B" w:rsidRPr="00DD7564" w:rsidRDefault="009E3C5B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</w:p>
                    <w:p w:rsidR="009E3C5B" w:rsidRDefault="009E3C5B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F059B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F059BD">
              <w:rPr>
                <w:rFonts w:ascii="Arial" w:hAnsi="Arial" w:cs="Arial"/>
                <w:bCs/>
                <w:sz w:val="22"/>
                <w:szCs w:val="22"/>
              </w:rPr>
              <w:t xml:space="preserve">CCG Joint Co-Commissioning </w:t>
            </w:r>
            <w:r w:rsidR="009E3C5B">
              <w:rPr>
                <w:rFonts w:ascii="Arial" w:hAnsi="Arial" w:cs="Arial"/>
                <w:bCs/>
                <w:sz w:val="22"/>
                <w:szCs w:val="22"/>
              </w:rPr>
              <w:t xml:space="preserve">Committee 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9A0BC0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Cathy Kennedy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9A0BC0" w:rsidP="000F233C">
            <w:pPr>
              <w:pStyle w:val="ListParagraph"/>
              <w:ind w:left="0" w:hanging="4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 commissioning of substance misuse services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1" w:name="Check4"/>
        <w:tc>
          <w:tcPr>
            <w:tcW w:w="8003" w:type="dxa"/>
            <w:shd w:val="clear" w:color="auto" w:fill="auto"/>
          </w:tcPr>
          <w:p w:rsidR="00DD689C" w:rsidRPr="00752FD6" w:rsidRDefault="000F233C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9E3C5B" w:rsidRPr="00752FD6" w:rsidTr="00D7033C">
        <w:tc>
          <w:tcPr>
            <w:tcW w:w="2028" w:type="dxa"/>
            <w:shd w:val="clear" w:color="auto" w:fill="auto"/>
          </w:tcPr>
          <w:p w:rsidR="009E3C5B" w:rsidRPr="00752FD6" w:rsidRDefault="009E3C5B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26686" w:rsidRDefault="000F233C" w:rsidP="00D2668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266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6686" w:rsidRPr="00D2668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26686" w:rsidRPr="00D26686">
              <w:rPr>
                <w:rFonts w:asciiTheme="minorHAnsi" w:hAnsiTheme="minorHAnsi" w:cstheme="minorHAnsi"/>
              </w:rPr>
              <w:t>omplies with latest CCG Strategy for Primary Medical Services</w:t>
            </w:r>
            <w:r w:rsidR="00D26686">
              <w:rPr>
                <w:rFonts w:asciiTheme="minorHAnsi" w:hAnsiTheme="minorHAnsi" w:cstheme="minorHAnsi"/>
              </w:rPr>
              <w:t>, if not,             please give a brief reason why:</w:t>
            </w:r>
          </w:p>
          <w:p w:rsidR="009E3C5B" w:rsidRDefault="009E3C5B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DD689C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5972BF" w:rsidP="005972B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define the governance </w:t>
            </w:r>
            <w:r w:rsidR="0010726F">
              <w:rPr>
                <w:rFonts w:ascii="Arial" w:hAnsi="Arial" w:cs="Arial"/>
                <w:bCs/>
                <w:sz w:val="22"/>
                <w:szCs w:val="22"/>
              </w:rPr>
              <w:t xml:space="preserve">and funding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arrangements that will be applied to the co-commissioning of the primary care Substance Misuse service</w:t>
            </w:r>
            <w:r w:rsidR="0010726F">
              <w:rPr>
                <w:rFonts w:ascii="Arial" w:hAnsi="Arial" w:cs="Arial"/>
                <w:bCs/>
                <w:sz w:val="22"/>
                <w:szCs w:val="22"/>
              </w:rPr>
              <w:t>, and note the service specification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0726F">
              <w:rPr>
                <w:rFonts w:ascii="Arial" w:hAnsi="Arial" w:cs="Arial"/>
                <w:bCs/>
                <w:sz w:val="22"/>
                <w:szCs w:val="22"/>
              </w:rPr>
              <w:t xml:space="preserve">to be adopted. Three papers are attached, two relating to governance and funding arrangements and one detailing the service </w:t>
            </w:r>
            <w:proofErr w:type="spellStart"/>
            <w:r w:rsidR="0010726F">
              <w:rPr>
                <w:rFonts w:ascii="Arial" w:hAnsi="Arial" w:cs="Arial"/>
                <w:bCs/>
                <w:sz w:val="22"/>
                <w:szCs w:val="22"/>
              </w:rPr>
              <w:t>specficiation</w:t>
            </w:r>
            <w:proofErr w:type="spellEnd"/>
            <w:r w:rsidR="0010726F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Pr="009527E0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5972B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Aligns with the Primary Care strategy (single contracts for services spanning the population) and integration of commissioning of primary care services across CCG and NELC.</w:t>
            </w: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585083" w:rsidRDefault="005972BF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Establishment of a new joint commissioning arrangement that will require an amendment to the Legal Agreement between CCG and NELC</w:t>
            </w:r>
          </w:p>
          <w:p w:rsidR="00DD7564" w:rsidRPr="00752FD6" w:rsidRDefault="00DD7564" w:rsidP="000F23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9373"/>
      </w:tblGrid>
      <w:tr w:rsidR="006A2E19" w:rsidRPr="00752FD6" w:rsidTr="00D7033C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74AF" w:rsidRPr="00752FD6" w:rsidTr="00D7033C">
        <w:trPr>
          <w:trHeight w:val="370"/>
        </w:trPr>
        <w:tc>
          <w:tcPr>
            <w:tcW w:w="658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9527E0" w:rsidRDefault="006A74AF" w:rsidP="009306C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527E0" w:rsidRPr="009527E0" w:rsidRDefault="005972BF" w:rsidP="0010726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committee is as</w:t>
            </w:r>
            <w:r w:rsidR="0010726F">
              <w:rPr>
                <w:rFonts w:ascii="Arial" w:hAnsi="Arial" w:cs="Arial"/>
                <w:bCs/>
                <w:sz w:val="22"/>
                <w:szCs w:val="22"/>
              </w:rPr>
              <w:t>ked to approve the proposed arrangements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0726F">
              <w:rPr>
                <w:rFonts w:ascii="Arial" w:hAnsi="Arial" w:cs="Arial"/>
                <w:bCs/>
                <w:sz w:val="22"/>
                <w:szCs w:val="22"/>
              </w:rPr>
              <w:t xml:space="preserve">for commissioning of primary care substance misuse services as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set out in the attached document</w:t>
            </w:r>
            <w:r w:rsidR="0010726F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9527E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2032E4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3218" w:rsidRDefault="00DC3218" w:rsidP="00D7033C">
      <w:pPr>
        <w:rPr>
          <w:rFonts w:ascii="Arial" w:hAnsi="Arial" w:cs="Arial"/>
          <w:b/>
          <w:bCs/>
          <w:sz w:val="22"/>
          <w:szCs w:val="22"/>
        </w:rPr>
      </w:pPr>
    </w:p>
    <w:sectPr w:rsidR="00DC3218" w:rsidSect="00DD7564">
      <w:footerReference w:type="default" r:id="rId10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12" w:rsidRDefault="007C4D12">
      <w:r>
        <w:separator/>
      </w:r>
    </w:p>
  </w:endnote>
  <w:endnote w:type="continuationSeparator" w:id="0">
    <w:p w:rsidR="007C4D12" w:rsidRDefault="007C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5B" w:rsidRDefault="009E3C5B" w:rsidP="00DC3218">
    <w:pPr>
      <w:pStyle w:val="Footer"/>
      <w:jc w:val="right"/>
    </w:pPr>
    <w:r>
      <w:rPr>
        <w:noProof/>
      </w:rPr>
      <w:drawing>
        <wp:inline distT="0" distB="0" distL="0" distR="0" wp14:anchorId="5911262E" wp14:editId="01F28789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46378F" wp14:editId="30CE49E9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12" w:rsidRDefault="007C4D12">
      <w:r>
        <w:separator/>
      </w:r>
    </w:p>
  </w:footnote>
  <w:footnote w:type="continuationSeparator" w:id="0">
    <w:p w:rsidR="007C4D12" w:rsidRDefault="007C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5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8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460D80"/>
    <w:multiLevelType w:val="hybridMultilevel"/>
    <w:tmpl w:val="68AAB7FA"/>
    <w:lvl w:ilvl="0" w:tplc="3C8AEF50">
      <w:start w:val="3"/>
      <w:numFmt w:val="bullet"/>
      <w:lvlText w:val="-"/>
      <w:lvlJc w:val="left"/>
      <w:pPr>
        <w:ind w:left="3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2"/>
  </w:num>
  <w:num w:numId="5">
    <w:abstractNumId w:val="15"/>
  </w:num>
  <w:num w:numId="6">
    <w:abstractNumId w:val="20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8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7"/>
  </w:num>
  <w:num w:numId="21">
    <w:abstractNumId w:val="6"/>
  </w:num>
  <w:num w:numId="22">
    <w:abstractNumId w:val="10"/>
  </w:num>
  <w:num w:numId="23">
    <w:abstractNumId w:val="4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748D4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0F233C"/>
    <w:rsid w:val="00101E52"/>
    <w:rsid w:val="00105599"/>
    <w:rsid w:val="00105BD8"/>
    <w:rsid w:val="0010726F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D6104"/>
    <w:rsid w:val="001D78A2"/>
    <w:rsid w:val="001E0726"/>
    <w:rsid w:val="001E773A"/>
    <w:rsid w:val="001F21BE"/>
    <w:rsid w:val="001F59F0"/>
    <w:rsid w:val="001F6597"/>
    <w:rsid w:val="00200CED"/>
    <w:rsid w:val="002032E4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7C3A"/>
    <w:rsid w:val="0052360E"/>
    <w:rsid w:val="00532C2C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2BF"/>
    <w:rsid w:val="005973A0"/>
    <w:rsid w:val="005A36F7"/>
    <w:rsid w:val="005A625B"/>
    <w:rsid w:val="005E01FA"/>
    <w:rsid w:val="005F0C84"/>
    <w:rsid w:val="005F11AA"/>
    <w:rsid w:val="005F195A"/>
    <w:rsid w:val="0060216B"/>
    <w:rsid w:val="00604967"/>
    <w:rsid w:val="00607C7F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4D1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527E0"/>
    <w:rsid w:val="00960460"/>
    <w:rsid w:val="00961032"/>
    <w:rsid w:val="009615DA"/>
    <w:rsid w:val="009646FA"/>
    <w:rsid w:val="00975B74"/>
    <w:rsid w:val="009846C1"/>
    <w:rsid w:val="00995D16"/>
    <w:rsid w:val="009A0BC0"/>
    <w:rsid w:val="009A0C1E"/>
    <w:rsid w:val="009B25F1"/>
    <w:rsid w:val="009B32B5"/>
    <w:rsid w:val="009C33D4"/>
    <w:rsid w:val="009D14DD"/>
    <w:rsid w:val="009D4815"/>
    <w:rsid w:val="009E0D79"/>
    <w:rsid w:val="009E3C5B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26686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25F8"/>
    <w:rsid w:val="00EF3C43"/>
    <w:rsid w:val="00EF524B"/>
    <w:rsid w:val="00F008CD"/>
    <w:rsid w:val="00F05335"/>
    <w:rsid w:val="00F059BD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1886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Karen Stamp</cp:lastModifiedBy>
  <cp:revision>2</cp:revision>
  <cp:lastPrinted>2011-06-01T15:50:00Z</cp:lastPrinted>
  <dcterms:created xsi:type="dcterms:W3CDTF">2016-02-10T09:04:00Z</dcterms:created>
  <dcterms:modified xsi:type="dcterms:W3CDTF">2016-02-10T09:04:00Z</dcterms:modified>
</cp:coreProperties>
</file>